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4CCD" w:rsidP="00D54CCD">
      <w:pPr>
        <w:jc w:val="right"/>
      </w:pPr>
      <w:r>
        <w:t xml:space="preserve">                УИД 9IRS0023-01-2021-000365-70 </w:t>
      </w:r>
    </w:p>
    <w:p w:rsidR="00A77B3E" w:rsidP="00D54CCD">
      <w:pPr>
        <w:jc w:val="right"/>
      </w:pPr>
      <w:r>
        <w:t>Дело №5-81/93/2021</w:t>
      </w:r>
    </w:p>
    <w:p w:rsidR="00A77B3E" w:rsidP="00D54CCD">
      <w:pPr>
        <w:jc w:val="both"/>
      </w:pPr>
    </w:p>
    <w:p w:rsidR="00A77B3E" w:rsidP="00D54CCD">
      <w:pPr>
        <w:jc w:val="center"/>
      </w:pPr>
      <w:r>
        <w:t>П О С Т А Н О В Л Е Н И Е</w:t>
      </w:r>
    </w:p>
    <w:p w:rsidR="00A77B3E" w:rsidP="00D54CCD">
      <w:pPr>
        <w:jc w:val="both"/>
      </w:pPr>
    </w:p>
    <w:p w:rsidR="00A77B3E" w:rsidP="00D54CCD">
      <w:pPr>
        <w:ind w:firstLine="720"/>
        <w:jc w:val="both"/>
      </w:pPr>
      <w:r>
        <w:t xml:space="preserve">24 марта 2021 года                                  </w:t>
      </w:r>
      <w:r>
        <w:tab/>
      </w:r>
      <w:r>
        <w:tab/>
        <w:t xml:space="preserve">       </w:t>
      </w:r>
      <w:r>
        <w:t xml:space="preserve">        п. </w:t>
      </w:r>
      <w:r>
        <w:t>Черноморское</w:t>
      </w:r>
      <w:r>
        <w:t>, Республика Крым</w:t>
      </w:r>
    </w:p>
    <w:p w:rsidR="00A77B3E" w:rsidP="00D54CCD">
      <w:pPr>
        <w:jc w:val="both"/>
      </w:pPr>
    </w:p>
    <w:p w:rsidR="00A77B3E" w:rsidP="00D54CCD">
      <w:pPr>
        <w:ind w:firstLine="720"/>
        <w:jc w:val="both"/>
      </w:pPr>
      <w:r>
        <w:t>Мировой судья судебного участка № 93 Черноморского судебного района</w:t>
      </w:r>
      <w:r>
        <w:t xml:space="preserve">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в отношении Кузнецова С.А.</w:t>
      </w:r>
      <w:r>
        <w:t>, ПАСПОРТНЫЕ ДАННЫЕ</w:t>
      </w:r>
      <w:r>
        <w:t>, же</w:t>
      </w:r>
      <w:r>
        <w:t>натого, работающего по найму, зарегистрированного по адресу: АДРЕС</w:t>
      </w:r>
      <w:r>
        <w:t xml:space="preserve"> и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D54CC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ст.6.8 </w:t>
      </w:r>
      <w:r>
        <w:t>КоАП</w:t>
      </w:r>
      <w:r>
        <w:t xml:space="preserve"> РФ, </w:t>
      </w:r>
    </w:p>
    <w:p w:rsidR="00A77B3E" w:rsidP="00D54CCD">
      <w:pPr>
        <w:jc w:val="both"/>
      </w:pPr>
    </w:p>
    <w:p w:rsidR="00A77B3E" w:rsidP="00D54CCD">
      <w:pPr>
        <w:jc w:val="center"/>
      </w:pPr>
      <w:r>
        <w:t>УСТАНОВИЛ:</w:t>
      </w:r>
    </w:p>
    <w:p w:rsidR="00A77B3E" w:rsidP="00D54CCD">
      <w:pPr>
        <w:jc w:val="both"/>
      </w:pPr>
    </w:p>
    <w:p w:rsidR="00A77B3E" w:rsidP="00D54CCD">
      <w:pPr>
        <w:jc w:val="both"/>
      </w:pPr>
      <w:r>
        <w:t xml:space="preserve">       </w:t>
      </w:r>
      <w:r>
        <w:tab/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, во время проведения </w:t>
      </w:r>
      <w:r>
        <w:t>осмотра территории домовладения принадлежащей Кузнецову С.А. обнаружено и изъято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>) массой 0,02г., которое Кузнецов С.А. хранил незаконно без цели сбыта, то есть, своими действием (бездействием) совершил а</w:t>
      </w:r>
      <w:r>
        <w:t xml:space="preserve">дминистративное правонарушение, предусмотренное ч.1 ст.6.8 </w:t>
      </w:r>
      <w:r>
        <w:t>КоАП</w:t>
      </w:r>
      <w:r>
        <w:t xml:space="preserve"> РФ. </w:t>
      </w:r>
    </w:p>
    <w:p w:rsidR="00A77B3E" w:rsidP="00D54CCD">
      <w:pPr>
        <w:jc w:val="both"/>
      </w:pPr>
      <w:r>
        <w:tab/>
        <w:t xml:space="preserve">В судебном заседании Кузнецов С.А. вину в совершении административного правонарушения признал полностью, подтвердив обстоятельства, изложенные в административном материале. Пояснил, что </w:t>
      </w:r>
      <w:r>
        <w:t xml:space="preserve">хранил наркотические вещества для личного употребления. </w:t>
      </w:r>
    </w:p>
    <w:p w:rsidR="00A77B3E" w:rsidP="00D54CCD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Кузнецова С.А. в совершении административного правонарушения, предусм</w:t>
      </w:r>
      <w:r>
        <w:t xml:space="preserve">отренного </w:t>
      </w:r>
      <w:r>
        <w:t>ч</w:t>
      </w:r>
      <w:r>
        <w:t xml:space="preserve">. 1 ст. 6.8 </w:t>
      </w:r>
      <w:r>
        <w:t>КоАП</w:t>
      </w:r>
      <w:r>
        <w:t xml:space="preserve"> РФ, установлена.</w:t>
      </w:r>
    </w:p>
    <w:p w:rsidR="00A77B3E" w:rsidP="00D54CCD">
      <w:pPr>
        <w:ind w:firstLine="720"/>
        <w:jc w:val="both"/>
      </w:pPr>
      <w:r>
        <w:t xml:space="preserve">Виновность Кузнецова С.А. в совершении правонарушения подтверждается исследованными по делу доказательствами: </w:t>
      </w:r>
    </w:p>
    <w:p w:rsidR="00A77B3E" w:rsidP="00D54CCD">
      <w:pPr>
        <w:jc w:val="both"/>
      </w:pPr>
      <w:r>
        <w:t xml:space="preserve">          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</w:t>
      </w:r>
      <w:r>
        <w:t>ого ДАТА</w:t>
      </w:r>
      <w:r>
        <w:t xml:space="preserve"> в ВРЕМЯ</w:t>
      </w:r>
      <w:r>
        <w:t xml:space="preserve"> по адресу: АДРЕС</w:t>
      </w:r>
      <w:r>
        <w:t xml:space="preserve">, во время </w:t>
      </w:r>
      <w:r>
        <w:t>проведения осмотра территории домовладения принадлежащей</w:t>
      </w:r>
      <w:r>
        <w:t xml:space="preserve"> Кузнецову С.А. обнаружено и изъято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>) массой 0,02г., которое Кузнецов С.А. хранил незаконно без цели сбы</w:t>
      </w:r>
      <w:r>
        <w:t>та (л.д.1);</w:t>
      </w:r>
    </w:p>
    <w:p w:rsidR="00A77B3E" w:rsidP="00D54CCD">
      <w:pPr>
        <w:jc w:val="both"/>
      </w:pPr>
      <w:r>
        <w:tab/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(л.д.2,3,4); </w:t>
      </w:r>
    </w:p>
    <w:p w:rsidR="00A77B3E" w:rsidP="00D54CCD">
      <w:pPr>
        <w:ind w:firstLine="720"/>
        <w:jc w:val="both"/>
      </w:pPr>
      <w:r>
        <w:t xml:space="preserve">- объяснениями Кузнецова С.А. </w:t>
      </w:r>
      <w:r>
        <w:t>от</w:t>
      </w:r>
      <w:r>
        <w:t xml:space="preserve"> </w:t>
      </w:r>
      <w:r>
        <w:t>ДАТА</w:t>
      </w:r>
      <w:r>
        <w:t>, согласно которым вину в совершении правонарушения признал полностью, подтвердив хранение без цели</w:t>
      </w:r>
      <w:r>
        <w:t xml:space="preserve"> сбыта наркотических средств, которые хранил для личного употребления (л.д.6); </w:t>
      </w:r>
    </w:p>
    <w:p w:rsidR="00A77B3E" w:rsidP="00D54CCD">
      <w:pPr>
        <w:ind w:firstLine="720"/>
        <w:jc w:val="both"/>
      </w:pPr>
      <w:r>
        <w:t xml:space="preserve">- копией </w:t>
      </w:r>
      <w:r>
        <w:t>протокола осмотра места происшествия</w:t>
      </w:r>
      <w:r>
        <w:t xml:space="preserve"> от ДАТА</w:t>
      </w:r>
      <w:r>
        <w:t xml:space="preserve"> (л.д.8-10); </w:t>
      </w:r>
    </w:p>
    <w:p w:rsidR="00A77B3E" w:rsidP="00D54CCD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к протоколу осмотра места происшествия </w:t>
      </w:r>
      <w:r>
        <w:t>от</w:t>
      </w:r>
      <w:r>
        <w:t xml:space="preserve"> ДАТА</w:t>
      </w:r>
      <w:r>
        <w:t xml:space="preserve"> (л.д.11-17); </w:t>
      </w:r>
    </w:p>
    <w:p w:rsidR="00A77B3E" w:rsidP="00D54CCD">
      <w:pPr>
        <w:ind w:firstLine="720"/>
        <w:jc w:val="both"/>
      </w:pPr>
      <w:r>
        <w:t>- постановлением о назначен</w:t>
      </w:r>
      <w:r>
        <w:t xml:space="preserve">ии судебной экспертизы материалов, веществ и изделий </w:t>
      </w:r>
      <w:r>
        <w:t>от</w:t>
      </w:r>
      <w:r>
        <w:t xml:space="preserve"> ДАТА</w:t>
      </w:r>
      <w:r>
        <w:t xml:space="preserve"> (л.д.19)</w:t>
      </w:r>
    </w:p>
    <w:p w:rsidR="00A77B3E" w:rsidP="00D54CCD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согласно которого у гражданина Кузнецова С.А. обнаружены вещества массой 0,36 г., (в перерасчете на высушенное вещество) являются наркотическим ср</w:t>
      </w:r>
      <w:r>
        <w:t xml:space="preserve">едством </w:t>
      </w:r>
      <w:r>
        <w:t>каннабис</w:t>
      </w:r>
      <w:r>
        <w:t xml:space="preserve"> (гашишное масло); вещество массой 0,02г.,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(л.д.26-29).</w:t>
      </w:r>
    </w:p>
    <w:p w:rsidR="00A77B3E" w:rsidP="00D54CCD">
      <w:pPr>
        <w:ind w:firstLine="720"/>
        <w:jc w:val="both"/>
      </w:pPr>
      <w:r>
        <w:t xml:space="preserve">В соответствии со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</w:t>
      </w:r>
      <w:r>
        <w:t xml:space="preserve">е данные, на основании которых судья, в производстве которого находится дело, устанавливает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ответственности. Эти данные устанавливаются прото</w:t>
      </w:r>
      <w:r>
        <w:t xml:space="preserve">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D54CCD">
      <w:pPr>
        <w:ind w:firstLine="720"/>
        <w:jc w:val="both"/>
      </w:pPr>
      <w:r>
        <w:t>Таким образом, судом до</w:t>
      </w:r>
      <w:r>
        <w:t xml:space="preserve">стоверно установлено, что в действиях  Кузнецова С.А. имеется состав административного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РФ, т.е. незаконное хранение без цели сбыта наркотических средств.  </w:t>
      </w:r>
    </w:p>
    <w:p w:rsidR="00A77B3E" w:rsidP="00D54CCD">
      <w:pPr>
        <w:ind w:firstLine="720"/>
        <w:jc w:val="both"/>
      </w:pPr>
      <w:r>
        <w:t xml:space="preserve">Согласно пункта 2.1. статьи 4.1 </w:t>
      </w:r>
      <w:r>
        <w:t>КоАП</w:t>
      </w:r>
      <w:r>
        <w:t xml:space="preserve"> РФ, при назнач</w:t>
      </w:r>
      <w:r>
        <w:t xml:space="preserve">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</w:t>
      </w:r>
      <w:r>
        <w:t xml:space="preserve">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</w:t>
      </w:r>
      <w:r>
        <w:t xml:space="preserve">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</w:t>
      </w:r>
      <w:r>
        <w:t>ами исполнительной власти в порядке, установленном Правительством Российской Федерации.</w:t>
      </w:r>
    </w:p>
    <w:p w:rsidR="00A77B3E" w:rsidP="00D54CCD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возложить на Кузнецова С.А.  дополнительную обязанность пройти диагностику</w:t>
      </w:r>
      <w:r>
        <w:t xml:space="preserve">, в связи с употреблением наркотических средств, в соответствующем лечебном учреждении. </w:t>
      </w:r>
    </w:p>
    <w:p w:rsidR="00A77B3E" w:rsidP="00D54CCD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</w:t>
      </w:r>
      <w:r>
        <w:t xml:space="preserve">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</w:t>
      </w:r>
      <w:r>
        <w:t>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D54CCD">
      <w:pPr>
        <w:jc w:val="both"/>
      </w:pPr>
      <w:r>
        <w:t xml:space="preserve">        </w:t>
      </w:r>
      <w:r>
        <w:tab/>
      </w:r>
      <w:r>
        <w:t>На основании изложенного и руководствуясь ст. ст.29.9, 29.10 Кодекса РФ об администр</w:t>
      </w:r>
      <w:r>
        <w:t>ативных правонарушениях, мировой судья,</w:t>
      </w:r>
    </w:p>
    <w:p w:rsidR="00A77B3E" w:rsidP="00D54CCD">
      <w:pPr>
        <w:jc w:val="both"/>
      </w:pPr>
    </w:p>
    <w:p w:rsidR="00A77B3E" w:rsidP="00D54CCD">
      <w:pPr>
        <w:jc w:val="center"/>
      </w:pPr>
      <w:r>
        <w:t>ПОСТАНОВИЛ:</w:t>
      </w:r>
    </w:p>
    <w:p w:rsidR="00A77B3E" w:rsidP="00D54CCD">
      <w:pPr>
        <w:jc w:val="both"/>
      </w:pPr>
    </w:p>
    <w:p w:rsidR="00A77B3E" w:rsidP="00D54CCD">
      <w:pPr>
        <w:ind w:firstLine="720"/>
        <w:jc w:val="both"/>
      </w:pPr>
      <w:r>
        <w:t>Кузнецова С.А.</w:t>
      </w:r>
      <w:r>
        <w:t>, ПАСПОРТНЫЕ ДАННЫЕ</w:t>
      </w:r>
      <w:r>
        <w:t xml:space="preserve">, гражданина РФ, признать виновным в совершении административного правонарушения предусмотренного  ч.1 ст.6.8 Кодекса  Российской Федерации об </w:t>
      </w:r>
      <w:r>
        <w:t>административных правонарушениях и назначить административное наказание в виде административного штрафа в размере 4000 (четыре тысячи) рублей.</w:t>
      </w:r>
    </w:p>
    <w:p w:rsidR="00A77B3E" w:rsidP="00D54CCD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04752203230), ИНН </w:t>
      </w:r>
      <w:r>
        <w:t>9102013284, КПП 910201001, банк получателя: Отделение по Республике Крым Банка России//УФК по Республике Крым г</w:t>
      </w:r>
      <w:r>
        <w:t>.С</w:t>
      </w:r>
      <w:r>
        <w:t>имферополь, БИК 013510002, единый казначейский счет: 40102810645370000035, казначейский счет 03100643000000017500, ОКТМО 35656000,код свободног</w:t>
      </w:r>
      <w:r>
        <w:t>о реестра 35220323 КБК 82811601063010008140, постановление №5-81/93/2021.</w:t>
      </w:r>
    </w:p>
    <w:p w:rsidR="00A77B3E" w:rsidP="00D54CCD">
      <w:pPr>
        <w:ind w:firstLine="720"/>
        <w:jc w:val="both"/>
      </w:pPr>
      <w:r>
        <w:t>Возложить на Кузнецова С.А.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D54CCD">
      <w:pPr>
        <w:ind w:firstLine="720"/>
        <w:jc w:val="both"/>
      </w:pPr>
      <w:r>
        <w:t>Контроль за</w:t>
      </w:r>
      <w:r>
        <w:t xml:space="preserve"> исполнен</w:t>
      </w:r>
      <w:r>
        <w:t>ием возложить на уполномоченные органы исполнительной власти.</w:t>
      </w:r>
    </w:p>
    <w:p w:rsidR="00A77B3E" w:rsidP="00D54CC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4CCD">
      <w:pPr>
        <w:ind w:firstLine="720"/>
        <w:jc w:val="both"/>
      </w:pPr>
      <w:r>
        <w:t>Квитанцию об уплате штрафа необходимо представить (направить) в судебный участок</w:t>
      </w:r>
      <w:r>
        <w:t xml:space="preserve">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54CCD">
      <w:pPr>
        <w:ind w:firstLine="720"/>
        <w:jc w:val="both"/>
      </w:pPr>
      <w:r>
        <w:t xml:space="preserve">Разъяснить Кузнецову С.А., что в случае неуплаты штрафа он </w:t>
      </w:r>
      <w:r>
        <w:t xml:space="preserve">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54CC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</w:t>
      </w:r>
      <w:r>
        <w:t>суток со дня вручения или получения копии постановления.</w:t>
      </w:r>
    </w:p>
    <w:p w:rsidR="00A77B3E" w:rsidP="00D54CCD">
      <w:pPr>
        <w:jc w:val="both"/>
      </w:pPr>
    </w:p>
    <w:p w:rsidR="00A77B3E" w:rsidP="00D54CC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 подпись</w:t>
      </w:r>
      <w:r>
        <w:tab/>
        <w:t xml:space="preserve">         </w:t>
      </w:r>
      <w:r>
        <w:tab/>
      </w:r>
      <w:r>
        <w:tab/>
        <w:t xml:space="preserve">     </w:t>
      </w:r>
      <w:r>
        <w:t xml:space="preserve">   </w:t>
      </w:r>
      <w:r>
        <w:tab/>
        <w:t xml:space="preserve">      </w:t>
      </w:r>
      <w:r>
        <w:t>И.В. Солодченко</w:t>
      </w:r>
    </w:p>
    <w:p w:rsidR="00D54CCD" w:rsidP="00D54CCD">
      <w:pPr>
        <w:ind w:firstLine="720"/>
        <w:jc w:val="both"/>
      </w:pPr>
    </w:p>
    <w:p w:rsidR="00D54CCD" w:rsidP="00D54CCD">
      <w:pPr>
        <w:ind w:firstLine="720"/>
        <w:jc w:val="both"/>
      </w:pPr>
      <w:r>
        <w:t>ДЕПЕРСОНИФИКАЦИЮ</w:t>
      </w:r>
    </w:p>
    <w:p w:rsidR="00D54CCD" w:rsidP="00D54CCD">
      <w:pPr>
        <w:ind w:firstLine="720"/>
        <w:jc w:val="both"/>
      </w:pPr>
      <w:r>
        <w:t xml:space="preserve">Лингвистический контроль произвел </w:t>
      </w:r>
    </w:p>
    <w:p w:rsidR="00D54CCD" w:rsidP="00D54CC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54CCD" w:rsidP="00D54CCD">
      <w:pPr>
        <w:ind w:firstLine="720"/>
        <w:jc w:val="both"/>
      </w:pPr>
      <w:r>
        <w:t>СОГЛАСОВАНО</w:t>
      </w:r>
    </w:p>
    <w:p w:rsidR="00D54CCD" w:rsidP="00D54CC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54CCD" w:rsidP="00D54CCD">
      <w:pPr>
        <w:ind w:firstLine="720"/>
        <w:jc w:val="both"/>
      </w:pPr>
      <w:r>
        <w:t xml:space="preserve">Дата: </w:t>
      </w:r>
    </w:p>
    <w:p w:rsidR="00D54CCD" w:rsidP="00D54CCD">
      <w:pPr>
        <w:ind w:firstLine="720"/>
        <w:jc w:val="both"/>
      </w:pPr>
    </w:p>
    <w:p w:rsidR="00A77B3E" w:rsidP="00D54CCD">
      <w:pPr>
        <w:jc w:val="both"/>
      </w:pPr>
    </w:p>
    <w:p w:rsidR="00A77B3E" w:rsidP="00D54CCD">
      <w:pPr>
        <w:jc w:val="both"/>
      </w:pPr>
    </w:p>
    <w:p w:rsidR="00A77B3E" w:rsidP="00D54CCD">
      <w:pPr>
        <w:jc w:val="both"/>
      </w:pPr>
    </w:p>
    <w:p w:rsidR="00A77B3E" w:rsidP="00D54CCD">
      <w:pPr>
        <w:jc w:val="both"/>
      </w:pPr>
    </w:p>
    <w:sectPr w:rsidSect="00D54CCD">
      <w:pgSz w:w="12240" w:h="15840"/>
      <w:pgMar w:top="851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6CD"/>
    <w:rsid w:val="00A77B3E"/>
    <w:rsid w:val="00B926CD"/>
    <w:rsid w:val="00D54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6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