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4D69">
      <w:pPr>
        <w:jc w:val="right"/>
      </w:pPr>
      <w:r>
        <w:t>УИД 91MS0093-01-2023-000233-45</w:t>
      </w:r>
    </w:p>
    <w:p w:rsidR="00A77B3E" w:rsidP="00774D69">
      <w:pPr>
        <w:jc w:val="right"/>
      </w:pPr>
      <w:r>
        <w:t>Дело 5-93-84/2023</w:t>
      </w:r>
    </w:p>
    <w:p w:rsidR="00A77B3E" w:rsidP="00774D69">
      <w:pPr>
        <w:jc w:val="both"/>
      </w:pPr>
    </w:p>
    <w:p w:rsidR="00A77B3E" w:rsidP="00774D69">
      <w:pPr>
        <w:jc w:val="center"/>
      </w:pPr>
      <w:r>
        <w:t>П О С Т А Н О В Л Е Н И Е</w:t>
      </w:r>
    </w:p>
    <w:p w:rsidR="00A77B3E" w:rsidP="00774D69">
      <w:pPr>
        <w:jc w:val="both"/>
      </w:pPr>
    </w:p>
    <w:p w:rsidR="00A77B3E" w:rsidP="00774D69">
      <w:pPr>
        <w:jc w:val="both"/>
      </w:pPr>
      <w:r>
        <w:t xml:space="preserve"> </w:t>
      </w:r>
      <w:r>
        <w:tab/>
        <w:t>02 марта 2023 года</w:t>
      </w:r>
      <w:r>
        <w:tab/>
        <w:t xml:space="preserve">                          </w:t>
      </w:r>
      <w:r>
        <w:tab/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774D69">
      <w:pPr>
        <w:jc w:val="both"/>
      </w:pPr>
    </w:p>
    <w:p w:rsidR="00A77B3E" w:rsidP="00774D69">
      <w:pPr>
        <w:ind w:firstLine="720"/>
        <w:jc w:val="both"/>
      </w:pPr>
      <w:r>
        <w:t>Мировой судья судебного участка №92 Черноморского судебного района (Черноморский муниципальный</w:t>
      </w:r>
      <w:r>
        <w:tab/>
        <w:t xml:space="preserve"> район) Республики Крым </w:t>
      </w:r>
      <w:r>
        <w:t>и.о</w:t>
      </w:r>
      <w:r>
        <w:t>. мирового судьи судебного участка №93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ст.6.9 КоАП РФ в отношени</w:t>
      </w:r>
      <w:r>
        <w:t xml:space="preserve">и </w:t>
      </w:r>
      <w:r>
        <w:t>Мензелинцева</w:t>
      </w:r>
      <w:r>
        <w:t xml:space="preserve"> Д.Е.</w:t>
      </w:r>
      <w:r>
        <w:t>, ПАСПОРТНЫЕ ДАННЫЕ</w:t>
      </w:r>
      <w:r>
        <w:t>, не женатого, работающего в НАИМЕНОВАНИЕ ОРГАНИЗАЦИИ</w:t>
      </w:r>
      <w:r>
        <w:t xml:space="preserve"> </w:t>
      </w:r>
      <w:r>
        <w:t>в должности ДОЛЖНОСТЬ</w:t>
      </w:r>
      <w:r>
        <w:t xml:space="preserve">, </w:t>
      </w:r>
      <w:r>
        <w:t>зарегистрированного</w:t>
      </w:r>
      <w:r>
        <w:t xml:space="preserve"> и фактически проживающего по адресу: АДРЕС</w:t>
      </w:r>
      <w:r>
        <w:t>,</w:t>
      </w:r>
    </w:p>
    <w:p w:rsidR="00A77B3E" w:rsidP="00774D69">
      <w:pPr>
        <w:jc w:val="both"/>
      </w:pPr>
    </w:p>
    <w:p w:rsidR="00A77B3E" w:rsidP="00774D69">
      <w:pPr>
        <w:jc w:val="center"/>
      </w:pPr>
      <w:r>
        <w:t>У С Т А Н О В И Л:</w:t>
      </w:r>
    </w:p>
    <w:p w:rsidR="00A77B3E" w:rsidP="00774D69">
      <w:pPr>
        <w:jc w:val="both"/>
      </w:pPr>
    </w:p>
    <w:p w:rsidR="00A77B3E" w:rsidP="00774D69">
      <w:pPr>
        <w:ind w:firstLine="720"/>
        <w:jc w:val="both"/>
      </w:pPr>
      <w:r>
        <w:t>ДАТА</w:t>
      </w:r>
      <w:r>
        <w:t xml:space="preserve"> в ВРЕМЯ</w:t>
      </w:r>
      <w:r>
        <w:t xml:space="preserve">, </w:t>
      </w:r>
      <w:r>
        <w:t>Мензелинцев</w:t>
      </w:r>
      <w:r>
        <w:t xml:space="preserve"> Д.Е.,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</w:t>
      </w:r>
      <w:r>
        <w:t xml:space="preserve">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 предусмотренное ч. 1 ст. 6.9 КоАП РФ.</w:t>
      </w:r>
    </w:p>
    <w:p w:rsidR="00A77B3E" w:rsidP="00774D69">
      <w:pPr>
        <w:ind w:firstLine="720"/>
        <w:jc w:val="both"/>
      </w:pPr>
      <w:r>
        <w:t>М</w:t>
      </w:r>
      <w:r>
        <w:t>ензелинцев</w:t>
      </w:r>
      <w:r>
        <w:t xml:space="preserve"> Д.Е. в судебном заседании вину в совершении административного правонарушения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  </w:t>
      </w:r>
    </w:p>
    <w:p w:rsidR="00A77B3E" w:rsidP="00774D69">
      <w:pPr>
        <w:ind w:firstLine="720"/>
        <w:jc w:val="both"/>
      </w:pPr>
      <w:r>
        <w:t>Выслушав пояснения лица, в отнош</w:t>
      </w:r>
      <w:r>
        <w:t xml:space="preserve">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Мензелинцева</w:t>
      </w:r>
      <w:r>
        <w:t xml:space="preserve"> Д.Е. в совершении административного правонарушения, предусмотренного ч. 1 ст. 6.9 КоАП РФ, установлена.</w:t>
      </w:r>
    </w:p>
    <w:p w:rsidR="00A77B3E" w:rsidP="00774D69">
      <w:pPr>
        <w:ind w:firstLine="720"/>
        <w:jc w:val="both"/>
      </w:pPr>
      <w:r>
        <w:t>С</w:t>
      </w:r>
      <w:r>
        <w:t>огласно положениям части 1 статьи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</w:t>
      </w:r>
      <w:r>
        <w:t>тся в состоянии опьянения, подлежат направлению на медицинское освидетельствование на состояние опьянения.</w:t>
      </w:r>
    </w:p>
    <w:p w:rsidR="00A77B3E" w:rsidP="00774D69">
      <w:pPr>
        <w:ind w:firstLine="720"/>
        <w:jc w:val="both"/>
      </w:pPr>
      <w:r>
        <w:t>Согласно ч.6 ст.27.12.1 КоАП РФ критерии, при наличии которых имеются достаточные основания полагать, что лицо находится в состоянии опьянения и подл</w:t>
      </w:r>
      <w:r>
        <w:t>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</w:t>
      </w:r>
      <w:r>
        <w:t>литики и нормативно-правовому регулированию в сфере здравоохранения.</w:t>
      </w:r>
    </w:p>
    <w:p w:rsidR="00A77B3E" w:rsidP="00774D69">
      <w:pPr>
        <w:ind w:firstLine="720"/>
        <w:jc w:val="both"/>
      </w:pPr>
      <w:r>
        <w:t>В соответствии с п.6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</w:t>
      </w:r>
      <w:r>
        <w:t>сии от 18.12.2015 года №933н,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</w:t>
      </w:r>
      <w:r>
        <w:t>дерации об административных правонарушениях), находится</w:t>
      </w:r>
      <w:r>
        <w:t xml:space="preserve">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</w:t>
      </w:r>
      <w:r>
        <w:t>ых покровов лица.</w:t>
      </w:r>
    </w:p>
    <w:p w:rsidR="00A77B3E" w:rsidP="00774D69">
      <w:pPr>
        <w:ind w:firstLine="720"/>
        <w:jc w:val="both"/>
      </w:pPr>
      <w:r>
        <w:t xml:space="preserve">Виновность </w:t>
      </w:r>
      <w:r>
        <w:t>Мензелинцева</w:t>
      </w:r>
      <w:r>
        <w:t xml:space="preserve"> Д.Е. в совершении административного правонарушения подтверждается исследованными по делу доказательствами: </w:t>
      </w:r>
    </w:p>
    <w:p w:rsidR="00A77B3E" w:rsidP="00774D69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, </w:t>
      </w:r>
      <w:r>
        <w:t>Мензелинцев</w:t>
      </w:r>
      <w:r>
        <w:t xml:space="preserve"> Д.Е., находясь по адресу: АДРЕС</w:t>
      </w:r>
      <w:r>
        <w:t>, отказался выполнить законное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</w:t>
      </w:r>
      <w:r>
        <w:t xml:space="preserve">тические средства или </w:t>
      </w:r>
      <w:r>
        <w:t xml:space="preserve">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774D69">
      <w:pPr>
        <w:ind w:firstLine="720"/>
        <w:jc w:val="both"/>
      </w:pPr>
      <w:r>
        <w:t xml:space="preserve">- рапортом о/у ГКОН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774D69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(л.д.2</w:t>
      </w:r>
      <w:r>
        <w:t xml:space="preserve">); </w:t>
      </w:r>
    </w:p>
    <w:p w:rsidR="00A77B3E" w:rsidP="00774D69">
      <w:pPr>
        <w:ind w:firstLine="720"/>
        <w:jc w:val="both"/>
      </w:pPr>
      <w:r>
        <w:t>- протоколом НОМЕР</w:t>
      </w:r>
      <w:r>
        <w:t xml:space="preserve"> от ДАТА</w:t>
      </w:r>
      <w:r>
        <w:t xml:space="preserve"> о направлении на медицинское освидетельствование на состояние опьянения, из которого следует, что ДАТА</w:t>
      </w:r>
      <w:r>
        <w:t xml:space="preserve"> в ВРЕМЯ</w:t>
      </w:r>
      <w:r>
        <w:t xml:space="preserve"> </w:t>
      </w:r>
      <w:r>
        <w:t>Мензелинцев</w:t>
      </w:r>
      <w:r>
        <w:t xml:space="preserve"> Д.Е. направлен для прохождения медицинского освидетельствования на состояние опьянения при нали</w:t>
      </w:r>
      <w:r>
        <w:t xml:space="preserve">чии признаком опьянения: поведение, не соответствующее обстановке от прохождения которого он отказался, о чем имеется соответствующая запись в протоколе (л.д.3); </w:t>
      </w:r>
    </w:p>
    <w:p w:rsidR="00A77B3E" w:rsidP="00774D69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</w:t>
      </w:r>
      <w:r>
        <w:t xml:space="preserve"> или иного токсического) НОМЕР</w:t>
      </w:r>
      <w:r>
        <w:t xml:space="preserve"> от ДАТА</w:t>
      </w:r>
      <w:r>
        <w:t xml:space="preserve">, согласно которому </w:t>
      </w:r>
      <w:r>
        <w:t>Мензелинцев</w:t>
      </w:r>
      <w:r>
        <w:t xml:space="preserve"> Д.Е. отказался от прохождения медицинского освидетельствования на состояние опьянения (л.д.4);</w:t>
      </w:r>
    </w:p>
    <w:p w:rsidR="00A77B3E" w:rsidP="00774D69">
      <w:pPr>
        <w:ind w:firstLine="720"/>
        <w:jc w:val="both"/>
      </w:pPr>
      <w:r>
        <w:t xml:space="preserve">- письменными объяснениями </w:t>
      </w:r>
      <w:r>
        <w:t>Мензелинцева</w:t>
      </w:r>
      <w:r>
        <w:t xml:space="preserve"> Д.Е. </w:t>
      </w:r>
      <w:r>
        <w:t>от</w:t>
      </w:r>
      <w:r>
        <w:t xml:space="preserve"> ДАТА</w:t>
      </w:r>
      <w:r>
        <w:t xml:space="preserve"> (л.д.5); </w:t>
      </w:r>
    </w:p>
    <w:p w:rsidR="00A77B3E" w:rsidP="00774D69">
      <w:pPr>
        <w:ind w:firstLine="720"/>
        <w:jc w:val="both"/>
      </w:pPr>
      <w:r>
        <w:t>- протоколом об административн</w:t>
      </w:r>
      <w:r>
        <w:t>ом задержании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(л.д.6).</w:t>
      </w:r>
    </w:p>
    <w:p w:rsidR="00A77B3E" w:rsidP="00774D69">
      <w:pPr>
        <w:ind w:firstLine="720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774D69">
      <w:pPr>
        <w:ind w:firstLine="720"/>
        <w:jc w:val="both"/>
      </w:pPr>
      <w:r>
        <w:t>Оценивая в совокупности, исследов</w:t>
      </w:r>
      <w:r>
        <w:t xml:space="preserve">анные по делу доказательства, суд приходит к выводу о том, что вина </w:t>
      </w:r>
      <w:r>
        <w:t>Мензелинцева</w:t>
      </w:r>
      <w:r>
        <w:t xml:space="preserve"> Д.Е.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Мензелинцев</w:t>
      </w:r>
      <w:r>
        <w:t xml:space="preserve"> Д.Е. не выполнил законн</w:t>
      </w:r>
      <w:r>
        <w:t>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</w:t>
      </w:r>
      <w:r>
        <w:t xml:space="preserve"> потребил наркотические средства или психотропные вещества без назначения </w:t>
      </w:r>
      <w:r>
        <w:t xml:space="preserve">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774D69">
      <w:pPr>
        <w:ind w:firstLine="720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</w:t>
      </w:r>
      <w:r>
        <w:t>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</w:t>
      </w:r>
      <w:r>
        <w:t>торого имеются достаточные основания полагать, что он потребил</w:t>
      </w:r>
      <w:r>
        <w:t xml:space="preserve">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</w:t>
      </w:r>
      <w:r>
        <w:t>ч до пяти тысяч рублей или административный арест на срок до пятнадцати суток.</w:t>
      </w:r>
    </w:p>
    <w:p w:rsidR="00A77B3E" w:rsidP="00774D69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в соответствии со </w:t>
      </w:r>
      <w:r>
        <w:t>ст.ст</w:t>
      </w:r>
      <w:r>
        <w:t>. 4.2, 4.3 Кодекса Российской Федерации об административных правонарушениях  судо</w:t>
      </w:r>
      <w:r>
        <w:t>м не установлено.</w:t>
      </w:r>
    </w:p>
    <w:p w:rsidR="00A77B3E" w:rsidP="00774D69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</w:t>
      </w:r>
      <w:r>
        <w:t>правонарушении, не имеется.</w:t>
      </w:r>
    </w:p>
    <w:p w:rsidR="00A77B3E" w:rsidP="00774D69">
      <w:pPr>
        <w:ind w:firstLine="720"/>
        <w:jc w:val="both"/>
      </w:pPr>
      <w:r>
        <w:t>При определении вида и размера наказания, суд учитывает характер совершенного им административного правонарушения, отношение виновного к содеянному, его имущественное положение, обстоятельства смягчающие наказание, к которым суд</w:t>
      </w:r>
      <w:r>
        <w:t xml:space="preserve"> относит признание вины раскаяние в содеянном, отсутствие отягчающих административную ответственность обстоятельств, и считает необходимым назначить </w:t>
      </w:r>
      <w:r>
        <w:t>Мензелинцеву</w:t>
      </w:r>
      <w:r>
        <w:t xml:space="preserve"> Д.Е. наказание в виде административного ареста на срок, предусмотренный санкцией ч.1 ст.6.9 Ко</w:t>
      </w:r>
      <w:r>
        <w:t>АП РФ.</w:t>
      </w:r>
    </w:p>
    <w:p w:rsidR="00A77B3E" w:rsidP="00774D69">
      <w:pPr>
        <w:ind w:firstLine="720"/>
        <w:jc w:val="both"/>
      </w:pPr>
      <w:r>
        <w:t xml:space="preserve">Согласно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</w:t>
      </w:r>
      <w:r>
        <w:t>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</w:t>
      </w:r>
      <w:r>
        <w:t xml:space="preserve">илитацию в связи с потреблением наркотических средств или психотропных веществ без назначения врача. Контроль за исполнением такой </w:t>
      </w:r>
    </w:p>
    <w:p w:rsidR="00A77B3E" w:rsidP="00774D69">
      <w:pPr>
        <w:jc w:val="both"/>
      </w:pPr>
      <w:r>
        <w:t>обязанности осуществляется уполномоченными федеральными органами исполнительной власти в порядке, установленном Правительств</w:t>
      </w:r>
      <w:r>
        <w:t>ом Российской Федерации.</w:t>
      </w:r>
    </w:p>
    <w:p w:rsidR="00A77B3E" w:rsidP="00774D69">
      <w:pPr>
        <w:ind w:firstLine="720"/>
        <w:jc w:val="both"/>
      </w:pPr>
      <w:r>
        <w:t xml:space="preserve">Поскольку в ходе судебного разбирательства по делу не установлен факт потребления </w:t>
      </w:r>
      <w:r>
        <w:t>Мензелинцевым</w:t>
      </w:r>
      <w:r>
        <w:t xml:space="preserve"> Д.Е. наркотических средств, материалы дела об административном правонарушении также не содержат данные подтверждающие </w:t>
      </w:r>
      <w:r>
        <w:t>указанное обст</w:t>
      </w:r>
      <w:r>
        <w:t>оятельство, мировой судья не усматривает оснований для возложения на последнего обязанности пройти диагностику в связи с   потреблением наркотических средств или психотропных веществ без назначения врача.</w:t>
      </w:r>
    </w:p>
    <w:p w:rsidR="00A77B3E" w:rsidP="00774D69">
      <w:pPr>
        <w:ind w:firstLine="720"/>
        <w:jc w:val="both"/>
      </w:pPr>
      <w:r>
        <w:t xml:space="preserve">Сведений о том, что </w:t>
      </w:r>
      <w:r>
        <w:t>Мензелинцев</w:t>
      </w:r>
      <w:r>
        <w:t xml:space="preserve"> Д.Е. относится к ли</w:t>
      </w:r>
      <w:r>
        <w:t>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774D69">
      <w:pPr>
        <w:jc w:val="both"/>
      </w:pPr>
      <w:r>
        <w:t xml:space="preserve">         </w:t>
      </w:r>
      <w:r>
        <w:tab/>
      </w:r>
      <w:r>
        <w:t xml:space="preserve"> Руководствуясь ст.ст.23.1, 29.9-29.11 КоАП РФ мировой судья, </w:t>
      </w:r>
    </w:p>
    <w:p w:rsidR="00A77B3E" w:rsidP="00774D69">
      <w:pPr>
        <w:jc w:val="both"/>
      </w:pPr>
    </w:p>
    <w:p w:rsidR="00A77B3E" w:rsidP="00774D69">
      <w:pPr>
        <w:jc w:val="center"/>
      </w:pPr>
      <w:r>
        <w:t>П О С Т А Н О В И Л:</w:t>
      </w:r>
    </w:p>
    <w:p w:rsidR="00A77B3E" w:rsidP="00774D69">
      <w:pPr>
        <w:jc w:val="both"/>
      </w:pPr>
    </w:p>
    <w:p w:rsidR="00A77B3E" w:rsidP="00774D69">
      <w:pPr>
        <w:ind w:firstLine="720"/>
        <w:jc w:val="both"/>
      </w:pPr>
      <w:r>
        <w:t>Мензелинцева</w:t>
      </w:r>
      <w:r>
        <w:t xml:space="preserve"> Д.Е.</w:t>
      </w:r>
      <w:r>
        <w:t>, ПАСПОРТНЫЕ ДАННЫЕ</w:t>
      </w:r>
      <w:r>
        <w:t>, признать  виновным  в совершении административного правонарушения, предусмотренного ч.1 ст.6.9 КоАП РФ и подвергнуть административному наказанию в виде административного ареста на срок 15 (пятнадцать) суток.</w:t>
      </w:r>
    </w:p>
    <w:p w:rsidR="00A77B3E" w:rsidP="00774D69">
      <w:pPr>
        <w:ind w:firstLine="720"/>
        <w:jc w:val="both"/>
      </w:pPr>
      <w:r>
        <w:t xml:space="preserve">Срок наказания исчислять с 14-10 часов 02 марта 2023 года, т.е. с момента вынесения постановления. </w:t>
      </w:r>
    </w:p>
    <w:p w:rsidR="00A77B3E" w:rsidP="00774D69">
      <w:pPr>
        <w:ind w:firstLine="720"/>
        <w:jc w:val="both"/>
      </w:pPr>
      <w:r>
        <w:t xml:space="preserve">В срок отбытия наказания зачесть срок задержания с 23-35 часов 01 марта 2023 года до 14-10 часов 02 марта 2023 года. </w:t>
      </w:r>
    </w:p>
    <w:p w:rsidR="00A77B3E" w:rsidP="00774D69">
      <w:pPr>
        <w:ind w:firstLine="720"/>
        <w:jc w:val="both"/>
      </w:pPr>
      <w:r>
        <w:t xml:space="preserve">Постановление может быть обжаловано в </w:t>
      </w:r>
      <w:r>
        <w:t xml:space="preserve">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774D69">
      <w:pPr>
        <w:jc w:val="both"/>
      </w:pPr>
    </w:p>
    <w:p w:rsidR="00A77B3E" w:rsidP="00774D6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ab/>
        <w:t xml:space="preserve">       </w:t>
      </w:r>
      <w:r>
        <w:tab/>
        <w:t>О.В. Байбарза</w:t>
      </w:r>
    </w:p>
    <w:p w:rsidR="00A77B3E" w:rsidP="00774D69">
      <w:pPr>
        <w:jc w:val="both"/>
      </w:pPr>
    </w:p>
    <w:p w:rsidR="00774D69" w:rsidP="00774D69">
      <w:pPr>
        <w:ind w:firstLine="720"/>
        <w:jc w:val="both"/>
      </w:pPr>
      <w:r>
        <w:t>ДЕПЕРСОНИФИКАЦИЮ</w:t>
      </w:r>
    </w:p>
    <w:p w:rsidR="00774D69" w:rsidP="00774D69">
      <w:pPr>
        <w:ind w:firstLine="720"/>
        <w:jc w:val="both"/>
      </w:pPr>
      <w:r>
        <w:t xml:space="preserve">Лингвистический контроль произвел </w:t>
      </w:r>
    </w:p>
    <w:p w:rsidR="00774D69" w:rsidP="00774D69">
      <w:pPr>
        <w:ind w:firstLine="720"/>
        <w:jc w:val="both"/>
      </w:pPr>
      <w:r>
        <w:t>помощник судьи Димитрова О.С.______________</w:t>
      </w:r>
    </w:p>
    <w:p w:rsidR="00774D69" w:rsidP="00774D69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774D69" w:rsidP="00774D69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774D69" w:rsidP="00774D69">
      <w:pPr>
        <w:ind w:firstLine="720"/>
        <w:jc w:val="both"/>
      </w:pPr>
      <w:r>
        <w:t xml:space="preserve">Дата: </w:t>
      </w:r>
      <w:r>
        <w:t>30.03</w:t>
      </w:r>
      <w:r>
        <w:t>.2023 года</w:t>
      </w:r>
    </w:p>
    <w:p w:rsidR="00774D69" w:rsidP="00774D69">
      <w:pPr>
        <w:jc w:val="both"/>
      </w:pPr>
    </w:p>
    <w:sectPr w:rsidSect="00774D69">
      <w:pgSz w:w="12240" w:h="15840"/>
      <w:pgMar w:top="567" w:right="3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69"/>
    <w:rsid w:val="00774D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