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497B">
      <w:pPr>
        <w:jc w:val="right"/>
      </w:pPr>
      <w:r>
        <w:t>УИД 91MS0093-01-2023-000235-39</w:t>
      </w:r>
    </w:p>
    <w:p w:rsidR="00A77B3E" w:rsidP="00D6497B">
      <w:pPr>
        <w:jc w:val="right"/>
      </w:pPr>
      <w:r>
        <w:t>Дело № 5-93-86/2023</w:t>
      </w:r>
    </w:p>
    <w:p w:rsidR="00A77B3E" w:rsidP="00D6497B">
      <w:pPr>
        <w:jc w:val="right"/>
      </w:pPr>
    </w:p>
    <w:p w:rsidR="00A77B3E" w:rsidP="00D6497B">
      <w:pPr>
        <w:jc w:val="both"/>
      </w:pPr>
    </w:p>
    <w:p w:rsidR="00A77B3E" w:rsidP="00D6497B">
      <w:pPr>
        <w:jc w:val="center"/>
      </w:pPr>
      <w:r>
        <w:t>П О С Т А Н О В Л Е Н И Е</w:t>
      </w:r>
    </w:p>
    <w:p w:rsidR="00A77B3E" w:rsidP="00D6497B">
      <w:pPr>
        <w:jc w:val="both"/>
      </w:pPr>
    </w:p>
    <w:p w:rsidR="00A77B3E" w:rsidP="00D6497B">
      <w:pPr>
        <w:ind w:firstLine="720"/>
        <w:jc w:val="both"/>
      </w:pPr>
      <w:r>
        <w:t xml:space="preserve">03 марта 2023 года     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6497B">
      <w:pPr>
        <w:jc w:val="both"/>
      </w:pPr>
    </w:p>
    <w:p w:rsidR="00A77B3E" w:rsidP="00D6497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 в отношении </w:t>
      </w:r>
      <w:r>
        <w:t>Калашник</w:t>
      </w:r>
      <w:r>
        <w:t xml:space="preserve"> М.С.</w:t>
      </w:r>
      <w:r>
        <w:t>, ПАСПОРТНЫЕ ДАННЫЕ</w:t>
      </w:r>
      <w:r>
        <w:t>, со слов не работающей,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D6497B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D6497B">
      <w:pPr>
        <w:jc w:val="both"/>
      </w:pPr>
    </w:p>
    <w:p w:rsidR="00A77B3E" w:rsidP="00D6497B">
      <w:pPr>
        <w:jc w:val="center"/>
      </w:pPr>
      <w:r>
        <w:t>У С Т А Н О В И Л:</w:t>
      </w:r>
    </w:p>
    <w:p w:rsidR="00A77B3E" w:rsidP="00D6497B">
      <w:pPr>
        <w:jc w:val="both"/>
      </w:pPr>
    </w:p>
    <w:p w:rsidR="00A77B3E" w:rsidP="00D6497B">
      <w:pPr>
        <w:jc w:val="both"/>
      </w:pPr>
      <w:r>
        <w:t xml:space="preserve">          </w:t>
      </w:r>
      <w:r>
        <w:tab/>
      </w:r>
      <w:r>
        <w:t>Калашник</w:t>
      </w:r>
      <w:r>
        <w:t xml:space="preserve"> М.С. совершила административное пр</w:t>
      </w:r>
      <w:r>
        <w:t xml:space="preserve">авонарушение, предусмотренное ч.1 ст.20.25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D6497B">
      <w:pPr>
        <w:jc w:val="both"/>
      </w:pPr>
      <w:r>
        <w:t xml:space="preserve">  </w:t>
      </w:r>
      <w:r>
        <w:tab/>
        <w:t>ДАТА</w:t>
      </w:r>
      <w:r>
        <w:t xml:space="preserve"> в ВРЕМЯ</w:t>
      </w:r>
      <w:r>
        <w:t xml:space="preserve">  </w:t>
      </w:r>
      <w:r>
        <w:t>Калашник</w:t>
      </w:r>
      <w:r>
        <w:t xml:space="preserve"> М.С., находясь по адресу: </w:t>
      </w:r>
      <w:r>
        <w:t>АДРЕС</w:t>
      </w:r>
      <w:r>
        <w:t>, в нарушение ч.1 ст.3</w:t>
      </w:r>
      <w:r>
        <w:t>2.2 КоАП РФ, не уплатила в установленный законом срок административный штраф в размере 2 000 (две тысячи) рублей, назначенный постановлением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>, то есть своими действиями совер</w:t>
      </w:r>
      <w:r>
        <w:t xml:space="preserve">шил административное правонарушение, предусмотренное ч.1 ст.20.25 КоАП РФ. </w:t>
      </w:r>
    </w:p>
    <w:p w:rsidR="00A77B3E" w:rsidP="00D6497B">
      <w:pPr>
        <w:jc w:val="both"/>
      </w:pPr>
      <w:r>
        <w:tab/>
        <w:t xml:space="preserve">В судебном заседании </w:t>
      </w:r>
      <w:r>
        <w:t>Калашник</w:t>
      </w:r>
      <w:r>
        <w:t xml:space="preserve"> М.С. свою вину признала полностью, раскаялась в содеянном, при этом подтвердила достоверность изложенных в административном материале обстоятельств. </w:t>
      </w:r>
    </w:p>
    <w:p w:rsidR="00A77B3E" w:rsidP="00D6497B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Калашник</w:t>
      </w:r>
      <w:r>
        <w:t xml:space="preserve"> М.С. в совершении административного правонарушения, предусмотренного частью 1 статьи 20.25 Кодекса РФ об административных правонарушениях, </w:t>
      </w:r>
      <w:r>
        <w:t xml:space="preserve">установлена. </w:t>
      </w:r>
    </w:p>
    <w:p w:rsidR="00A77B3E" w:rsidP="00D6497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6497B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 Касьянова В.Б., находясь по адресу: </w:t>
      </w:r>
      <w:r>
        <w:t>АДРЕС</w:t>
      </w:r>
      <w:r>
        <w:t xml:space="preserve"> в нарушение ч.1</w:t>
      </w:r>
      <w:r>
        <w:t xml:space="preserve"> ст.32.2 КоАП РФ, не уплатил в ДАТА</w:t>
      </w:r>
      <w:r>
        <w:t xml:space="preserve"> в ВРЕМЯ</w:t>
      </w:r>
      <w:r>
        <w:t xml:space="preserve">  </w:t>
      </w:r>
      <w:r>
        <w:t>Калашник</w:t>
      </w:r>
      <w:r>
        <w:t xml:space="preserve"> М.С., находясь по адресу:</w:t>
      </w:r>
      <w:r>
        <w:t xml:space="preserve"> АДРЕС</w:t>
      </w:r>
      <w:r>
        <w:t>, в нарушение ч.1 ст.32.2 КоАП РФ, не уплатила в установленный законом срок административный штраф в размере 2 000 (две тысячи) рублей, назначенный постановлением ОМ</w:t>
      </w:r>
      <w:r>
        <w:t>ВД России по Черноморскому району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 </w:t>
      </w:r>
    </w:p>
    <w:p w:rsidR="00A77B3E" w:rsidP="00D6497B">
      <w:pPr>
        <w:jc w:val="both"/>
      </w:pPr>
      <w:r>
        <w:tab/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D6497B">
      <w:pPr>
        <w:jc w:val="both"/>
      </w:pPr>
      <w:r>
        <w:t xml:space="preserve">          </w:t>
      </w:r>
      <w:r>
        <w:tab/>
      </w:r>
      <w:r>
        <w:t xml:space="preserve">- письменными объяснениями </w:t>
      </w:r>
      <w:r>
        <w:t>Калашник</w:t>
      </w:r>
      <w:r>
        <w:t xml:space="preserve"> М.С. </w:t>
      </w:r>
      <w:r>
        <w:t>от</w:t>
      </w:r>
      <w:r>
        <w:t xml:space="preserve"> ДАТА</w:t>
      </w:r>
      <w:r>
        <w:t xml:space="preserve"> (л.д.3);</w:t>
      </w:r>
    </w:p>
    <w:p w:rsidR="00A77B3E" w:rsidP="00D6497B">
      <w:pPr>
        <w:jc w:val="both"/>
      </w:pPr>
      <w:r>
        <w:t xml:space="preserve">         </w:t>
      </w:r>
      <w:r>
        <w:tab/>
      </w:r>
      <w:r>
        <w:t xml:space="preserve"> - копи</w:t>
      </w:r>
      <w:r>
        <w:t>ей постановления ОМВД России по Черноморскому району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(л.д.5); </w:t>
      </w:r>
    </w:p>
    <w:p w:rsidR="00A77B3E" w:rsidP="00D6497B">
      <w:pPr>
        <w:jc w:val="both"/>
      </w:pPr>
      <w:r>
        <w:tab/>
        <w:t xml:space="preserve">- копией рапорта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(л.д.6).</w:t>
      </w:r>
    </w:p>
    <w:p w:rsidR="00A77B3E" w:rsidP="00D6497B">
      <w:pPr>
        <w:jc w:val="both"/>
      </w:pPr>
      <w:r>
        <w:t xml:space="preserve">         У суда не имеется оснований не доверять представлен</w:t>
      </w:r>
      <w:r>
        <w:t>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</w:t>
      </w:r>
      <w:r>
        <w:t xml:space="preserve">шении. </w:t>
      </w:r>
    </w:p>
    <w:p w:rsidR="00A77B3E" w:rsidP="00D6497B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</w:t>
      </w:r>
      <w:r>
        <w:t xml:space="preserve"> или срока рассрочки, предусмотренных ст. 31.5 КоАП РФ. </w:t>
      </w:r>
    </w:p>
    <w:p w:rsidR="00A77B3E" w:rsidP="00D6497B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</w:t>
      </w:r>
      <w:r>
        <w:t xml:space="preserve">е позднее шестидесяти дней со дня вступления в силу постановления о </w:t>
      </w:r>
      <w:r>
        <w:t xml:space="preserve"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</w:t>
      </w:r>
      <w:r>
        <w:t>ст</w:t>
      </w:r>
      <w:r>
        <w:t>. 20.25 КоАП РФ.</w:t>
      </w:r>
    </w:p>
    <w:p w:rsidR="00A77B3E" w:rsidP="00D6497B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</w:t>
      </w:r>
      <w:r>
        <w:t>Калашник</w:t>
      </w:r>
      <w:r>
        <w:t xml:space="preserve"> М.С. установлена и доказана.    </w:t>
      </w:r>
    </w:p>
    <w:p w:rsidR="00A77B3E" w:rsidP="00D6497B">
      <w:pPr>
        <w:jc w:val="both"/>
      </w:pPr>
      <w:r>
        <w:tab/>
      </w:r>
      <w:r>
        <w:t xml:space="preserve">Действия </w:t>
      </w:r>
      <w:r>
        <w:t>Калашник</w:t>
      </w:r>
      <w:r>
        <w:t xml:space="preserve"> М.С суд квалифицирует по ч. 1 ст. 20.25 Кодекса РФ об административных пр</w:t>
      </w:r>
      <w:r>
        <w:t>авонарушениях, поскольку он не уплатил административный штраф, наложенный постановлением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D6497B">
      <w:pPr>
        <w:jc w:val="both"/>
      </w:pPr>
      <w:r>
        <w:t xml:space="preserve">         Каких-либо неустранимых сомн</w:t>
      </w:r>
      <w:r>
        <w:t xml:space="preserve">ений по делу, которые должны толковаться в пользу </w:t>
      </w:r>
      <w:r>
        <w:t>Калашник</w:t>
      </w:r>
      <w:r>
        <w:t xml:space="preserve"> М.С. не усматривается.</w:t>
      </w:r>
    </w:p>
    <w:p w:rsidR="00A77B3E" w:rsidP="00D6497B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D6497B">
      <w:pPr>
        <w:ind w:firstLine="720"/>
        <w:jc w:val="both"/>
      </w:pPr>
      <w:r>
        <w:t xml:space="preserve">Обстоятельств отягчающих ответственность </w:t>
      </w:r>
      <w:r>
        <w:t>Калашник</w:t>
      </w:r>
      <w:r>
        <w:t xml:space="preserve"> М.С., предусмотренных ст.4.3 КоАП РФ,  судом  не  установлено.</w:t>
      </w:r>
    </w:p>
    <w:p w:rsidR="00A77B3E" w:rsidP="00D6497B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виновной, её имуществе</w:t>
      </w:r>
      <w:r>
        <w:t>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D6497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</w:t>
      </w:r>
      <w:r>
        <w:t xml:space="preserve">ководствуясь ст.29.9-29.11 КоАП РФ,   мировой судья                                                                           </w:t>
      </w:r>
    </w:p>
    <w:p w:rsidR="00D6497B" w:rsidP="00D6497B">
      <w:pPr>
        <w:jc w:val="both"/>
      </w:pPr>
    </w:p>
    <w:p w:rsidR="00A77B3E" w:rsidP="00D6497B">
      <w:pPr>
        <w:jc w:val="center"/>
      </w:pPr>
      <w:r>
        <w:t>ПОСТАНОВИЛ:</w:t>
      </w:r>
    </w:p>
    <w:p w:rsidR="00A77B3E" w:rsidP="00D6497B">
      <w:pPr>
        <w:jc w:val="both"/>
      </w:pPr>
    </w:p>
    <w:p w:rsidR="00A77B3E" w:rsidP="00D6497B">
      <w:pPr>
        <w:jc w:val="both"/>
      </w:pPr>
      <w:r>
        <w:tab/>
      </w:r>
      <w:r>
        <w:t>Калашник</w:t>
      </w:r>
      <w:r>
        <w:t xml:space="preserve"> М.С.</w:t>
      </w:r>
      <w:r>
        <w:t>, ПАСПОРТНЫЕ ДАННЫЕ</w:t>
      </w:r>
      <w:r>
        <w:t>, признать виновной в совершении адм</w:t>
      </w:r>
      <w:r>
        <w:t>инистративного правонарушения, предусмотренного ч.1 ст.20.25 КоАП РФ и назначить ей наказание в виде штрафа в размере 4 000 (четырех тысяч) рублей.</w:t>
      </w:r>
    </w:p>
    <w:p w:rsidR="00A77B3E" w:rsidP="00D6497B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</w:t>
      </w:r>
      <w:r>
        <w:t>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</w:t>
      </w:r>
      <w:r>
        <w:t>К по Республике Крым, код  сводного реестра 35220323, ОКТМО 35656000, КБК 82811601203010025140, УИН 0410760300935000862320124, постановление №5-93-86/2023.</w:t>
      </w:r>
    </w:p>
    <w:p w:rsidR="00A77B3E" w:rsidP="00D6497B">
      <w:pPr>
        <w:jc w:val="both"/>
      </w:pPr>
      <w:r>
        <w:tab/>
        <w:t xml:space="preserve">Разъяснить </w:t>
      </w:r>
      <w:r>
        <w:t>Калашник</w:t>
      </w:r>
      <w:r>
        <w:t xml:space="preserve"> М.С.,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D6497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D6497B">
      <w:pPr>
        <w:ind w:firstLine="720"/>
        <w:jc w:val="both"/>
      </w:pPr>
      <w:r>
        <w:t xml:space="preserve">Разъяснить </w:t>
      </w:r>
      <w:r>
        <w:t>Калашник</w:t>
      </w:r>
      <w:r>
        <w:t xml:space="preserve"> М.С.,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D6497B">
      <w:pPr>
        <w:jc w:val="both"/>
      </w:pPr>
      <w:r>
        <w:tab/>
        <w:t>Постановление может быть обжа</w:t>
      </w:r>
      <w:r>
        <w:t xml:space="preserve">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6497B">
      <w:pPr>
        <w:jc w:val="both"/>
      </w:pPr>
    </w:p>
    <w:p w:rsidR="00A77B3E" w:rsidP="00D6497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  <w:t>О.В. Байбар</w:t>
      </w:r>
      <w:r>
        <w:t>за</w:t>
      </w:r>
    </w:p>
    <w:p w:rsidR="00A77B3E" w:rsidP="00D6497B">
      <w:pPr>
        <w:jc w:val="both"/>
      </w:pPr>
    </w:p>
    <w:p w:rsidR="00D6497B" w:rsidP="00D6497B">
      <w:pPr>
        <w:ind w:firstLine="720"/>
        <w:jc w:val="both"/>
      </w:pPr>
      <w:r>
        <w:t>ДЕПЕРСОНИФИКАЦИЮ</w:t>
      </w:r>
    </w:p>
    <w:p w:rsidR="00D6497B" w:rsidP="00D6497B">
      <w:pPr>
        <w:ind w:firstLine="720"/>
        <w:jc w:val="both"/>
      </w:pPr>
      <w:r>
        <w:t xml:space="preserve">Лингвистический контроль произвел </w:t>
      </w:r>
    </w:p>
    <w:p w:rsidR="00D6497B" w:rsidP="00D6497B">
      <w:pPr>
        <w:ind w:firstLine="720"/>
        <w:jc w:val="both"/>
      </w:pPr>
      <w:r>
        <w:t>помощник судьи Димитрова О.С.______________</w:t>
      </w:r>
    </w:p>
    <w:p w:rsidR="00D6497B" w:rsidP="00D6497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6497B" w:rsidP="00D6497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6497B" w:rsidRPr="00103B9A" w:rsidP="00D6497B">
      <w:pPr>
        <w:ind w:firstLine="720"/>
        <w:jc w:val="both"/>
      </w:pPr>
      <w:r>
        <w:t xml:space="preserve">Дата: </w:t>
      </w:r>
      <w:r>
        <w:t>30.03</w:t>
      </w:r>
      <w:r>
        <w:t>.2023 года</w:t>
      </w:r>
    </w:p>
    <w:sectPr w:rsidSect="00D6497B">
      <w:pgSz w:w="12240" w:h="15840"/>
      <w:pgMar w:top="426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B"/>
    <w:rsid w:val="00103B9A"/>
    <w:rsid w:val="00A77B3E"/>
    <w:rsid w:val="00D64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8000-62AF-4369-870B-17D417F2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