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77072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Дело № 5-92/93/2019</w:t>
      </w:r>
    </w:p>
    <w:p w:rsidR="00A77B3E" w:rsidP="00077072">
      <w:pPr>
        <w:jc w:val="both"/>
      </w:pPr>
    </w:p>
    <w:p w:rsidR="00A77B3E" w:rsidP="00077072">
      <w:pPr>
        <w:jc w:val="center"/>
      </w:pPr>
      <w:r>
        <w:t>П О С Т А Н О В Л Е Н И Е</w:t>
      </w:r>
    </w:p>
    <w:p w:rsidR="00A77B3E" w:rsidP="00077072">
      <w:pPr>
        <w:jc w:val="both"/>
      </w:pPr>
    </w:p>
    <w:p w:rsidR="00A77B3E" w:rsidP="00077072">
      <w:pPr>
        <w:jc w:val="both"/>
      </w:pPr>
      <w:r>
        <w:t xml:space="preserve">     </w:t>
      </w:r>
      <w:r w:rsidR="00077072">
        <w:tab/>
      </w:r>
      <w:r>
        <w:t xml:space="preserve">15 апреля 2019 г.                                                   </w:t>
      </w:r>
      <w:r w:rsidR="00077072">
        <w:tab/>
        <w:t xml:space="preserve">          </w:t>
      </w:r>
      <w:r>
        <w:t xml:space="preserve">Республика Крым, </w:t>
      </w:r>
      <w:r>
        <w:t>пгт</w:t>
      </w:r>
      <w:r>
        <w:t>.Ч</w:t>
      </w:r>
      <w:r>
        <w:t>ерноморское</w:t>
      </w:r>
      <w:r>
        <w:t xml:space="preserve"> </w:t>
      </w:r>
    </w:p>
    <w:p w:rsidR="00A77B3E" w:rsidP="00077072">
      <w:pPr>
        <w:jc w:val="both"/>
      </w:pPr>
    </w:p>
    <w:p w:rsidR="00A77B3E" w:rsidP="00077072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при секретаре Горловой Н.В., с участием защитн</w:t>
      </w:r>
      <w:r>
        <w:t xml:space="preserve">ика Ушакова А.Н., рассмотрев в открытом судебном заседании дело об административном правонарушении в отношении </w:t>
      </w:r>
      <w:r>
        <w:t>Довгаля</w:t>
      </w:r>
      <w:r>
        <w:t xml:space="preserve"> </w:t>
      </w:r>
      <w:r w:rsidR="00077072">
        <w:t>А.Г.</w:t>
      </w:r>
      <w:r>
        <w:t xml:space="preserve">, </w:t>
      </w:r>
      <w:r w:rsidR="00077072">
        <w:t>ПАСПОРТНЫЕ ДАННЫЕ</w:t>
      </w:r>
      <w:r>
        <w:t xml:space="preserve">, работающего </w:t>
      </w:r>
      <w:r w:rsidR="00077072">
        <w:t>ДОЛЖНОСТЬ</w:t>
      </w:r>
      <w:r>
        <w:t xml:space="preserve"> в </w:t>
      </w:r>
      <w:r w:rsidR="00077072">
        <w:t>НАИМЕНОВАНИЕ ОРГАНИЗАЦИИ</w:t>
      </w:r>
      <w:r>
        <w:t>, зарегистрированного по адр</w:t>
      </w:r>
      <w:r>
        <w:t xml:space="preserve">есу: </w:t>
      </w:r>
      <w:r w:rsidR="00077072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077072">
        <w:t>АДРЕС</w:t>
      </w:r>
    </w:p>
    <w:p w:rsidR="00A77B3E" w:rsidP="00077072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.1 ст. 12.26 </w:t>
      </w:r>
      <w:r>
        <w:t>КоАП</w:t>
      </w:r>
      <w:r>
        <w:t xml:space="preserve"> РФ</w:t>
      </w:r>
    </w:p>
    <w:p w:rsidR="00A77B3E" w:rsidP="00077072">
      <w:pPr>
        <w:jc w:val="both"/>
      </w:pPr>
    </w:p>
    <w:p w:rsidR="00A77B3E" w:rsidP="00077072">
      <w:pPr>
        <w:jc w:val="center"/>
      </w:pPr>
      <w:r>
        <w:t>УСТАНОВИЛ:</w:t>
      </w:r>
    </w:p>
    <w:p w:rsidR="00A77B3E" w:rsidP="00077072">
      <w:pPr>
        <w:jc w:val="both"/>
      </w:pPr>
    </w:p>
    <w:p w:rsidR="00A77B3E" w:rsidP="00077072">
      <w:pPr>
        <w:ind w:firstLine="720"/>
        <w:jc w:val="both"/>
      </w:pPr>
      <w:r>
        <w:t>Довгаль</w:t>
      </w:r>
      <w:r>
        <w:t xml:space="preserve"> А.Г. являясь водителем автотранспортного средства, не выполнил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077072">
      <w:pPr>
        <w:ind w:firstLine="720"/>
        <w:jc w:val="both"/>
      </w:pPr>
      <w:r>
        <w:t>ДАТА</w:t>
      </w:r>
      <w:r w:rsidR="00320C83">
        <w:t xml:space="preserve"> в </w:t>
      </w:r>
      <w:r>
        <w:t>ВРЕМЯ</w:t>
      </w:r>
      <w:r w:rsidR="00320C83">
        <w:t xml:space="preserve"> часов, на адрес </w:t>
      </w:r>
      <w:r>
        <w:t>АДРЕС</w:t>
      </w:r>
      <w:r w:rsidR="00320C83">
        <w:t xml:space="preserve">, водитель </w:t>
      </w:r>
      <w:r w:rsidR="00320C83">
        <w:t>Довгаль</w:t>
      </w:r>
      <w:r w:rsidR="00320C83">
        <w:t xml:space="preserve"> А.Г. управлял тр</w:t>
      </w:r>
      <w:r w:rsidR="00320C83">
        <w:t xml:space="preserve">анспортным средством автомобилем марки </w:t>
      </w:r>
      <w:r>
        <w:t>МАРКА АВТОМОБИЛЯ</w:t>
      </w:r>
      <w:r w:rsidR="00320C83">
        <w:t xml:space="preserve">, государственный регистрационный знак </w:t>
      </w:r>
      <w:r>
        <w:t>НОМЕР</w:t>
      </w:r>
      <w:r w:rsidR="00320C83">
        <w:t>, с признаками алкогольного опьянения (запах алкоголя изо рта, нарушение речи, неустойчивость позы), в нарушение п. 2.3.2 ПДД РФ, не выполнил законного треб</w:t>
      </w:r>
      <w:r w:rsidR="00320C83">
        <w:t>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77072">
      <w:pPr>
        <w:ind w:firstLine="720"/>
        <w:jc w:val="both"/>
      </w:pPr>
      <w:r>
        <w:t xml:space="preserve">В судебном заседании </w:t>
      </w:r>
      <w:r>
        <w:t>Довгаль</w:t>
      </w:r>
      <w:r>
        <w:t xml:space="preserve"> А.Г. вину в совершении правонарушения не признал, указывая на то, что требования сотрудника ДПС о прохождении медиц</w:t>
      </w:r>
      <w:r>
        <w:t>инского освидетельствования на состояние опьянения являлись незаконными и необоснованными, поскольку он транспортным средством в состоянии опьянения не управлял. При составлении протокола об административном правонарушении ему не были разъяснены его права,</w:t>
      </w:r>
      <w:r>
        <w:t xml:space="preserve"> протокол об административном правонарушении составлен с нарушениями требований законодательства, в протоколе отсутствует указание, что велась видеозапись. Просил прекратить производство по делу, в связи с отсутствием в его действиях состава административн</w:t>
      </w:r>
      <w:r>
        <w:t xml:space="preserve">ого правонарушения.  </w:t>
      </w:r>
    </w:p>
    <w:p w:rsidR="00A77B3E" w:rsidP="00077072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077072">
        <w:t>ДОЛЖНОСТЬ</w:t>
      </w:r>
      <w:r>
        <w:t xml:space="preserve"> </w:t>
      </w:r>
      <w:r w:rsidR="00077072">
        <w:t>ФИО</w:t>
      </w:r>
      <w:r>
        <w:t xml:space="preserve">, пояснил, что совместно с инспектором </w:t>
      </w:r>
      <w:r w:rsidR="00077072">
        <w:t>ФИО1</w:t>
      </w:r>
      <w:r>
        <w:t>, осуществлял надзо</w:t>
      </w:r>
      <w:r>
        <w:t>р за безопасностью дорожного движения</w:t>
      </w:r>
      <w:r>
        <w:t>.</w:t>
      </w:r>
      <w:r>
        <w:t xml:space="preserve"> </w:t>
      </w:r>
      <w:r>
        <w:t>д</w:t>
      </w:r>
      <w:r>
        <w:t xml:space="preserve">ата примерно в </w:t>
      </w:r>
      <w:r w:rsidR="00077072">
        <w:t>ВРЕМЯ</w:t>
      </w:r>
      <w:r>
        <w:t xml:space="preserve"> часов на адрес </w:t>
      </w:r>
      <w:r w:rsidR="00077072">
        <w:t>АДРЕС</w:t>
      </w:r>
      <w:r>
        <w:t xml:space="preserve">, было остановлено транспортное средство, автомобиль марки </w:t>
      </w:r>
      <w:r w:rsidR="00077072">
        <w:t>МАРКА АВТОМОБИЛЯ</w:t>
      </w:r>
      <w:r>
        <w:t>, госуда</w:t>
      </w:r>
      <w:r w:rsidR="00077072">
        <w:t>рственный регистрационный знак НОМЕР</w:t>
      </w:r>
      <w:r>
        <w:t xml:space="preserve">, за рулем которого находился </w:t>
      </w:r>
      <w:r>
        <w:t>Довгаль</w:t>
      </w:r>
      <w:r>
        <w:t xml:space="preserve"> А.Г. В ходе разго</w:t>
      </w:r>
      <w:r>
        <w:t xml:space="preserve">вора с водителем, было установлено, что у него имеются признаки алкогольного опьянения (запах алкоголя изо рта, нарушение речи, неустойчивость позы), в связи с чем, водителю было предложено пройти освидетельствование на состояние алкогольного опьянения на </w:t>
      </w:r>
      <w:r>
        <w:t xml:space="preserve">месте, от прохождения которого он отказался. После этого, водитель был направлен на медицинское освидетельствование, от прохождения которого он также отказался, в </w:t>
      </w:r>
      <w:r>
        <w:t>связи</w:t>
      </w:r>
      <w:r>
        <w:t xml:space="preserve"> с чем был составлен протокол об административном правонарушении по ч.1 ст.12.26 </w:t>
      </w:r>
      <w:r>
        <w:t>КоАП</w:t>
      </w:r>
      <w:r>
        <w:t xml:space="preserve"> РФ</w:t>
      </w:r>
      <w:r>
        <w:t xml:space="preserve">. </w:t>
      </w:r>
    </w:p>
    <w:p w:rsidR="00A77B3E" w:rsidP="00077072">
      <w:pPr>
        <w:ind w:firstLine="720"/>
        <w:jc w:val="both"/>
      </w:pPr>
      <w:r>
        <w:t xml:space="preserve">Несмотря на непризнание </w:t>
      </w:r>
      <w:r>
        <w:t>Довгаль</w:t>
      </w:r>
      <w:r>
        <w:t xml:space="preserve"> А.Г.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077072">
      <w:pPr>
        <w:ind w:firstLine="720"/>
        <w:jc w:val="both"/>
      </w:pPr>
      <w:r>
        <w:t xml:space="preserve">- протоколом </w:t>
      </w:r>
      <w:r w:rsidR="00077072">
        <w:t>НОМЕР</w:t>
      </w:r>
      <w:r>
        <w:t xml:space="preserve"> об административном правонарушении от  </w:t>
      </w:r>
      <w:r w:rsidR="00077072">
        <w:t>ДАТА</w:t>
      </w:r>
      <w:r>
        <w:t xml:space="preserve"> в </w:t>
      </w:r>
      <w:r w:rsidR="00077072">
        <w:t>ВРЕМЯ</w:t>
      </w:r>
      <w:r>
        <w:t xml:space="preserve"> часов, на адрес </w:t>
      </w:r>
      <w:r w:rsidR="00077072">
        <w:t>АДРЕС</w:t>
      </w:r>
      <w:r>
        <w:t>, води</w:t>
      </w:r>
      <w:r>
        <w:t xml:space="preserve">тель </w:t>
      </w:r>
      <w:r>
        <w:t>Довгаль</w:t>
      </w:r>
      <w:r>
        <w:t xml:space="preserve"> А.Г. управлял транспортным средством автомобилем марки </w:t>
      </w:r>
      <w:r w:rsidR="00077072">
        <w:t>МАРКА АВТОМОБИЛЯ</w:t>
      </w:r>
      <w:r>
        <w:t xml:space="preserve">, государственный регистрационный знак </w:t>
      </w:r>
      <w:r w:rsidR="00077072">
        <w:t>НОМЕР</w:t>
      </w:r>
      <w:r>
        <w:t>, с признаками алкогольного опьянения (запах алкоголя изо рта, нарушение речи, неустойчивость позы), в нарушение п. 2.3.2 ПДД Р</w:t>
      </w:r>
      <w:r>
        <w:t>Ф,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 xml:space="preserve"> (л.д. 1);</w:t>
      </w:r>
    </w:p>
    <w:p w:rsidR="00A77B3E" w:rsidP="00077072">
      <w:pPr>
        <w:ind w:firstLine="720"/>
        <w:jc w:val="both"/>
      </w:pPr>
      <w:r>
        <w:t xml:space="preserve">- протоколом </w:t>
      </w:r>
      <w:r w:rsidR="00077072">
        <w:t>НОМЕР</w:t>
      </w:r>
      <w:r>
        <w:t xml:space="preserve"> об отстранении от управления транспортным средством от </w:t>
      </w:r>
      <w:r w:rsidR="00077072">
        <w:t>ДАТА</w:t>
      </w:r>
      <w:r>
        <w:t xml:space="preserve">, согласно которому </w:t>
      </w:r>
      <w:r w:rsidR="00077072">
        <w:t>ДАТА</w:t>
      </w:r>
      <w:r>
        <w:t xml:space="preserve"> в </w:t>
      </w:r>
      <w:r w:rsidR="00077072">
        <w:t>ВРЕМЯ</w:t>
      </w:r>
      <w:r>
        <w:t xml:space="preserve"> часов </w:t>
      </w:r>
      <w:r>
        <w:t>Довгаль</w:t>
      </w:r>
      <w:r>
        <w:t xml:space="preserve"> А.Г. был отстранен от управления транспортным средством, автомобилем марки </w:t>
      </w:r>
      <w:r w:rsidR="00077072">
        <w:t>МАРКА АВТОМОБИЛЯ</w:t>
      </w:r>
      <w:r>
        <w:t xml:space="preserve">, государственный регистрационный знак </w:t>
      </w:r>
      <w:r w:rsidR="00077072">
        <w:t>НОМЕР</w:t>
      </w:r>
      <w:r>
        <w:t>, при наличии  достаточных оснований полагать, что лицо, которое управляет транспортным средст</w:t>
      </w:r>
      <w:r>
        <w:t>вом, находится в состоянии опьянения, наличие признаков опьянения (л.д. 2);</w:t>
      </w:r>
    </w:p>
    <w:p w:rsidR="00A77B3E" w:rsidP="00077072">
      <w:pPr>
        <w:ind w:firstLine="720"/>
        <w:jc w:val="both"/>
      </w:pPr>
      <w:r>
        <w:t xml:space="preserve">- актом </w:t>
      </w:r>
      <w:r w:rsidR="00077072">
        <w:t>НОМЕР</w:t>
      </w:r>
      <w:r>
        <w:t xml:space="preserve"> освидетельствования на состояние алкогольного опьянения от </w:t>
      </w:r>
      <w:r w:rsidR="00077072">
        <w:t>ДАТА</w:t>
      </w:r>
      <w:r>
        <w:t xml:space="preserve">, согласно которому </w:t>
      </w:r>
      <w:r>
        <w:t>Довгаль</w:t>
      </w:r>
      <w:r>
        <w:t xml:space="preserve"> А.Г., отказался под видеозапись от прохождения освидетельствования н</w:t>
      </w:r>
      <w:r>
        <w:t xml:space="preserve">а состояние алкогольного опьянения с применением технического средства измерения «Юпитер-К», заводской номер прибора 000221 (л.д.4); </w:t>
      </w:r>
    </w:p>
    <w:p w:rsidR="00A77B3E" w:rsidP="00077072">
      <w:pPr>
        <w:ind w:firstLine="720"/>
        <w:jc w:val="both"/>
      </w:pPr>
      <w:r>
        <w:t xml:space="preserve">- протоколом </w:t>
      </w:r>
      <w:r w:rsidR="00077072">
        <w:t>НОМЕР</w:t>
      </w:r>
      <w:r>
        <w:t xml:space="preserve"> о направлении на медицинское освидетельствование на состояние опьянения от </w:t>
      </w:r>
      <w:r w:rsidR="00077072">
        <w:t>ДАТА</w:t>
      </w:r>
      <w:r>
        <w:t>, из которого сле</w:t>
      </w:r>
      <w:r>
        <w:t xml:space="preserve">дует, что </w:t>
      </w:r>
      <w:r w:rsidR="00077072">
        <w:t>ДАТА</w:t>
      </w:r>
      <w:r>
        <w:t xml:space="preserve"> в </w:t>
      </w:r>
      <w:r w:rsidR="00077072">
        <w:t>ВРЕМЯ</w:t>
      </w:r>
      <w:r>
        <w:t xml:space="preserve"> часов, </w:t>
      </w:r>
      <w:r>
        <w:t>Довгаль</w:t>
      </w:r>
      <w:r>
        <w:t xml:space="preserve"> А.Г. был направлен на прохождение медицинского </w:t>
      </w:r>
      <w:r>
        <w:t>освидетельствования</w:t>
      </w:r>
      <w:r>
        <w:t xml:space="preserve"> на состояние опьянения. Основанием для направления на медицинское освидетельствование послужило  наличие  признаков опьянения и отказ от прохождения  о</w:t>
      </w:r>
      <w:r>
        <w:t>свидетельствования на состояние алкогольного опьянения (</w:t>
      </w:r>
      <w:r>
        <w:t>л</w:t>
      </w:r>
      <w:r>
        <w:t>.д.6);</w:t>
      </w:r>
    </w:p>
    <w:p w:rsidR="00A77B3E" w:rsidP="00077072">
      <w:pPr>
        <w:ind w:firstLine="720"/>
        <w:jc w:val="both"/>
      </w:pPr>
      <w:r>
        <w:t>- видеозаписью, приобщенной к материалам дела, просмотренной в судебном заседании, из которой следует, что на предложение инспектора ДПС о прохождении освидетельствования на состояние алкоголь</w:t>
      </w:r>
      <w:r>
        <w:t xml:space="preserve">ного опьянения, а также прохождения медицинского освидетельствования </w:t>
      </w:r>
      <w:r>
        <w:t>Довгаль</w:t>
      </w:r>
      <w:r>
        <w:t xml:space="preserve"> А.Г. ответил отказом (л.д.7); </w:t>
      </w:r>
    </w:p>
    <w:p w:rsidR="00A77B3E" w:rsidP="00077072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Довгаль</w:t>
      </w:r>
      <w:r>
        <w:t xml:space="preserve"> А.Г. по информации АИПС получал водительское удостоверение </w:t>
      </w:r>
      <w:r w:rsidR="00077072">
        <w:t>НОМЕР</w:t>
      </w:r>
      <w:r>
        <w:t xml:space="preserve"> (</w:t>
      </w:r>
      <w:r>
        <w:t>л</w:t>
      </w:r>
      <w:r>
        <w:t>.д.8);</w:t>
      </w:r>
    </w:p>
    <w:p w:rsidR="00A77B3E" w:rsidP="0007707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</w:t>
      </w:r>
      <w:r>
        <w:t xml:space="preserve">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</w:t>
      </w:r>
      <w:r>
        <w:t xml:space="preserve">оответствующего вида.    </w:t>
      </w:r>
    </w:p>
    <w:p w:rsidR="00A77B3E" w:rsidP="00077072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t>или утомленном состоянии, ставящем под угрозу безопасность движения.</w:t>
      </w:r>
    </w:p>
    <w:p w:rsidR="00A77B3E" w:rsidP="00077072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</w:t>
      </w:r>
      <w:r>
        <w:t>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77072">
      <w:pPr>
        <w:ind w:firstLine="720"/>
        <w:jc w:val="both"/>
      </w:pPr>
      <w:r>
        <w:t xml:space="preserve">Невыполнение водителем законного требования сотрудника полиции о прохождении медицинского освидетельствования </w:t>
      </w:r>
      <w:r>
        <w:t xml:space="preserve">на состояние опьянения, если такие действия (бездействие) не </w:t>
      </w:r>
      <w:r>
        <w:t xml:space="preserve">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077072">
      <w:pPr>
        <w:ind w:firstLine="720"/>
        <w:jc w:val="both"/>
      </w:pPr>
      <w:r>
        <w:t>В</w:t>
      </w:r>
      <w:r>
        <w:t xml:space="preserve"> судебном заседании судом установлено, что </w:t>
      </w:r>
      <w:r>
        <w:t>Довгаль</w:t>
      </w:r>
      <w:r>
        <w:t xml:space="preserve"> А.Г., </w:t>
      </w:r>
      <w:r w:rsidR="00077072">
        <w:t>ДАТА</w:t>
      </w:r>
      <w:r>
        <w:t>, уп</w:t>
      </w:r>
      <w:r>
        <w:t xml:space="preserve">равляя транспортным средством, автомобилем марки </w:t>
      </w:r>
      <w:r w:rsidR="00077072">
        <w:t>МАРКА АВТОМОБИЛЯ</w:t>
      </w:r>
      <w:r>
        <w:t xml:space="preserve">, государственный регистрационный знак </w:t>
      </w:r>
      <w:r w:rsidR="00077072">
        <w:t>НОМЕР</w:t>
      </w:r>
      <w:r>
        <w:t xml:space="preserve">, следовал в районе дома </w:t>
      </w:r>
      <w:r w:rsidR="00077072">
        <w:t>НОМЕР</w:t>
      </w:r>
      <w:r>
        <w:t xml:space="preserve"> по </w:t>
      </w:r>
      <w:r w:rsidR="00077072">
        <w:t>АДРЕС</w:t>
      </w:r>
      <w:r>
        <w:t>, где был остановлен сотрудниками ДПС. Поскольку  у водителя были выявлены  признаки алкогольного опья</w:t>
      </w:r>
      <w:r>
        <w:t xml:space="preserve">нения (запах алкоголя изо рта, нарушение речи, неустойчивость позы), инспектор ДПС с применением видеозаписи отстранил водителя от управления транспортным средством. После чего, </w:t>
      </w:r>
      <w:r>
        <w:t>Довгалю</w:t>
      </w:r>
      <w:r>
        <w:t xml:space="preserve"> А.Г. было предложено пройти освидетельствование на состояние алкогольн</w:t>
      </w:r>
      <w:r>
        <w:t xml:space="preserve">ого опьянения с использованием технического средства измерения, пройти которое он отказался. Поскольку </w:t>
      </w:r>
      <w:r>
        <w:t>Довгаль</w:t>
      </w:r>
      <w:r>
        <w:t xml:space="preserve"> А.Г. отказался от прохождения освидетельствования на состояние алкогольного опьянения, при этом имелись достаточные основания полагать, что водит</w:t>
      </w:r>
      <w:r>
        <w:t>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уполномоченным должнос</w:t>
      </w:r>
      <w:r>
        <w:t xml:space="preserve">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 Основанием для направления </w:t>
      </w:r>
      <w:r>
        <w:t>Довгаля</w:t>
      </w:r>
      <w:r>
        <w:t xml:space="preserve"> А.Г. на медицинское освидетельствование послужило наличие достаточных оснований полагать, что водитель транспортного средст</w:t>
      </w:r>
      <w:r>
        <w:t xml:space="preserve">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От прохождения медицинского освидетельствования водитель </w:t>
      </w:r>
      <w:r>
        <w:t>Довгаль</w:t>
      </w:r>
      <w:r>
        <w:t xml:space="preserve"> А.Г. отказался, что отражено в протоко</w:t>
      </w:r>
      <w:r>
        <w:t xml:space="preserve">ле, подтверждается его подписью и просмотренной в судебном заседании видеозаписью. </w:t>
      </w:r>
    </w:p>
    <w:p w:rsidR="00A77B3E" w:rsidP="00077072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</w:t>
      </w:r>
      <w:r>
        <w:t xml:space="preserve">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077072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Довгаля</w:t>
      </w:r>
      <w:r>
        <w:t xml:space="preserve"> А.Г. обнаружен</w:t>
      </w:r>
      <w:r>
        <w:t>ы такие признаки опьянения: запах алкоголя изо рта, нарушение речи, неустойчивость позы,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26 и</w:t>
      </w:r>
      <w:r>
        <w:t>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77072">
      <w:pPr>
        <w:ind w:firstLine="720"/>
        <w:jc w:val="both"/>
      </w:pPr>
      <w:r>
        <w:t xml:space="preserve">Таким образом, суд считает, что  </w:t>
      </w:r>
      <w:r>
        <w:t>Довгаль</w:t>
      </w:r>
      <w:r>
        <w:t xml:space="preserve"> А.Г. нарушил п. 2.3.2 ПДД РФ, в соответствии с которым на водителя транспортного </w:t>
      </w:r>
      <w:r>
        <w:t>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</w:t>
      </w:r>
      <w:r>
        <w:t>свидетельствование на состояние опьянения.</w:t>
      </w:r>
    </w:p>
    <w:p w:rsidR="00A77B3E" w:rsidP="00077072">
      <w:pPr>
        <w:ind w:firstLine="720"/>
        <w:jc w:val="both"/>
      </w:pPr>
      <w:r>
        <w:t xml:space="preserve">Довод защитника Ушакова А.Н., что инспектор ДПС при составлении протокола не разъяснил </w:t>
      </w:r>
      <w:r>
        <w:t>Довгаль</w:t>
      </w:r>
      <w:r>
        <w:t xml:space="preserve"> А.Г. его права, является необоснованным, опровергается протоколом об административном правонарушении, из которого усма</w:t>
      </w:r>
      <w:r>
        <w:t xml:space="preserve">тривается, что </w:t>
      </w:r>
      <w:r>
        <w:t>Довгалю</w:t>
      </w:r>
      <w:r>
        <w:t xml:space="preserve"> А.Г., как лицу, привлекаемому к административной ответственности, разъяснены его права и обязанности, предусмотренные ст. 25.1 </w:t>
      </w:r>
      <w:r>
        <w:t>КоАП</w:t>
      </w:r>
      <w:r>
        <w:t xml:space="preserve"> РФ, ст. 51 Конституции РФ, копия протокола вручена, о чем</w:t>
      </w:r>
      <w:r>
        <w:t xml:space="preserve"> </w:t>
      </w:r>
      <w:r>
        <w:t>Довгаль</w:t>
      </w:r>
      <w:r>
        <w:t xml:space="preserve"> А.Г. собственноручно расписался в н</w:t>
      </w:r>
      <w:r>
        <w:t>азванном протоколе. Указанные обстоятельства также подтверждаются приобщенной к материалам дела видеозаписью.</w:t>
      </w:r>
    </w:p>
    <w:p w:rsidR="00A77B3E" w:rsidP="00077072">
      <w:pPr>
        <w:ind w:firstLine="720"/>
        <w:jc w:val="both"/>
      </w:pPr>
      <w:r>
        <w:t xml:space="preserve">Ссылка </w:t>
      </w:r>
      <w:r>
        <w:t>Довгаля</w:t>
      </w:r>
      <w:r>
        <w:t xml:space="preserve"> А.Г., что требование сотрудника полиции о прохождении медицинского освидетельствования было предъявлено незаконно, </w:t>
      </w:r>
      <w:r>
        <w:t>несостоятелен</w:t>
      </w:r>
      <w:r>
        <w:t xml:space="preserve"> и </w:t>
      </w:r>
      <w:r>
        <w:t xml:space="preserve">опровергается совокупностью собранных по делу доказательств. Законность требования сотрудника полиции о прохождении </w:t>
      </w:r>
      <w:r>
        <w:t>Довгалем</w:t>
      </w:r>
      <w:r>
        <w:t xml:space="preserve"> А.Г. медицинского освидетельствования сомнений не вызывает, так как было обусловлено наличием у него таких признаков опьянения как </w:t>
      </w:r>
      <w:r>
        <w:t>запах алкоголя изо рта, нарушение речи, неустойчивость позы и его отказом от прохождения освидетельствования на состояние алкогольного опьянения.</w:t>
      </w:r>
    </w:p>
    <w:p w:rsidR="00A77B3E" w:rsidP="00077072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Довгаля</w:t>
      </w:r>
      <w:r>
        <w:t xml:space="preserve"> А.Г. уста</w:t>
      </w:r>
      <w:r>
        <w:t xml:space="preserve">новлена и доказана. </w:t>
      </w:r>
    </w:p>
    <w:p w:rsidR="00A77B3E" w:rsidP="00077072">
      <w:pPr>
        <w:ind w:firstLine="720"/>
        <w:jc w:val="both"/>
      </w:pPr>
      <w:r>
        <w:t xml:space="preserve">Действия </w:t>
      </w:r>
      <w:r>
        <w:t>Довгаля</w:t>
      </w:r>
      <w:r>
        <w:t xml:space="preserve"> А.Г. суд квалифицирует по </w:t>
      </w:r>
      <w:r>
        <w:t>ч</w:t>
      </w:r>
      <w:r>
        <w:t xml:space="preserve">.1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нения, если такие действия (бездействие) не содержат уголовно наказуемого деяния.</w:t>
      </w:r>
    </w:p>
    <w:p w:rsidR="00A77B3E" w:rsidP="00077072">
      <w:pPr>
        <w:ind w:firstLine="720"/>
        <w:jc w:val="both"/>
      </w:pPr>
      <w:r>
        <w:t xml:space="preserve">В соответствии с п. 9 Постановления Пленума Верховного Суда РФ от 24.10.2006 г. № 18 </w:t>
      </w:r>
      <w:r>
        <w:t>«О некоторых вопросах, возникающих у судов при применении Особенной части Кодекса Российс</w:t>
      </w:r>
      <w:r>
        <w:t xml:space="preserve">кой Федерации об административных правонарушениях»,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</w:t>
      </w:r>
      <w:r>
        <w:t>ы от</w:t>
      </w:r>
      <w:r>
        <w:t xml:space="preserve"> </w:t>
      </w:r>
      <w:r>
        <w:t xml:space="preserve">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</w:t>
      </w:r>
      <w:r>
        <w:t>пра</w:t>
      </w:r>
      <w:r>
        <w:t>вонарушителя, размера вреда, наступления последствий и их тяжести.</w:t>
      </w:r>
      <w:r>
        <w:tab/>
      </w:r>
    </w:p>
    <w:p w:rsidR="00A77B3E" w:rsidP="00077072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а также характер совершенного им противоправного деяния, объектом которого является безопасност</w:t>
      </w:r>
      <w:r>
        <w:t xml:space="preserve">ь дорожного движения, данные о личности виновного, обстоятельств смягчающих и отягчающих наказание судом не установлено. </w:t>
      </w:r>
    </w:p>
    <w:p w:rsidR="00A77B3E" w:rsidP="00077072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077072">
      <w:pPr>
        <w:jc w:val="both"/>
      </w:pPr>
    </w:p>
    <w:p w:rsidR="00A77B3E" w:rsidP="00077072">
      <w:pPr>
        <w:jc w:val="center"/>
      </w:pPr>
      <w:r>
        <w:t>ПОСТАНОВИЛ:</w:t>
      </w:r>
    </w:p>
    <w:p w:rsidR="00A77B3E" w:rsidP="00077072">
      <w:pPr>
        <w:jc w:val="both"/>
      </w:pPr>
    </w:p>
    <w:p w:rsidR="00A77B3E" w:rsidP="00077072">
      <w:pPr>
        <w:ind w:firstLine="720"/>
        <w:jc w:val="both"/>
      </w:pPr>
      <w:r>
        <w:t>Довгаля</w:t>
      </w:r>
      <w:r>
        <w:t xml:space="preserve"> </w:t>
      </w:r>
      <w:r w:rsidR="00077072">
        <w:t>А.Г.</w:t>
      </w:r>
      <w:r>
        <w:t xml:space="preserve">, </w:t>
      </w:r>
      <w:r w:rsidR="00077072">
        <w:t>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</w:t>
      </w:r>
      <w:r>
        <w:t>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077072">
      <w:pPr>
        <w:ind w:firstLine="720"/>
        <w:jc w:val="both"/>
      </w:pPr>
      <w:r>
        <w:t>Т</w:t>
      </w:r>
      <w:r>
        <w:t>ечение</w:t>
      </w:r>
      <w:r>
        <w:t xml:space="preserve"> срока лишения права управления транспортным средством начинается со дня вступления в законную силу постановления о </w:t>
      </w:r>
      <w:r>
        <w:t xml:space="preserve">назначении административного наказания. </w:t>
      </w:r>
    </w:p>
    <w:p w:rsidR="00A77B3E" w:rsidP="0007707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     БИК – 043510001, КПП 91100</w:t>
      </w:r>
      <w:r>
        <w:t>1001, ОКТМО 35656000, ИНН 9110000232, КБК 18811630020016000140, протокол №61АГ321441, УИН 18810491163100000528, постановление №5-92/93/2019.</w:t>
      </w:r>
    </w:p>
    <w:p w:rsidR="00A77B3E" w:rsidP="0007707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77072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</w:t>
      </w:r>
      <w:r>
        <w:t>момента вступления настоящего постановления в законную силу.</w:t>
      </w:r>
    </w:p>
    <w:p w:rsidR="00A77B3E" w:rsidP="00077072">
      <w:pPr>
        <w:ind w:firstLine="720"/>
        <w:jc w:val="both"/>
      </w:pPr>
      <w:r>
        <w:t xml:space="preserve">Разъяснить </w:t>
      </w:r>
      <w:r>
        <w:t>Довгалю</w:t>
      </w:r>
      <w:r>
        <w:t xml:space="preserve"> А.Г.,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77072">
      <w:pPr>
        <w:jc w:val="both"/>
      </w:pPr>
      <w:r>
        <w:t xml:space="preserve">         </w:t>
      </w:r>
      <w:r w:rsidR="00077072">
        <w:tab/>
      </w:r>
      <w:r>
        <w:t xml:space="preserve"> </w:t>
      </w:r>
      <w:r>
        <w:t>В течение тр</w:t>
      </w:r>
      <w:r>
        <w:t>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</w:t>
      </w:r>
      <w:r>
        <w:t>рноморскому району, а в случае его утраты заявить об этом в указанный орган в тот же срок.</w:t>
      </w:r>
    </w:p>
    <w:p w:rsidR="00A77B3E" w:rsidP="00077072">
      <w:pPr>
        <w:jc w:val="both"/>
      </w:pPr>
      <w:r>
        <w:t xml:space="preserve">          </w:t>
      </w:r>
      <w:r w:rsidR="00077072">
        <w:tab/>
      </w: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</w:t>
      </w:r>
      <w:r>
        <w:t>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</w:t>
      </w:r>
      <w:r>
        <w:t>тративного наказания, заявления лица об утрате указанных документов.</w:t>
      </w:r>
    </w:p>
    <w:p w:rsidR="00A77B3E" w:rsidP="00077072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</w:t>
      </w:r>
      <w:r>
        <w:t xml:space="preserve">а № 93 Черноморского судебного района Республики Крым. </w:t>
      </w:r>
    </w:p>
    <w:p w:rsidR="00A77B3E" w:rsidP="00077072">
      <w:pPr>
        <w:jc w:val="both"/>
      </w:pPr>
    </w:p>
    <w:p w:rsidR="00A77B3E" w:rsidP="00077072">
      <w:pPr>
        <w:jc w:val="both"/>
      </w:pPr>
    </w:p>
    <w:p w:rsidR="00A77B3E" w:rsidP="00077072">
      <w:pPr>
        <w:jc w:val="both"/>
      </w:pPr>
    </w:p>
    <w:p w:rsidR="00A77B3E" w:rsidP="00077072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подпись</w:t>
      </w:r>
      <w:r>
        <w:tab/>
      </w:r>
      <w:r>
        <w:t xml:space="preserve">                                            </w:t>
      </w:r>
      <w:r>
        <w:t>Солодченко И.В.</w:t>
      </w:r>
    </w:p>
    <w:p w:rsidR="00320C83" w:rsidP="00077072">
      <w:pPr>
        <w:jc w:val="both"/>
      </w:pPr>
    </w:p>
    <w:p w:rsidR="00320C83" w:rsidP="00077072">
      <w:pPr>
        <w:jc w:val="both"/>
      </w:pPr>
      <w:r>
        <w:t>Согласовано.</w:t>
      </w:r>
    </w:p>
    <w:p w:rsidR="00320C83" w:rsidP="00077072">
      <w:pPr>
        <w:jc w:val="both"/>
      </w:pPr>
    </w:p>
    <w:p w:rsidR="00320C83" w:rsidP="00320C8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  <w:t xml:space="preserve">                         </w:t>
      </w:r>
      <w:r>
        <w:tab/>
        <w:t xml:space="preserve">        Солодченко И.В. </w:t>
      </w:r>
    </w:p>
    <w:p w:rsidR="00320C83" w:rsidP="00077072">
      <w:pPr>
        <w:jc w:val="both"/>
      </w:pPr>
    </w:p>
    <w:p w:rsidR="00A77B3E" w:rsidP="00077072">
      <w:pPr>
        <w:jc w:val="both"/>
      </w:pPr>
    </w:p>
    <w:p w:rsidR="00A77B3E" w:rsidP="00077072">
      <w:pPr>
        <w:jc w:val="both"/>
      </w:pPr>
    </w:p>
    <w:p w:rsidR="00A77B3E" w:rsidP="00077072">
      <w:pPr>
        <w:jc w:val="both"/>
      </w:pPr>
    </w:p>
    <w:sectPr w:rsidSect="00077072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BF"/>
    <w:rsid w:val="00077072"/>
    <w:rsid w:val="00320C83"/>
    <w:rsid w:val="005413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