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64670">
      <w:pPr>
        <w:jc w:val="right"/>
      </w:pPr>
      <w:r>
        <w:t>УИД 91MS0093-01-2022-000529-14</w:t>
      </w:r>
    </w:p>
    <w:p w:rsidR="00A77B3E" w:rsidP="00B64670">
      <w:pPr>
        <w:jc w:val="right"/>
      </w:pPr>
      <w:r>
        <w:t>Дело 5-93/93/2022</w:t>
      </w:r>
    </w:p>
    <w:p w:rsidR="00A77B3E" w:rsidP="00B64670">
      <w:pPr>
        <w:jc w:val="both"/>
      </w:pPr>
    </w:p>
    <w:p w:rsidR="00A77B3E" w:rsidP="00B64670">
      <w:pPr>
        <w:jc w:val="center"/>
      </w:pPr>
      <w:r>
        <w:t>П</w:t>
      </w:r>
      <w:r>
        <w:t xml:space="preserve"> О С Т А Н О В Л Е Н И Е</w:t>
      </w:r>
    </w:p>
    <w:p w:rsidR="00A77B3E" w:rsidP="00B64670">
      <w:pPr>
        <w:jc w:val="both"/>
      </w:pPr>
    </w:p>
    <w:p w:rsidR="00A77B3E" w:rsidP="00B64670">
      <w:pPr>
        <w:jc w:val="both"/>
      </w:pPr>
      <w:r>
        <w:t xml:space="preserve"> </w:t>
      </w:r>
      <w:r>
        <w:tab/>
        <w:t>23 марта 2022 года</w:t>
      </w:r>
      <w:r>
        <w:tab/>
        <w:t xml:space="preserve">                           </w:t>
      </w:r>
      <w:r>
        <w:tab/>
      </w:r>
      <w:r>
        <w:tab/>
      </w:r>
      <w:r>
        <w:tab/>
        <w:t xml:space="preserve">        </w:t>
      </w:r>
      <w:r>
        <w:t xml:space="preserve">Республики Крым, </w:t>
      </w:r>
      <w:r>
        <w:t>пгт</w:t>
      </w:r>
      <w:r>
        <w:t xml:space="preserve">. Черноморское </w:t>
      </w:r>
    </w:p>
    <w:p w:rsidR="00A77B3E" w:rsidP="00B64670">
      <w:pPr>
        <w:jc w:val="both"/>
      </w:pPr>
    </w:p>
    <w:p w:rsidR="00A77B3E" w:rsidP="00B64670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ч. 1 ст. 6.9 КоАП РФ в отношении </w:t>
      </w:r>
      <w:r>
        <w:t>Алексиева</w:t>
      </w:r>
      <w:r>
        <w:t xml:space="preserve"> Д.Д.</w:t>
      </w:r>
      <w:r>
        <w:t>, ПАСПОРТНЫЕ ДАННЫЕ</w:t>
      </w:r>
      <w:r>
        <w:t>, холостого, зарегистрированн</w:t>
      </w:r>
      <w:r>
        <w:t>ого и фактически проживающего по адресу: АДРЕС</w:t>
      </w:r>
      <w:r>
        <w:t>,</w:t>
      </w:r>
    </w:p>
    <w:p w:rsidR="00A77B3E" w:rsidP="00B64670">
      <w:pPr>
        <w:jc w:val="both"/>
      </w:pPr>
    </w:p>
    <w:p w:rsidR="00A77B3E" w:rsidP="00B64670">
      <w:pPr>
        <w:jc w:val="center"/>
      </w:pPr>
      <w:r>
        <w:t>У С Т А Н О В И Л:</w:t>
      </w:r>
    </w:p>
    <w:p w:rsidR="00A77B3E" w:rsidP="00B64670">
      <w:pPr>
        <w:jc w:val="both"/>
      </w:pPr>
    </w:p>
    <w:p w:rsidR="00A77B3E" w:rsidP="00B64670">
      <w:pPr>
        <w:ind w:firstLine="720"/>
        <w:jc w:val="both"/>
      </w:pPr>
      <w:r>
        <w:t>ДАТА</w:t>
      </w:r>
      <w:r>
        <w:t xml:space="preserve"> в ВРЕМЯ</w:t>
      </w:r>
      <w:r>
        <w:t xml:space="preserve"> Алексиев Д.Д. находясь</w:t>
      </w:r>
      <w:r>
        <w:t xml:space="preserve"> по адресу: АДРЕС</w:t>
      </w:r>
      <w:r>
        <w:t>, не выполнил законное требование сотрудника полиции о прохождении медицинского освидетельствования на состояние опьянения,</w:t>
      </w:r>
      <w:r>
        <w:t xml:space="preserve"> так как имелись достаточные основания полагать, что Алексиев Д.Д.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ответственность за которое предусмотрена ч. 1 ст. 6.9</w:t>
      </w:r>
      <w:r>
        <w:t xml:space="preserve"> КоАП РФ.</w:t>
      </w:r>
    </w:p>
    <w:p w:rsidR="00A77B3E" w:rsidP="00B64670">
      <w:pPr>
        <w:ind w:firstLine="720"/>
        <w:jc w:val="both"/>
      </w:pPr>
      <w:r>
        <w:t>В судебном заседании Алексиев Д.Д. вину признал в полном объеме, в содеянном раскаялся, подтвердил обстоятельства, изложенные в протоколе об административном правонарушении.</w:t>
      </w:r>
    </w:p>
    <w:p w:rsidR="00A77B3E" w:rsidP="00B64670">
      <w:pPr>
        <w:ind w:firstLine="720"/>
        <w:jc w:val="both"/>
      </w:pPr>
      <w:r>
        <w:t>Выслушав пояснения правонарушителя, исследовав материалы дела об админис</w:t>
      </w:r>
      <w:r>
        <w:t xml:space="preserve">тративном правонарушении, суд приходит к выводу, что вина </w:t>
      </w:r>
      <w:r>
        <w:t>Алексиева</w:t>
      </w:r>
      <w:r>
        <w:t xml:space="preserve"> Д.Д.  в совершении административного правонарушения, предусмотренного ч. 1 ст. 6.9 КоАП РФ, установлена.</w:t>
      </w:r>
    </w:p>
    <w:p w:rsidR="00A77B3E" w:rsidP="00B64670">
      <w:pPr>
        <w:ind w:firstLine="720"/>
        <w:jc w:val="both"/>
      </w:pPr>
      <w:r>
        <w:t xml:space="preserve">Виновность </w:t>
      </w:r>
      <w:r>
        <w:t>Алексиева</w:t>
      </w:r>
      <w:r>
        <w:t xml:space="preserve"> Д.Д. в совершении административного правонарушения подтверждае</w:t>
      </w:r>
      <w:r>
        <w:t xml:space="preserve">тся исследованными по делу доказательствами: </w:t>
      </w:r>
    </w:p>
    <w:p w:rsidR="00A77B3E" w:rsidP="00B6467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ДАТА</w:t>
      </w:r>
      <w:r>
        <w:t xml:space="preserve"> в ВРЕМЯ</w:t>
      </w:r>
      <w:r>
        <w:t xml:space="preserve"> Алексиев Д.Д. находясь по адресу: АДРЕС</w:t>
      </w:r>
      <w:r>
        <w:t>, не выполнил законное требование сотрудника полиции о прохождении медицин</w:t>
      </w:r>
      <w:r>
        <w:t xml:space="preserve">ского освидетельствования на состояние опьянения, так как имелись достаточные основания полагать, что Алексиев Д.Д.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</w:t>
      </w:r>
      <w:r>
        <w:t>1);</w:t>
      </w:r>
    </w:p>
    <w:p w:rsidR="00A77B3E" w:rsidP="00B64670">
      <w:pPr>
        <w:ind w:firstLine="720"/>
        <w:jc w:val="both"/>
      </w:pPr>
      <w:r>
        <w:t xml:space="preserve">- письменными объяснениями </w:t>
      </w:r>
      <w:r>
        <w:t>Алексиева</w:t>
      </w:r>
      <w:r>
        <w:t xml:space="preserve"> Д.Д. </w:t>
      </w:r>
      <w:r>
        <w:t>от</w:t>
      </w:r>
      <w:r>
        <w:t xml:space="preserve"> ДАТА</w:t>
      </w:r>
      <w:r>
        <w:t xml:space="preserve"> (л.д.2); </w:t>
      </w:r>
    </w:p>
    <w:p w:rsidR="00A77B3E" w:rsidP="00B64670">
      <w:pPr>
        <w:ind w:firstLine="720"/>
        <w:jc w:val="both"/>
      </w:pPr>
      <w:r>
        <w:t xml:space="preserve">- рапортом </w:t>
      </w:r>
      <w:r>
        <w:t>оперуполномоченного</w:t>
      </w:r>
      <w:r>
        <w:t xml:space="preserve"> ГКОН ОМВД России по Черноморскому району от ДАТА </w:t>
      </w:r>
      <w:r>
        <w:t xml:space="preserve">(л.д.4); </w:t>
      </w:r>
    </w:p>
    <w:p w:rsidR="00A77B3E" w:rsidP="00B64670">
      <w:pPr>
        <w:ind w:firstLine="720"/>
        <w:jc w:val="both"/>
      </w:pPr>
      <w:r>
        <w:t xml:space="preserve">- копией направления оперуполномоченного ГКОН ОМВД России по Черноморскому району </w:t>
      </w:r>
      <w:r>
        <w:t>от</w:t>
      </w:r>
      <w:r>
        <w:t xml:space="preserve"> </w:t>
      </w:r>
      <w:r>
        <w:t>ДАТА</w:t>
      </w:r>
      <w:r>
        <w:t>, из которого</w:t>
      </w:r>
      <w:r>
        <w:t xml:space="preserve"> следует, что ДАТА</w:t>
      </w:r>
      <w:r>
        <w:t xml:space="preserve"> Алексиев Д.Д. бал направлен в ГБУЗ РК «Черноморская ЦРБ» для прохождения медицинского освидетельствования на предмет нахождения в состоянии наркотического опьянения (л.д.5); </w:t>
      </w:r>
    </w:p>
    <w:p w:rsidR="00A77B3E" w:rsidP="00B64670">
      <w:pPr>
        <w:ind w:firstLine="720"/>
        <w:jc w:val="both"/>
      </w:pPr>
      <w:r>
        <w:t>- актом медицинского освидетельствования на состояние опьянени</w:t>
      </w:r>
      <w:r>
        <w:t>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Алексиев Д.Д. от прохождения медицинского освидетельствования отказался (л.д.6); </w:t>
      </w:r>
    </w:p>
    <w:p w:rsidR="00A77B3E" w:rsidP="00B64670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(л.д.7).</w:t>
      </w:r>
    </w:p>
    <w:p w:rsidR="00A77B3E" w:rsidP="00B64670">
      <w:pPr>
        <w:ind w:firstLine="720"/>
        <w:jc w:val="both"/>
      </w:pPr>
      <w:r>
        <w:t>Основан</w:t>
      </w:r>
      <w:r>
        <w:t xml:space="preserve">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B64670">
      <w:pPr>
        <w:ind w:firstLine="720"/>
        <w:jc w:val="both"/>
      </w:pPr>
      <w:r>
        <w:t>Оценивая в совокупности, исследованные по делу доказательства, суд приходит к выводу</w:t>
      </w:r>
      <w:r>
        <w:t xml:space="preserve"> о том, что вина </w:t>
      </w:r>
      <w:r>
        <w:t>Алексиева</w:t>
      </w:r>
      <w:r>
        <w:t xml:space="preserve"> Д.Д. в совершении административного правонарушения установлена, и его действия правильно квалифицированы по ч. 1 ст. 6.9 КоАП РФ. </w:t>
      </w:r>
    </w:p>
    <w:p w:rsidR="00A77B3E" w:rsidP="00B64670">
      <w:pPr>
        <w:ind w:firstLine="720"/>
        <w:jc w:val="both"/>
      </w:pPr>
      <w:r>
        <w:t xml:space="preserve">При назначении наказания </w:t>
      </w:r>
      <w:r>
        <w:t>Алексиеву</w:t>
      </w:r>
      <w:r>
        <w:t xml:space="preserve"> Д.Д. суд учитывает характер и степень общественной опасности со</w:t>
      </w:r>
      <w:r>
        <w:t>деянного, обстоятельства смягчающие и отягчающие административную ответственность, данные о личности виновного.</w:t>
      </w:r>
    </w:p>
    <w:p w:rsidR="00A77B3E" w:rsidP="00B64670">
      <w:pPr>
        <w:ind w:firstLine="720"/>
        <w:jc w:val="both"/>
      </w:pPr>
      <w:r>
        <w:t>Согласно ст.4.2 КоАП РФ к обстоятельствам, смягчающим административную ответственность, суд относит раскаяние лица, совершившего административно</w:t>
      </w:r>
      <w:r>
        <w:t xml:space="preserve">е правонарушение. </w:t>
      </w:r>
    </w:p>
    <w:p w:rsidR="00A77B3E" w:rsidP="00B64670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B64670">
      <w:pPr>
        <w:ind w:firstLine="720"/>
        <w:jc w:val="both"/>
      </w:pPr>
      <w:r>
        <w:t xml:space="preserve">С учетом данных о личности виновного, конкретных обстоятельств дела, суд полагает необходимым назначить </w:t>
      </w:r>
      <w:r>
        <w:t>Алексиеву</w:t>
      </w:r>
      <w:r>
        <w:t xml:space="preserve"> Д.Д. наказание в виде ад</w:t>
      </w:r>
      <w:r>
        <w:t xml:space="preserve">министративного штрафа. </w:t>
      </w:r>
    </w:p>
    <w:p w:rsidR="00A77B3E" w:rsidP="00B64670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</w:t>
      </w:r>
      <w:r>
        <w:t>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</w:t>
      </w:r>
      <w:r>
        <w:t>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</w:t>
      </w:r>
      <w:r>
        <w:t>нном Правительством Российской Федерации.</w:t>
      </w:r>
    </w:p>
    <w:p w:rsidR="00A77B3E" w:rsidP="00B64670">
      <w:pPr>
        <w:ind w:firstLine="720"/>
        <w:jc w:val="both"/>
      </w:pPr>
      <w:r>
        <w:t xml:space="preserve">Поскольку в ходе судебного разбирательства по делу не установлен факт потребления </w:t>
      </w:r>
      <w:r>
        <w:t>Алексиевым</w:t>
      </w:r>
      <w:r>
        <w:t xml:space="preserve"> Д.Д. наркотических средств, материалы дела об административном правонарушении также не содержат данные подтверждающие ука</w:t>
      </w:r>
      <w:r>
        <w:t>занное обстоятельство,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B64670">
      <w:pPr>
        <w:jc w:val="both"/>
      </w:pPr>
      <w:r>
        <w:t xml:space="preserve">          Руководствуясь ст.ст.23.1, 29.9-29.11 КоАП РФ мировой судья,</w:t>
      </w:r>
    </w:p>
    <w:p w:rsidR="00A77B3E" w:rsidP="00B64670">
      <w:pPr>
        <w:jc w:val="both"/>
      </w:pPr>
    </w:p>
    <w:p w:rsidR="00A77B3E" w:rsidP="00B64670">
      <w:pPr>
        <w:jc w:val="center"/>
      </w:pPr>
      <w:r>
        <w:t>П</w:t>
      </w:r>
      <w:r>
        <w:t xml:space="preserve"> О С Т А Н О В И Л:</w:t>
      </w:r>
    </w:p>
    <w:p w:rsidR="00A77B3E" w:rsidP="00B64670">
      <w:pPr>
        <w:jc w:val="both"/>
      </w:pPr>
    </w:p>
    <w:p w:rsidR="00A77B3E" w:rsidP="00B64670">
      <w:pPr>
        <w:ind w:firstLine="720"/>
        <w:jc w:val="both"/>
      </w:pPr>
      <w:r>
        <w:t>Алексиева</w:t>
      </w:r>
      <w:r>
        <w:t xml:space="preserve"> Д.Д.</w:t>
      </w:r>
      <w:r>
        <w:t>, ПАСПОРТНЫЕ ДАННЫЕ</w:t>
      </w:r>
      <w:r>
        <w:t>, признать  виновным  в совершении пра</w:t>
      </w:r>
      <w:r>
        <w:t>вонарушения, предусмотренного  ч.1 ст.6.9  КоАП РФ и подвергнуть административному наказанию в виде административного штрафа в размере 4 000 (четыре тысячи) рублей.</w:t>
      </w:r>
    </w:p>
    <w:p w:rsidR="00A77B3E" w:rsidP="00B64670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</w:t>
      </w:r>
      <w:r>
        <w:t>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</w:t>
      </w:r>
      <w:r>
        <w:t xml:space="preserve"> 04752203230 в УФК по Республике Крым, код  сводного реестра 35220323, ОКТМО 35656000, КБК 82811601063010009140, УИН 0410760300935000932206146, постановление №5-89/93/2022.</w:t>
      </w:r>
    </w:p>
    <w:p w:rsidR="00A77B3E" w:rsidP="00B64670">
      <w:pPr>
        <w:ind w:firstLine="720"/>
        <w:jc w:val="both"/>
      </w:pPr>
      <w:r>
        <w:t>Разъяснить, что в соответствии со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B64670">
      <w:pPr>
        <w:ind w:firstLine="720"/>
        <w:jc w:val="both"/>
      </w:pPr>
      <w:r>
        <w:t xml:space="preserve">Разъяснить </w:t>
      </w:r>
      <w:r>
        <w:t>Алексиеву</w:t>
      </w:r>
      <w:r>
        <w:t xml:space="preserve"> Д.Д,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B64670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 xml:space="preserve">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B64670">
      <w:pPr>
        <w:jc w:val="both"/>
      </w:pPr>
    </w:p>
    <w:p w:rsidR="00A77B3E" w:rsidP="00B6467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B64670">
      <w:pPr>
        <w:jc w:val="both"/>
      </w:pPr>
    </w:p>
    <w:p w:rsidR="00B64670" w:rsidP="00B64670">
      <w:pPr>
        <w:ind w:firstLine="720"/>
        <w:jc w:val="both"/>
      </w:pPr>
      <w:r>
        <w:t>ДЕПЕРСОНИФИКАЦИЮ</w:t>
      </w:r>
    </w:p>
    <w:p w:rsidR="00B64670" w:rsidP="00B64670">
      <w:pPr>
        <w:ind w:firstLine="720"/>
        <w:jc w:val="both"/>
      </w:pPr>
      <w:r>
        <w:t xml:space="preserve">Лингвистический контроль произвел </w:t>
      </w:r>
    </w:p>
    <w:p w:rsidR="00B64670" w:rsidP="00B64670">
      <w:pPr>
        <w:ind w:firstLine="720"/>
        <w:jc w:val="both"/>
      </w:pPr>
      <w:r>
        <w:t>помощник судьи Димитрова О.С.______________</w:t>
      </w:r>
    </w:p>
    <w:p w:rsidR="00B64670" w:rsidP="00B64670">
      <w:pPr>
        <w:ind w:firstLine="720"/>
        <w:jc w:val="both"/>
      </w:pPr>
      <w:r>
        <w:t>СОГЛАСОВАНО</w:t>
      </w:r>
    </w:p>
    <w:p w:rsidR="00B64670" w:rsidP="00B6467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64670" w:rsidP="00B64670">
      <w:pPr>
        <w:ind w:firstLine="720"/>
        <w:jc w:val="both"/>
      </w:pPr>
      <w:r>
        <w:t>Дата: 28.03.2022 года</w:t>
      </w:r>
    </w:p>
    <w:p w:rsidR="00A77B3E" w:rsidP="00B64670">
      <w:pPr>
        <w:jc w:val="both"/>
      </w:pPr>
    </w:p>
    <w:p w:rsidR="00A77B3E" w:rsidP="00B64670">
      <w:pPr>
        <w:jc w:val="both"/>
      </w:pPr>
    </w:p>
    <w:p w:rsidR="00A77B3E" w:rsidP="00B64670">
      <w:pPr>
        <w:jc w:val="both"/>
      </w:pPr>
    </w:p>
    <w:p w:rsidR="00A77B3E" w:rsidP="00B64670">
      <w:pPr>
        <w:jc w:val="both"/>
      </w:pPr>
    </w:p>
    <w:sectPr w:rsidSect="00B64670">
      <w:pgSz w:w="12240" w:h="15840"/>
      <w:pgMar w:top="426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70"/>
    <w:rsid w:val="00A77B3E"/>
    <w:rsid w:val="00B64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