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0078">
      <w:pPr>
        <w:jc w:val="right"/>
      </w:pPr>
      <w:r>
        <w:t>УИД 91MS0093-01-2022-000537-87</w:t>
      </w:r>
    </w:p>
    <w:p w:rsidR="00A77B3E" w:rsidP="00840078">
      <w:pPr>
        <w:jc w:val="right"/>
      </w:pPr>
      <w:r>
        <w:t>Дело № 5-94/93/2022</w:t>
      </w:r>
    </w:p>
    <w:p w:rsidR="00A77B3E" w:rsidP="00840078">
      <w:pPr>
        <w:jc w:val="both"/>
      </w:pPr>
    </w:p>
    <w:p w:rsidR="00A77B3E" w:rsidP="00840078">
      <w:pPr>
        <w:jc w:val="center"/>
      </w:pPr>
      <w:r>
        <w:t>П О С Т А Н О В Л Е Н И Е</w:t>
      </w:r>
    </w:p>
    <w:p w:rsidR="00A77B3E" w:rsidP="00840078">
      <w:pPr>
        <w:jc w:val="both"/>
      </w:pPr>
    </w:p>
    <w:p w:rsidR="00A77B3E" w:rsidP="00840078">
      <w:pPr>
        <w:ind w:firstLine="720"/>
        <w:jc w:val="both"/>
      </w:pPr>
      <w:r>
        <w:t xml:space="preserve">25 марта 2022 года                      </w:t>
      </w:r>
      <w:r>
        <w:tab/>
      </w:r>
      <w:r>
        <w:tab/>
        <w:t xml:space="preserve">   </w:t>
      </w:r>
      <w:r w:rsidR="00840078">
        <w:tab/>
      </w:r>
      <w:r w:rsidR="00840078">
        <w:tab/>
        <w:t xml:space="preserve">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840078">
      <w:pPr>
        <w:jc w:val="both"/>
      </w:pPr>
    </w:p>
    <w:p w:rsidR="00A77B3E" w:rsidP="0084007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</w:t>
      </w:r>
      <w:r>
        <w:t>Бактишаева</w:t>
      </w:r>
      <w:r>
        <w:t xml:space="preserve"> </w:t>
      </w:r>
      <w:r w:rsidR="00840078">
        <w:t>Э.Н.</w:t>
      </w:r>
      <w:r>
        <w:t xml:space="preserve">, </w:t>
      </w:r>
      <w:r w:rsidR="00840078">
        <w:t>ПАСПОРТНЫЕ ДАННЫЕ</w:t>
      </w:r>
      <w:r>
        <w:t>, зарегистрированного и фактически проживающего</w:t>
      </w:r>
      <w:r>
        <w:t xml:space="preserve"> по адресу: </w:t>
      </w:r>
      <w:r w:rsidR="00840078">
        <w:t>АДРЕС</w:t>
      </w:r>
      <w:r>
        <w:t>,</w:t>
      </w:r>
    </w:p>
    <w:p w:rsidR="00A77B3E" w:rsidP="00840078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840078">
      <w:pPr>
        <w:jc w:val="both"/>
      </w:pPr>
    </w:p>
    <w:p w:rsidR="00A77B3E" w:rsidP="00840078">
      <w:pPr>
        <w:jc w:val="center"/>
      </w:pPr>
      <w:r>
        <w:t>У С Т А Н О В И Л:</w:t>
      </w:r>
    </w:p>
    <w:p w:rsidR="00A77B3E" w:rsidP="00840078">
      <w:pPr>
        <w:jc w:val="both"/>
      </w:pPr>
    </w:p>
    <w:p w:rsidR="00A77B3E" w:rsidP="00840078">
      <w:pPr>
        <w:jc w:val="both"/>
      </w:pPr>
      <w:r>
        <w:t xml:space="preserve">          </w:t>
      </w:r>
      <w:r>
        <w:t>Бактишаев</w:t>
      </w:r>
      <w:r>
        <w:t xml:space="preserve"> Э.Н. совершил административное правонарушение, предусмотренное ч.1 ст. 20.25 Кодекса РФ об административных правонарушения</w:t>
      </w:r>
      <w:r>
        <w:t xml:space="preserve">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40078">
      <w:pPr>
        <w:ind w:firstLine="720"/>
        <w:jc w:val="both"/>
      </w:pPr>
      <w:r>
        <w:t>ДАТА</w:t>
      </w:r>
      <w:r w:rsidR="00935E15">
        <w:t xml:space="preserve"> в </w:t>
      </w:r>
      <w:r>
        <w:t>ВРЕМЯ</w:t>
      </w:r>
      <w:r w:rsidR="00935E15">
        <w:t xml:space="preserve"> </w:t>
      </w:r>
      <w:r w:rsidR="00935E15">
        <w:t>Бактишаев</w:t>
      </w:r>
      <w:r w:rsidR="00935E15">
        <w:t xml:space="preserve"> Э.Н. находясь</w:t>
      </w:r>
      <w:r w:rsidR="00935E15">
        <w:t xml:space="preserve"> по адресу: </w:t>
      </w:r>
      <w:r>
        <w:t xml:space="preserve">АДРЕС </w:t>
      </w:r>
      <w:r w:rsidR="00935E15">
        <w:t>в</w:t>
      </w:r>
      <w:r w:rsidR="00935E15">
        <w:t xml:space="preserve"> нарушение ч.1 ст. 32.2 КоАП РФ, не уплатил в установленный законом срок административный штраф в размере 15 000</w:t>
      </w:r>
      <w:r w:rsidR="00935E15">
        <w:t xml:space="preserve"> рублей, который был ей назначен постановлением Черноморского районного суда Республики Крым от 02.12.2021 года, вступившего в законную силу 11.01.2022 года, то есть совершил административное </w:t>
      </w:r>
      <w:r w:rsidR="00935E15">
        <w:t>правонарушение</w:t>
      </w:r>
      <w:r w:rsidR="00935E15">
        <w:t xml:space="preserve"> предусмотренное ч.1 ст.20.25 КоАП РФ.</w:t>
      </w:r>
    </w:p>
    <w:p w:rsidR="00A77B3E" w:rsidP="00840078">
      <w:pPr>
        <w:jc w:val="both"/>
      </w:pPr>
      <w:r>
        <w:t xml:space="preserve"> </w:t>
      </w:r>
      <w:r>
        <w:tab/>
        <w:t>В судебно</w:t>
      </w:r>
      <w:r>
        <w:t xml:space="preserve">м заседании </w:t>
      </w:r>
      <w:r>
        <w:t>Бактишаев</w:t>
      </w:r>
      <w:r>
        <w:t xml:space="preserve"> Э.Н.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840078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</w:t>
      </w:r>
      <w:r>
        <w:t xml:space="preserve"> к выводу, что вина </w:t>
      </w:r>
      <w:r>
        <w:t>Бактишаева</w:t>
      </w:r>
      <w:r>
        <w:t xml:space="preserve"> Э.Н.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4007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40078">
      <w:pPr>
        <w:jc w:val="both"/>
      </w:pPr>
      <w:r>
        <w:t xml:space="preserve"> </w:t>
      </w:r>
      <w:r>
        <w:tab/>
        <w:t>-</w:t>
      </w:r>
      <w:r>
        <w:t xml:space="preserve">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</w:t>
      </w:r>
      <w:r>
        <w:t>Бактишаев</w:t>
      </w:r>
      <w:r>
        <w:t xml:space="preserve"> Э.Н. находясь по адресу: АДРЕС в</w:t>
      </w:r>
      <w:r>
        <w:t xml:space="preserve"> нарушение ч.1 ст. 32.2 КоАП РФ, не уплатил в установленный законом срок административный штраф в</w:t>
      </w:r>
      <w:r>
        <w:t xml:space="preserve"> размере 15 000 рублей, который был ей назначен постановлением Черноморского районного суда Республики Крым от 02.12.2021 года, вступившего в законную силу 11.01.2022 года (л.д.1);</w:t>
      </w:r>
    </w:p>
    <w:p w:rsidR="00A77B3E" w:rsidP="00840078">
      <w:pPr>
        <w:jc w:val="both"/>
      </w:pPr>
      <w:r>
        <w:tab/>
        <w:t>- копией постановления Черноморского районного суда Республики Крым от 02.</w:t>
      </w:r>
      <w:r>
        <w:t>12.2021 года, вступившего в законную силу 11.01.2022 года (л.д.2);</w:t>
      </w:r>
    </w:p>
    <w:p w:rsidR="00A77B3E" w:rsidP="00840078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(л.д.3);</w:t>
      </w:r>
    </w:p>
    <w:p w:rsidR="00A77B3E" w:rsidP="00840078">
      <w:pPr>
        <w:jc w:val="both"/>
      </w:pPr>
      <w:r>
        <w:tab/>
        <w:t xml:space="preserve">- письменными объяснениями </w:t>
      </w:r>
      <w:r>
        <w:t>Бактишаева</w:t>
      </w:r>
      <w:r>
        <w:t xml:space="preserve"> Э.Н. </w:t>
      </w:r>
      <w:r>
        <w:t>от</w:t>
      </w:r>
      <w:r>
        <w:t xml:space="preserve"> ДАТА</w:t>
      </w:r>
      <w:r>
        <w:t xml:space="preserve"> (л.д.4).</w:t>
      </w:r>
    </w:p>
    <w:p w:rsidR="00A77B3E" w:rsidP="00935E15">
      <w:pPr>
        <w:ind w:firstLine="720"/>
        <w:jc w:val="both"/>
      </w:pPr>
      <w:r>
        <w:t>У суда не имеется оснований не доверять пред</w:t>
      </w:r>
      <w:r>
        <w:t>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</w:t>
      </w:r>
      <w:r>
        <w:t xml:space="preserve">авонарушении. </w:t>
      </w:r>
    </w:p>
    <w:p w:rsidR="00A77B3E" w:rsidP="00935E15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</w:t>
      </w:r>
      <w:r>
        <w:t xml:space="preserve">тсрочки или срока рассрочки, предусмотренных ст. 31.5 КоАП РФ. </w:t>
      </w:r>
    </w:p>
    <w:p w:rsidR="00A77B3E" w:rsidP="00935E15">
      <w:pPr>
        <w:ind w:firstLine="720"/>
        <w:jc w:val="both"/>
      </w:pPr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</w:t>
      </w:r>
      <w:r>
        <w:t xml:space="preserve">штраф не позднее шестидесяти дней со дня вступления в силу постановления о </w:t>
      </w:r>
      <w: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</w:t>
      </w:r>
      <w:r>
        <w:t>о ч. 1 ст. 20.25 КоАП РФ.</w:t>
      </w:r>
    </w:p>
    <w:p w:rsidR="00A77B3E" w:rsidP="00840078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Бактишаева</w:t>
      </w:r>
      <w:r>
        <w:t xml:space="preserve"> Э.Н. установлена и доказана.    </w:t>
      </w:r>
    </w:p>
    <w:p w:rsidR="00A77B3E" w:rsidP="00840078">
      <w:pPr>
        <w:jc w:val="both"/>
      </w:pPr>
      <w:r>
        <w:t xml:space="preserve"> </w:t>
      </w:r>
      <w:r>
        <w:tab/>
        <w:t xml:space="preserve">Действия </w:t>
      </w:r>
      <w:r>
        <w:t>Бактишаева</w:t>
      </w:r>
      <w:r>
        <w:t xml:space="preserve"> Э.Н. суд квалифицирует по ч. 1 ст. 20.25 Кодекса РФ об админ</w:t>
      </w:r>
      <w:r>
        <w:t>истративных правонарушениях, поскольку он не уплатил административный штраф, наложенный постановлением Черноморского районного суда Республики Крым от 02.12.2021 года, вступившего в законную силу 11.01.2022 года в срок, предусмотренный ч.1 ст. 32.2 КоАП РФ</w:t>
      </w:r>
      <w:r>
        <w:t xml:space="preserve">. </w:t>
      </w:r>
    </w:p>
    <w:p w:rsidR="00A77B3E" w:rsidP="00840078">
      <w:pPr>
        <w:jc w:val="both"/>
      </w:pPr>
      <w:r>
        <w:t xml:space="preserve">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Бактишаева</w:t>
      </w:r>
      <w:r>
        <w:t xml:space="preserve"> Э.Н. не усматривается.</w:t>
      </w:r>
    </w:p>
    <w:p w:rsidR="00A77B3E" w:rsidP="00840078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840078">
      <w:pPr>
        <w:jc w:val="both"/>
      </w:pPr>
      <w:r>
        <w:t xml:space="preserve">        </w:t>
      </w:r>
      <w:r>
        <w:tab/>
      </w:r>
      <w:r>
        <w:t>Обстоят</w:t>
      </w:r>
      <w:r>
        <w:t>ельств, отягчающих административную ответственность судом не установлено</w:t>
      </w:r>
      <w:r>
        <w:t>.</w:t>
      </w:r>
    </w:p>
    <w:p w:rsidR="00A77B3E" w:rsidP="00840078">
      <w:pPr>
        <w:jc w:val="both"/>
      </w:pPr>
      <w:r>
        <w:t xml:space="preserve">        </w:t>
      </w:r>
      <w:r>
        <w:tab/>
      </w: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>
        <w:t>ить наказание в виде обязательных работ, предусмотренном санкцией ч.1 ст.20.25 КоАП РФ.</w:t>
      </w:r>
    </w:p>
    <w:p w:rsidR="00A77B3E" w:rsidP="00840078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935E15" w:rsidP="00840078">
      <w:pPr>
        <w:jc w:val="both"/>
      </w:pPr>
    </w:p>
    <w:p w:rsidR="00A77B3E" w:rsidP="00935E15">
      <w:pPr>
        <w:jc w:val="center"/>
      </w:pPr>
      <w:r>
        <w:t>ПОСТАНОВИЛ:</w:t>
      </w:r>
    </w:p>
    <w:p w:rsidR="00A77B3E" w:rsidP="00840078">
      <w:pPr>
        <w:jc w:val="both"/>
      </w:pPr>
    </w:p>
    <w:p w:rsidR="00A77B3E" w:rsidP="00840078">
      <w:pPr>
        <w:jc w:val="both"/>
      </w:pPr>
      <w:r>
        <w:t xml:space="preserve"> </w:t>
      </w:r>
      <w:r>
        <w:tab/>
      </w:r>
      <w:r>
        <w:t>Бактишаева</w:t>
      </w:r>
      <w:r>
        <w:t xml:space="preserve"> Э.Н.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обязательных работ сроком на 50 (пятьдесят) часов.</w:t>
      </w:r>
    </w:p>
    <w:p w:rsidR="00A77B3E" w:rsidP="00840078">
      <w:pPr>
        <w:jc w:val="both"/>
      </w:pPr>
      <w:r>
        <w:tab/>
        <w:t xml:space="preserve">Разъяснить  </w:t>
      </w:r>
      <w:r>
        <w:t>Бактишаеву</w:t>
      </w:r>
      <w:r>
        <w:t xml:space="preserve"> Э.Н., ч</w:t>
      </w:r>
      <w:r>
        <w:t>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</w:t>
      </w:r>
      <w:r>
        <w:t>ебного пристава-исполнителя об изменении места жительства, а также являться по его вызову.</w:t>
      </w:r>
    </w:p>
    <w:p w:rsidR="00A77B3E" w:rsidP="00935E15">
      <w:pPr>
        <w:ind w:firstLine="720"/>
        <w:jc w:val="both"/>
      </w:pPr>
      <w:r>
        <w:t xml:space="preserve">Разъяснить </w:t>
      </w:r>
      <w:r>
        <w:t>Бактишаеву</w:t>
      </w:r>
      <w:r>
        <w:t xml:space="preserve"> Э.Н., что в случае его уклонения от отбывания обязательных работ, выразившегося в невыходе на обязательные работы без уважительных причин и нар</w:t>
      </w:r>
      <w:r>
        <w:t>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</w:t>
      </w:r>
      <w:r>
        <w:t xml:space="preserve">ации об административных правонарушениях. </w:t>
      </w:r>
    </w:p>
    <w:p w:rsidR="00A77B3E" w:rsidP="00935E1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</w:t>
      </w:r>
      <w:r>
        <w:t xml:space="preserve">ного района Республики Крым. </w:t>
      </w:r>
    </w:p>
    <w:p w:rsidR="00A77B3E" w:rsidP="00840078">
      <w:pPr>
        <w:jc w:val="both"/>
      </w:pPr>
    </w:p>
    <w:p w:rsidR="00A77B3E" w:rsidP="00935E1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840078">
      <w:pPr>
        <w:jc w:val="both"/>
      </w:pPr>
    </w:p>
    <w:p w:rsidR="00935E15" w:rsidP="00935E15">
      <w:pPr>
        <w:ind w:firstLine="720"/>
        <w:jc w:val="both"/>
      </w:pPr>
      <w:r>
        <w:t>ДЕПЕРСОНИФИКАЦИЮ</w:t>
      </w:r>
    </w:p>
    <w:p w:rsidR="00935E15" w:rsidP="00935E15">
      <w:pPr>
        <w:ind w:firstLine="720"/>
        <w:jc w:val="both"/>
      </w:pPr>
      <w:r>
        <w:t xml:space="preserve">Лингвистический контроль произвел </w:t>
      </w:r>
    </w:p>
    <w:p w:rsidR="00935E15" w:rsidP="00935E15">
      <w:pPr>
        <w:ind w:firstLine="720"/>
        <w:jc w:val="both"/>
      </w:pPr>
      <w:r>
        <w:t>помощник судьи Димитрова О.С.______________</w:t>
      </w:r>
    </w:p>
    <w:p w:rsidR="00935E15" w:rsidP="00935E15">
      <w:pPr>
        <w:ind w:firstLine="720"/>
        <w:jc w:val="both"/>
      </w:pPr>
      <w:r>
        <w:t>СОГЛАСОВАНО</w:t>
      </w:r>
    </w:p>
    <w:p w:rsidR="00935E15" w:rsidP="00935E1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35E15" w:rsidP="00935E15">
      <w:pPr>
        <w:ind w:firstLine="720"/>
        <w:jc w:val="both"/>
      </w:pPr>
      <w:r>
        <w:t>Дата: 28.03.2022 года</w:t>
      </w:r>
    </w:p>
    <w:p w:rsidR="00A77B3E" w:rsidP="00935E15">
      <w:pPr>
        <w:jc w:val="both"/>
      </w:pPr>
    </w:p>
    <w:sectPr w:rsidSect="00935E15">
      <w:pgSz w:w="12240" w:h="15840"/>
      <w:pgMar w:top="567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8"/>
    <w:rsid w:val="00840078"/>
    <w:rsid w:val="00935E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