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335FF">
      <w:pPr>
        <w:jc w:val="right"/>
      </w:pPr>
      <w:r>
        <w:t>УИД 91MS0093-01-2023-000252-85</w:t>
      </w:r>
    </w:p>
    <w:p w:rsidR="00A77B3E" w:rsidP="005335FF">
      <w:pPr>
        <w:jc w:val="right"/>
      </w:pPr>
      <w:r>
        <w:t xml:space="preserve">  Дело № 5-93-94/2023</w:t>
      </w:r>
    </w:p>
    <w:p w:rsidR="00A77B3E" w:rsidP="005335FF">
      <w:pPr>
        <w:jc w:val="both"/>
      </w:pPr>
    </w:p>
    <w:p w:rsidR="00A77B3E" w:rsidP="005335FF">
      <w:pPr>
        <w:jc w:val="center"/>
      </w:pPr>
      <w:r>
        <w:t>П О С Т А Н О В Л Е Н И Е</w:t>
      </w:r>
    </w:p>
    <w:p w:rsidR="00A77B3E" w:rsidP="005335FF">
      <w:pPr>
        <w:jc w:val="both"/>
      </w:pPr>
    </w:p>
    <w:p w:rsidR="00A77B3E" w:rsidP="005335FF">
      <w:pPr>
        <w:ind w:firstLine="720"/>
        <w:jc w:val="both"/>
      </w:pPr>
      <w:r>
        <w:t xml:space="preserve">15 марта 2023 года                               </w:t>
      </w:r>
      <w:r>
        <w:tab/>
      </w:r>
      <w:r>
        <w:tab/>
      </w:r>
      <w:r>
        <w:tab/>
      </w:r>
      <w:r>
        <w:tab/>
        <w:t xml:space="preserve">  </w:t>
      </w:r>
      <w:r>
        <w:t xml:space="preserve">Республика Крым, п. </w:t>
      </w:r>
      <w:r>
        <w:t>Черноморское</w:t>
      </w:r>
    </w:p>
    <w:p w:rsidR="00A77B3E" w:rsidP="005335FF">
      <w:pPr>
        <w:jc w:val="both"/>
      </w:pPr>
    </w:p>
    <w:p w:rsidR="00A77B3E" w:rsidP="005335FF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административный материал, об административном правонарушении, в отношении </w:t>
      </w:r>
      <w:r>
        <w:t>Бактишаева</w:t>
      </w:r>
      <w:r>
        <w:t xml:space="preserve"> Э.Н.</w:t>
      </w:r>
      <w:r>
        <w:t>, ПАСПОРТНЫЕ ДАННЫЕ</w:t>
      </w:r>
      <w:r>
        <w:t>, со слов не работающего, не женатого, зарегистрированного и проживающего по адресу: АДРЕС</w:t>
      </w:r>
      <w:r>
        <w:t xml:space="preserve">,  </w:t>
      </w:r>
    </w:p>
    <w:p w:rsidR="00A77B3E" w:rsidP="005335FF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ст.6.8 КоАП РФ, </w:t>
      </w:r>
    </w:p>
    <w:p w:rsidR="00A77B3E" w:rsidP="005335FF">
      <w:pPr>
        <w:jc w:val="both"/>
      </w:pPr>
    </w:p>
    <w:p w:rsidR="00A77B3E" w:rsidP="005335FF">
      <w:pPr>
        <w:jc w:val="center"/>
      </w:pPr>
      <w:r>
        <w:t>УСТАНОВИЛ:</w:t>
      </w:r>
    </w:p>
    <w:p w:rsidR="00A77B3E" w:rsidP="005335FF">
      <w:pPr>
        <w:jc w:val="both"/>
      </w:pPr>
    </w:p>
    <w:p w:rsidR="00A77B3E" w:rsidP="005335FF">
      <w:pPr>
        <w:jc w:val="both"/>
      </w:pPr>
      <w:r>
        <w:t xml:space="preserve">       </w:t>
      </w:r>
      <w:r>
        <w:tab/>
        <w:t>ДАТА</w:t>
      </w:r>
      <w:r>
        <w:t xml:space="preserve"> в ВРЕМЯ</w:t>
      </w:r>
      <w:r>
        <w:t xml:space="preserve"> </w:t>
      </w:r>
      <w:r>
        <w:t>Бактишаев</w:t>
      </w:r>
      <w:r>
        <w:t xml:space="preserve"> Э.Н. у себя в гараже распол</w:t>
      </w:r>
      <w:r>
        <w:t>оженном по адресу: АДРЕС</w:t>
      </w:r>
      <w:r>
        <w:t>, незаконно хранил наркотическое средство – марихуана, общей массой МАССА</w:t>
      </w:r>
      <w:r>
        <w:t>, в связи с чем, своими умышленными действиями совершил административное правонарушение, предусмотренное ч.1 ст.6.8 КоАП РФ.</w:t>
      </w:r>
    </w:p>
    <w:p w:rsidR="00A77B3E" w:rsidP="005335FF">
      <w:pPr>
        <w:jc w:val="both"/>
      </w:pPr>
      <w:r>
        <w:t xml:space="preserve">        </w:t>
      </w:r>
      <w:r>
        <w:tab/>
        <w:t xml:space="preserve">В судебном заседании </w:t>
      </w:r>
      <w:r>
        <w:t>Бактишаев</w:t>
      </w:r>
      <w:r>
        <w:t xml:space="preserve"> Э.Н. вину в совершении административного правонарушения признал полностью, раскаялся в содеянном, подтвердив обстоятельства изложенный в протоколе.</w:t>
      </w:r>
    </w:p>
    <w:p w:rsidR="00A77B3E" w:rsidP="005335FF">
      <w:pPr>
        <w:ind w:firstLine="720"/>
        <w:jc w:val="both"/>
      </w:pPr>
      <w:r>
        <w:t xml:space="preserve">Выслушав пояснения правонарушителя, исследовав материалы дела об административном правонарушении, </w:t>
      </w:r>
      <w:r>
        <w:t xml:space="preserve">суд приходит к выводу, что вина </w:t>
      </w:r>
      <w:r>
        <w:t>Бактишаева</w:t>
      </w:r>
      <w:r>
        <w:t xml:space="preserve"> Э.Н. в совершении административного правонарушения, предусмотренного ч.1 ст.6.8 КоАП РФ, установлена.</w:t>
      </w:r>
    </w:p>
    <w:p w:rsidR="00A77B3E" w:rsidP="005335FF">
      <w:pPr>
        <w:ind w:firstLine="720"/>
        <w:jc w:val="both"/>
      </w:pPr>
      <w:r>
        <w:t xml:space="preserve">Виновность </w:t>
      </w:r>
      <w:r>
        <w:t>Бактишаева</w:t>
      </w:r>
      <w:r>
        <w:t xml:space="preserve"> Э.Н. в совершении правонарушения подтверждается исследованными по делу доказательствами: </w:t>
      </w:r>
    </w:p>
    <w:p w:rsidR="00A77B3E" w:rsidP="005335FF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согласно которому ДАТА</w:t>
      </w:r>
      <w:r>
        <w:t xml:space="preserve"> в ВРЕМЯ</w:t>
      </w:r>
      <w:r>
        <w:t xml:space="preserve"> </w:t>
      </w:r>
      <w:r>
        <w:t>Бактишаев</w:t>
      </w:r>
      <w:r>
        <w:t xml:space="preserve"> Э.Н. у себя в гараже расположенном по адресу: АДРЕС</w:t>
      </w:r>
      <w:r>
        <w:t>, незаконно хранил наркотическое средство – марихуана, общей массой МАССА</w:t>
      </w:r>
      <w:r>
        <w:t xml:space="preserve"> (л.д.2)</w:t>
      </w:r>
      <w:r>
        <w:t>;</w:t>
      </w:r>
    </w:p>
    <w:p w:rsidR="00A77B3E" w:rsidP="005335FF">
      <w:pPr>
        <w:ind w:firstLine="720"/>
        <w:jc w:val="both"/>
      </w:pPr>
      <w:r>
        <w:t xml:space="preserve">-  рапортом ст. о/у ГКОН ОМВД России по Черноморскому району </w:t>
      </w:r>
      <w:r>
        <w:t>от</w:t>
      </w:r>
      <w:r>
        <w:t xml:space="preserve"> ДАТА</w:t>
      </w:r>
      <w:r>
        <w:t xml:space="preserve"> (л.д.3);</w:t>
      </w:r>
    </w:p>
    <w:p w:rsidR="00A77B3E" w:rsidP="005335FF">
      <w:pPr>
        <w:ind w:firstLine="720"/>
        <w:jc w:val="both"/>
      </w:pPr>
      <w:r>
        <w:t xml:space="preserve">- рапортом </w:t>
      </w:r>
      <w:r>
        <w:t>старшего</w:t>
      </w:r>
      <w:r>
        <w:t xml:space="preserve"> оперуполномоченного ГКОН ОМВД России по Черноморскому району от ДАТА</w:t>
      </w:r>
      <w:r>
        <w:t xml:space="preserve"> (л.д.4);</w:t>
      </w:r>
    </w:p>
    <w:p w:rsidR="00A77B3E" w:rsidP="005335FF">
      <w:pPr>
        <w:ind w:firstLine="720"/>
        <w:jc w:val="both"/>
      </w:pPr>
      <w:r>
        <w:t xml:space="preserve">- копией протокола места происшествия </w:t>
      </w:r>
      <w:r>
        <w:t>от</w:t>
      </w:r>
      <w:r>
        <w:t xml:space="preserve"> ДАТА</w:t>
      </w:r>
      <w:r>
        <w:t xml:space="preserve"> (л.д.5-7); </w:t>
      </w:r>
    </w:p>
    <w:p w:rsidR="00A77B3E" w:rsidP="005335FF">
      <w:pPr>
        <w:ind w:firstLine="720"/>
        <w:jc w:val="both"/>
      </w:pPr>
      <w:r>
        <w:t xml:space="preserve">- копией письменных </w:t>
      </w:r>
      <w:r>
        <w:t xml:space="preserve">объяснений </w:t>
      </w:r>
      <w:r>
        <w:t>Бактишаева</w:t>
      </w:r>
      <w:r>
        <w:t xml:space="preserve"> Э.Н. </w:t>
      </w:r>
      <w:r>
        <w:t>от</w:t>
      </w:r>
      <w:r>
        <w:t xml:space="preserve"> ДАТА</w:t>
      </w:r>
      <w:r>
        <w:t xml:space="preserve"> (л.д.8); </w:t>
      </w:r>
    </w:p>
    <w:p w:rsidR="00A77B3E" w:rsidP="005335FF">
      <w:pPr>
        <w:ind w:firstLine="720"/>
        <w:jc w:val="both"/>
      </w:pPr>
      <w:r>
        <w:t xml:space="preserve">- копией заявления </w:t>
      </w:r>
      <w:r>
        <w:t>Бактишаева</w:t>
      </w:r>
      <w:r>
        <w:t xml:space="preserve"> Э.Н. </w:t>
      </w:r>
      <w:r>
        <w:t>от</w:t>
      </w:r>
      <w:r>
        <w:t xml:space="preserve"> ДАТА</w:t>
      </w:r>
      <w:r>
        <w:t xml:space="preserve"> (л.д.9);</w:t>
      </w:r>
    </w:p>
    <w:p w:rsidR="00A77B3E" w:rsidP="005335FF">
      <w:pPr>
        <w:ind w:firstLine="720"/>
        <w:jc w:val="both"/>
      </w:pPr>
      <w:r>
        <w:t>- копией письменных объяснений ФИО</w:t>
      </w:r>
      <w:r>
        <w:t xml:space="preserve"> </w:t>
      </w:r>
      <w:r>
        <w:t>от</w:t>
      </w:r>
      <w:r>
        <w:t xml:space="preserve"> ДАТА</w:t>
      </w:r>
      <w:r>
        <w:t xml:space="preserve"> (л.д.10); </w:t>
      </w:r>
    </w:p>
    <w:p w:rsidR="00A77B3E" w:rsidP="005335FF">
      <w:pPr>
        <w:ind w:firstLine="720"/>
        <w:jc w:val="both"/>
      </w:pPr>
      <w:r>
        <w:t>- копией письменных объяснений ФИО</w:t>
      </w:r>
      <w:r>
        <w:t>1</w:t>
      </w:r>
      <w:r>
        <w:t xml:space="preserve"> от ДАТА</w:t>
      </w:r>
      <w:r>
        <w:t xml:space="preserve"> (л.д.11); </w:t>
      </w:r>
    </w:p>
    <w:p w:rsidR="00A77B3E" w:rsidP="005335FF">
      <w:pPr>
        <w:ind w:firstLine="720"/>
        <w:jc w:val="both"/>
      </w:pPr>
      <w:r>
        <w:t xml:space="preserve">- копией </w:t>
      </w:r>
      <w:r>
        <w:t>фототаблицы</w:t>
      </w:r>
      <w:r>
        <w:t xml:space="preserve"> к протоколу осмо</w:t>
      </w:r>
      <w:r>
        <w:t>тра места происшествия (л.д.13-15);</w:t>
      </w:r>
    </w:p>
    <w:p w:rsidR="00A77B3E" w:rsidP="005335FF">
      <w:pPr>
        <w:ind w:firstLine="720"/>
        <w:jc w:val="both"/>
      </w:pPr>
      <w:r>
        <w:t>- копией заключения эксперта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которого представленное на экспертизу вещество массой МАССА</w:t>
      </w:r>
      <w:r>
        <w:t xml:space="preserve"> является наркотическим средством </w:t>
      </w:r>
      <w:r>
        <w:t>каннабис</w:t>
      </w:r>
      <w:r>
        <w:t xml:space="preserve"> (марихуана) (л.д.17-22);</w:t>
      </w:r>
    </w:p>
    <w:p w:rsidR="00A77B3E" w:rsidP="005335FF">
      <w:pPr>
        <w:ind w:firstLine="720"/>
        <w:jc w:val="both"/>
      </w:pPr>
      <w:r>
        <w:t>- квитанцией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пр</w:t>
      </w:r>
      <w:r>
        <w:t>иеме вещественных доказательств по уголовному делу (л.д.28).</w:t>
      </w:r>
    </w:p>
    <w:p w:rsidR="00A77B3E" w:rsidP="005335FF">
      <w:pPr>
        <w:ind w:firstLine="720"/>
        <w:jc w:val="both"/>
      </w:pPr>
      <w: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</w:t>
      </w:r>
      <w:r>
        <w:t>о, устанавливает наличие или отсутствие события административного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предусмотренны</w:t>
      </w:r>
      <w:r>
        <w:t xml:space="preserve">ми настоящим кодексом, объяснениями лица, в отношении которого ведется производство по делу об административном правонарушении и иными документами.          </w:t>
      </w:r>
    </w:p>
    <w:p w:rsidR="00A77B3E" w:rsidP="005335FF">
      <w:pPr>
        <w:ind w:firstLine="720"/>
        <w:jc w:val="both"/>
      </w:pPr>
      <w:r>
        <w:t xml:space="preserve">Таким образом, судом достоверно установлено, что в действиях  </w:t>
      </w:r>
      <w:r>
        <w:t>Бактишаева</w:t>
      </w:r>
      <w:r>
        <w:t xml:space="preserve"> Э.Н. имеется состав админ</w:t>
      </w:r>
      <w:r>
        <w:t xml:space="preserve">истративного правонарушения, предусмотренного ч.1 ст.6.8 КоАП РФ, т.е. незаконное хранение без цели сбыта наркотических средств.    </w:t>
      </w:r>
    </w:p>
    <w:p w:rsidR="00A77B3E" w:rsidP="005335FF">
      <w:pPr>
        <w:jc w:val="both"/>
      </w:pPr>
      <w:r>
        <w:t xml:space="preserve">       </w:t>
      </w:r>
      <w:r>
        <w:tab/>
        <w:t xml:space="preserve">При назначении наказания суд учитывает характер совершенного административного правонарушения, данные о лице, в </w:t>
      </w:r>
      <w:r>
        <w:t xml:space="preserve">отношении которого ведется производство по делу об административном правонарушении, его роль в совершении административного правонарушения, </w:t>
      </w:r>
      <w:r>
        <w:t>признание вины и раскаяние в содеянном, как обстоятельство смягчающее административную ответственность, отсутствие о</w:t>
      </w:r>
      <w:r>
        <w:t>бстоятельств отягчающих административную ответственность и приходит к выводу о необходимости назначения административного наказания в пределах санкции указанного закона в виде административного ареста.</w:t>
      </w:r>
    </w:p>
    <w:p w:rsidR="00A77B3E" w:rsidP="005335FF">
      <w:pPr>
        <w:ind w:firstLine="720"/>
        <w:jc w:val="both"/>
      </w:pPr>
      <w:r>
        <w:t xml:space="preserve">Сведений о том, что </w:t>
      </w:r>
      <w:r>
        <w:t>Бактишаев</w:t>
      </w:r>
      <w:r>
        <w:t xml:space="preserve"> Э.Н. относится к лицам, </w:t>
      </w:r>
      <w:r>
        <w:t xml:space="preserve">к которым не может быть применен административный арест в соответствии со ст.3.9 КоАП РФ, материалы дела не содержат. </w:t>
      </w:r>
    </w:p>
    <w:p w:rsidR="00A77B3E" w:rsidP="005335FF">
      <w:pPr>
        <w:ind w:firstLine="720"/>
        <w:jc w:val="both"/>
      </w:pPr>
      <w:r>
        <w:t>При разрешении вопроса о возложении обязанности по прохождению диагностики, проведения профилактических мероприятий, лечения от наркомани</w:t>
      </w:r>
      <w:r>
        <w:t xml:space="preserve">и, медицинской, социальной реабилитации в связи с потреблением наркотических средств или психотропных веществ без назначения врача, суд учитывает, что </w:t>
      </w:r>
      <w:r>
        <w:t>Бактишаев</w:t>
      </w:r>
      <w:r>
        <w:t xml:space="preserve"> Э.Н. хранил наркотические средства, поэтому не был установлен факт потребления им наркотических</w:t>
      </w:r>
      <w:r>
        <w:t xml:space="preserve"> средств или психотропных веществ без назначения врача.</w:t>
      </w:r>
      <w:r>
        <w:t xml:space="preserve"> В связи с чем, суд не находит оснований для возложения обязанностей по прохождению диагностики, проведения профилактических мероприятий, лечения с наркомании. </w:t>
      </w:r>
    </w:p>
    <w:p w:rsidR="00A77B3E" w:rsidP="005335FF">
      <w:pPr>
        <w:ind w:firstLine="720"/>
        <w:jc w:val="both"/>
      </w:pPr>
      <w:r>
        <w:t>На основании изложенного и руководствуяс</w:t>
      </w:r>
      <w:r>
        <w:t>ь ст. ст.29.9, 29.10 Кодекса РФ об административных правонарушениях, мировой судья,</w:t>
      </w:r>
    </w:p>
    <w:p w:rsidR="00A77B3E" w:rsidP="005335FF">
      <w:pPr>
        <w:jc w:val="both"/>
      </w:pPr>
    </w:p>
    <w:p w:rsidR="00A77B3E" w:rsidP="005335FF">
      <w:pPr>
        <w:jc w:val="center"/>
      </w:pPr>
      <w:r>
        <w:t>ПОСТАНОВИЛ:</w:t>
      </w:r>
    </w:p>
    <w:p w:rsidR="00A77B3E" w:rsidP="005335FF">
      <w:pPr>
        <w:jc w:val="both"/>
      </w:pPr>
    </w:p>
    <w:p w:rsidR="00A77B3E" w:rsidP="005335FF">
      <w:pPr>
        <w:ind w:firstLine="720"/>
        <w:jc w:val="both"/>
      </w:pPr>
      <w:r>
        <w:t>Бактишаева</w:t>
      </w:r>
      <w:r>
        <w:t xml:space="preserve"> Э.Н.</w:t>
      </w:r>
      <w:r>
        <w:t>, ПАСПОРТНЫЕ ДАННЫЕ</w:t>
      </w:r>
      <w:r>
        <w:t>, признать виновным в совершении административного правонарушения предусмотре</w:t>
      </w:r>
      <w:r>
        <w:t>нного ч.1 ст.6.8 Кодекса  Российской Федерации об административных правонарушениях и назначить административное наказание в виде административного ареста сроком на 7 (семь) суток.</w:t>
      </w:r>
    </w:p>
    <w:p w:rsidR="00A77B3E" w:rsidP="005335FF">
      <w:pPr>
        <w:ind w:firstLine="720"/>
        <w:jc w:val="both"/>
      </w:pPr>
      <w:r>
        <w:t>Срок административного ареста исчислять с 10-30 часов 15 марта 2023 года.</w:t>
      </w:r>
    </w:p>
    <w:p w:rsidR="00A77B3E" w:rsidP="005335FF">
      <w:pPr>
        <w:ind w:firstLine="720"/>
        <w:jc w:val="both"/>
      </w:pPr>
      <w:r>
        <w:t>По</w:t>
      </w:r>
      <w:r>
        <w:t xml:space="preserve">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5335FF">
      <w:pPr>
        <w:jc w:val="both"/>
      </w:pPr>
    </w:p>
    <w:p w:rsidR="00A77B3E" w:rsidP="005335FF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</w:r>
      <w:r>
        <w:tab/>
      </w:r>
      <w:r>
        <w:t xml:space="preserve">       </w:t>
      </w:r>
      <w:r>
        <w:tab/>
        <w:t>И.В. Солодченко</w:t>
      </w:r>
    </w:p>
    <w:p w:rsidR="00A77B3E" w:rsidP="005335FF">
      <w:pPr>
        <w:jc w:val="both"/>
      </w:pPr>
    </w:p>
    <w:sectPr w:rsidSect="005335FF">
      <w:pgSz w:w="12240" w:h="15840"/>
      <w:pgMar w:top="568" w:right="61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FF"/>
    <w:rsid w:val="005335F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