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              </w:t>
      </w:r>
      <w:r>
        <w:t xml:space="preserve">  Дело 5-111/93/2018</w:t>
      </w:r>
    </w:p>
    <w:p w:rsidR="00A77B3E">
      <w:r>
        <w:t xml:space="preserve">     </w:t>
      </w:r>
    </w:p>
    <w:p w:rsidR="00A77B3E" w:rsidP="00346730">
      <w:pPr>
        <w:jc w:val="center"/>
      </w:pPr>
      <w:r>
        <w:t>П О С Т А Н О В Л Е Н И Е</w:t>
      </w:r>
    </w:p>
    <w:p w:rsidR="00A77B3E"/>
    <w:p w:rsidR="00A77B3E">
      <w:r>
        <w:t xml:space="preserve"> 05 апреля 2018 года                 </w:t>
      </w:r>
      <w:r>
        <w:tab/>
        <w:t xml:space="preserve">               </w:t>
      </w:r>
      <w:r>
        <w:t>пгт</w:t>
      </w:r>
      <w:r>
        <w:t xml:space="preserve">. </w:t>
      </w:r>
      <w:r>
        <w:t>Черноморское,Республика</w:t>
      </w:r>
      <w:r>
        <w:t xml:space="preserve"> Крым</w:t>
      </w:r>
    </w:p>
    <w:p w:rsidR="00346730"/>
    <w:p w:rsidR="00A77B3E" w:rsidP="00346730">
      <w:pPr>
        <w:jc w:val="both"/>
      </w:pPr>
      <w:r>
        <w:t>Мировой судья судебного участка № 93 Черноморского судебного района Республики Крым Солодченко И.В., рассмотрев в открытом судебном заседании административный материал,  поступивший  из  межрайонной ИФНС № 6 по Республике Крым, в отношении  должностного ли</w:t>
      </w:r>
      <w:r>
        <w:t xml:space="preserve">ца – главного бухгалтера администрации </w:t>
      </w:r>
      <w:r>
        <w:t xml:space="preserve">адрес – </w:t>
      </w:r>
      <w:r>
        <w:t>Мацаковой</w:t>
      </w:r>
      <w:r>
        <w:t xml:space="preserve"> Р.</w:t>
      </w:r>
      <w:r>
        <w:t>А.</w:t>
      </w:r>
      <w:r>
        <w:t xml:space="preserve">, паспортные данные, зарегистрированной и проживающей по адресу: адрес, </w:t>
      </w:r>
    </w:p>
    <w:p w:rsidR="00A77B3E" w:rsidP="00346730">
      <w:pPr>
        <w:jc w:val="both"/>
      </w:pPr>
      <w:r>
        <w:t xml:space="preserve">в совершении административного правонарушения предусмотренного  </w:t>
      </w:r>
      <w:r>
        <w:t>ч</w:t>
      </w:r>
      <w:r>
        <w:t xml:space="preserve">.1 ст.15.6 </w:t>
      </w:r>
      <w:r>
        <w:t>КоАП</w:t>
      </w:r>
      <w:r>
        <w:t xml:space="preserve"> РФ, </w:t>
      </w:r>
    </w:p>
    <w:p w:rsidR="00A77B3E" w:rsidP="00346730">
      <w:pPr>
        <w:jc w:val="center"/>
      </w:pPr>
      <w:r>
        <w:t>У С Т А Н О В И Л:</w:t>
      </w:r>
    </w:p>
    <w:p w:rsidR="00A77B3E" w:rsidP="00346730">
      <w:pPr>
        <w:jc w:val="both"/>
      </w:pPr>
    </w:p>
    <w:p w:rsidR="00A77B3E" w:rsidP="00346730">
      <w:pPr>
        <w:ind w:firstLine="720"/>
        <w:jc w:val="both"/>
      </w:pPr>
      <w:r>
        <w:t xml:space="preserve">дата главным бухгалтером администрации </w:t>
      </w:r>
      <w:r>
        <w:t xml:space="preserve">адрес – </w:t>
      </w:r>
      <w:r>
        <w:t>Мацаковой</w:t>
      </w:r>
      <w:r>
        <w:t xml:space="preserve"> Р.А., совершено нарушение законодательства о налогах и сборах, в части непредставления в установленный пунктом 3 статьи 80 Н</w:t>
      </w:r>
      <w:r>
        <w:t>алогового кодекса Российской Федерации срок сведений о среднесписочной численности работников по состоянию на 01.01.2018 года.</w:t>
      </w:r>
    </w:p>
    <w:p w:rsidR="00A77B3E" w:rsidP="00346730">
      <w:pPr>
        <w:jc w:val="both"/>
      </w:pPr>
      <w:r>
        <w:t xml:space="preserve">    </w:t>
      </w:r>
      <w:r>
        <w:tab/>
      </w:r>
      <w:r>
        <w:t>В соответствии с пунктом 3 статьи 80 НК РФ налогоплательщики обязаны предоставлять в налоговый орган сведения о среднесписочн</w:t>
      </w:r>
      <w:r>
        <w:t>ой численности работников за предшествующий год не позднее 20 января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 Организации пре</w:t>
      </w:r>
      <w:r>
        <w:t>доставляют сведения о среднесписочной численности работников как при наличии у них наемных работников, так и при их отсутствии.</w:t>
      </w:r>
    </w:p>
    <w:p w:rsidR="00A77B3E" w:rsidP="00346730">
      <w:pPr>
        <w:jc w:val="both"/>
      </w:pPr>
      <w:r>
        <w:tab/>
        <w:t xml:space="preserve">Фактически сведения о среднесписочной численности работников администрации </w:t>
      </w:r>
      <w:r>
        <w:t>адрес  по состоянию на 01.01.2018г.,</w:t>
      </w:r>
      <w:r>
        <w:t xml:space="preserve"> предельный срок представления которых не позднее 20.01.2018 года, в </w:t>
      </w:r>
      <w:r>
        <w:t>Межрайонную</w:t>
      </w:r>
      <w:r>
        <w:t xml:space="preserve"> ИФНС России №6 по Республике Крым  представлены с нарушением срока – 29.01.2018 </w:t>
      </w:r>
      <w:r>
        <w:t>рег.№номер</w:t>
      </w:r>
      <w:r>
        <w:t>.</w:t>
      </w:r>
    </w:p>
    <w:p w:rsidR="00A77B3E" w:rsidP="00346730">
      <w:pPr>
        <w:ind w:firstLine="720"/>
        <w:jc w:val="both"/>
      </w:pPr>
      <w:r>
        <w:t xml:space="preserve">Своими действиями </w:t>
      </w:r>
      <w:r>
        <w:t>Мацакова</w:t>
      </w:r>
      <w:r>
        <w:t xml:space="preserve"> Р.А. совершила административное правонарушение, предус</w:t>
      </w:r>
      <w:r>
        <w:t xml:space="preserve">мотренное ч.1 ст.15.6 </w:t>
      </w:r>
      <w:r>
        <w:t>КоАП</w:t>
      </w:r>
      <w:r>
        <w:t xml:space="preserve"> РФ, то есть непредставление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расчёта), необходимых для осуществления налогов</w:t>
      </w:r>
      <w:r>
        <w:t>ого контроля.</w:t>
      </w:r>
    </w:p>
    <w:p w:rsidR="00A77B3E" w:rsidP="00346730">
      <w:pPr>
        <w:jc w:val="both"/>
      </w:pPr>
      <w:r>
        <w:t xml:space="preserve"> </w:t>
      </w:r>
      <w:r>
        <w:tab/>
      </w:r>
      <w:r>
        <w:t xml:space="preserve">В судебном заседании </w:t>
      </w:r>
      <w:r>
        <w:t>Мацакова</w:t>
      </w:r>
      <w:r>
        <w:t xml:space="preserve"> Р.А. вину в совершении административного правонарушения признала в полном объеме.</w:t>
      </w:r>
    </w:p>
    <w:p w:rsidR="00A77B3E" w:rsidP="00346730">
      <w:pPr>
        <w:jc w:val="both"/>
      </w:pPr>
      <w:r>
        <w:t xml:space="preserve">        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</w:t>
      </w:r>
      <w:r>
        <w:t>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346730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</w:t>
      </w:r>
      <w:r>
        <w:t>ельства, оценка доказательств.</w:t>
      </w:r>
    </w:p>
    <w:p w:rsidR="00A77B3E" w:rsidP="00346730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</w:t>
      </w:r>
      <w:r>
        <w:t xml:space="preserve">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</w:t>
      </w:r>
      <w:r>
        <w:t>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</w:t>
      </w:r>
      <w:r>
        <w:t>и документами, а также показаниями специальных технических средств, вещественными доказательствами.</w:t>
      </w:r>
      <w:r>
        <w:tab/>
      </w:r>
    </w:p>
    <w:p w:rsidR="00A77B3E" w:rsidP="00346730">
      <w:pPr>
        <w:jc w:val="both"/>
      </w:pPr>
      <w:r>
        <w:t xml:space="preserve">         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</w:t>
      </w:r>
      <w:r>
        <w:t>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346730">
      <w:pPr>
        <w:ind w:firstLine="720"/>
        <w:jc w:val="both"/>
      </w:pPr>
      <w:r>
        <w:t>Статьей 2.</w:t>
      </w:r>
      <w:r>
        <w:t xml:space="preserve">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</w:t>
      </w:r>
      <w:r>
        <w:t xml:space="preserve">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главный бухгалтер администрации </w:t>
      </w:r>
      <w:r>
        <w:t xml:space="preserve">адрес – </w:t>
      </w:r>
      <w:r>
        <w:t>Мац</w:t>
      </w:r>
      <w:r>
        <w:t>акова</w:t>
      </w:r>
      <w:r>
        <w:t xml:space="preserve"> Р.А.</w:t>
      </w:r>
    </w:p>
    <w:p w:rsidR="00A77B3E" w:rsidP="00346730">
      <w:pPr>
        <w:jc w:val="both"/>
      </w:pPr>
      <w:r>
        <w:t xml:space="preserve"> </w:t>
      </w:r>
      <w:r>
        <w:tab/>
      </w:r>
      <w:r>
        <w:t xml:space="preserve">Факт совершения  </w:t>
      </w:r>
      <w:r>
        <w:t>Мацаковой</w:t>
      </w:r>
      <w:r>
        <w:t xml:space="preserve"> Р.А. административного правонарушения подтверждается:</w:t>
      </w:r>
    </w:p>
    <w:p w:rsidR="00A77B3E" w:rsidP="00346730">
      <w:pPr>
        <w:jc w:val="both"/>
      </w:pPr>
      <w:r>
        <w:t xml:space="preserve"> -протоколом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 дата (л.д.3-4);</w:t>
      </w:r>
    </w:p>
    <w:p w:rsidR="00A77B3E" w:rsidP="00346730">
      <w:pPr>
        <w:jc w:val="both"/>
      </w:pPr>
      <w:r>
        <w:t xml:space="preserve"> -выпиской из Единого государственного реестра юридических лиц (л.д.5-6);</w:t>
      </w:r>
    </w:p>
    <w:p w:rsidR="00A77B3E" w:rsidP="00346730">
      <w:pPr>
        <w:jc w:val="both"/>
      </w:pPr>
      <w:r>
        <w:t xml:space="preserve"> -подтверждени</w:t>
      </w:r>
      <w:r>
        <w:t>ем даты отправки (л.д.7);</w:t>
      </w:r>
    </w:p>
    <w:p w:rsidR="00A77B3E" w:rsidP="00346730">
      <w:pPr>
        <w:jc w:val="both"/>
      </w:pPr>
      <w:r>
        <w:t>-квитанцией о приеме налоговой  декларации (расчета) в электронном виде (л.д.8);</w:t>
      </w:r>
    </w:p>
    <w:p w:rsidR="00A77B3E" w:rsidP="00346730">
      <w:pPr>
        <w:jc w:val="both"/>
      </w:pPr>
      <w:r>
        <w:t xml:space="preserve">           -копией распоряжения главы администрации адрес №номер</w:t>
      </w:r>
      <w:r>
        <w:t xml:space="preserve"> </w:t>
      </w:r>
      <w:r>
        <w:t>от</w:t>
      </w:r>
      <w:r>
        <w:t xml:space="preserve"> дата о назначении на должность </w:t>
      </w:r>
      <w:r>
        <w:t>Мацаковой</w:t>
      </w:r>
      <w:r>
        <w:t xml:space="preserve"> Р.А.(л.д.10).</w:t>
      </w:r>
    </w:p>
    <w:p w:rsidR="00A77B3E" w:rsidP="00346730">
      <w:pPr>
        <w:jc w:val="both"/>
      </w:pPr>
      <w:r>
        <w:t xml:space="preserve">         </w:t>
      </w:r>
      <w:r>
        <w:tab/>
      </w:r>
      <w:r>
        <w:t>В к</w:t>
      </w:r>
      <w:r>
        <w:t xml:space="preserve">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Отягчающих обстоятельств судом не установлено.  </w:t>
      </w:r>
    </w:p>
    <w:p w:rsidR="00A77B3E" w:rsidP="00346730">
      <w:pPr>
        <w:jc w:val="both"/>
      </w:pPr>
      <w:r>
        <w:t xml:space="preserve">         </w:t>
      </w:r>
      <w:r>
        <w:tab/>
      </w:r>
      <w:r>
        <w:t xml:space="preserve">За совершенное </w:t>
      </w:r>
      <w:r>
        <w:t>Мацаковой</w:t>
      </w:r>
      <w:r>
        <w:t xml:space="preserve"> Р.А. административн</w:t>
      </w:r>
      <w:r>
        <w:t xml:space="preserve">ое правонарушение предусмотрена ответственность по ч. 1  ст.15.6 </w:t>
      </w:r>
      <w:r>
        <w:t>КоАП</w:t>
      </w:r>
      <w:r>
        <w:t xml:space="preserve"> РФ,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</w:t>
      </w:r>
      <w:r>
        <w:t>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</w:t>
      </w:r>
      <w:r>
        <w:t xml:space="preserve"> искаженном виде, за исключением случаев, предусмотренных частью 2 настоящей статьи, влечет наложени</w:t>
      </w:r>
      <w:r>
        <w:t>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346730">
      <w:pPr>
        <w:jc w:val="both"/>
      </w:pPr>
      <w:r>
        <w:t xml:space="preserve">       </w:t>
      </w:r>
      <w:r>
        <w:tab/>
      </w:r>
      <w:r>
        <w:t xml:space="preserve">Оценивая в совокупности, исследованные по делу доказательства, суд приходит к выводу о том, что вина </w:t>
      </w:r>
      <w:r>
        <w:t>Мацаковой</w:t>
      </w:r>
      <w:r>
        <w:t xml:space="preserve"> Р.А. в совершении </w:t>
      </w:r>
      <w:r>
        <w:t xml:space="preserve">административного правонарушения установлена, и ее действия правильно квалифицированы </w:t>
      </w:r>
      <w:r>
        <w:t>ч</w:t>
      </w:r>
      <w:r>
        <w:t xml:space="preserve">.1 ст.15.6 </w:t>
      </w:r>
      <w:r>
        <w:t>КоАП</w:t>
      </w:r>
      <w:r>
        <w:t xml:space="preserve"> РФ. </w:t>
      </w:r>
    </w:p>
    <w:p w:rsidR="00A77B3E" w:rsidP="00346730">
      <w:pPr>
        <w:jc w:val="both"/>
      </w:pPr>
      <w:r>
        <w:t xml:space="preserve">      </w:t>
      </w:r>
      <w:r>
        <w:tab/>
      </w:r>
      <w:r>
        <w:t>Учитыв</w:t>
      </w:r>
      <w:r>
        <w:t>ая характер совершенного правонарушения, личность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</w:t>
      </w:r>
      <w:r>
        <w:t xml:space="preserve">лах санкции </w:t>
      </w:r>
      <w:r>
        <w:t>ч</w:t>
      </w:r>
      <w:r>
        <w:t xml:space="preserve">.1 ст.15.6 </w:t>
      </w:r>
      <w:r>
        <w:t>КоАП</w:t>
      </w:r>
      <w:r>
        <w:t xml:space="preserve"> РФ.</w:t>
      </w:r>
    </w:p>
    <w:p w:rsidR="00A77B3E" w:rsidP="00346730">
      <w:pPr>
        <w:ind w:firstLine="720"/>
        <w:jc w:val="both"/>
      </w:pPr>
      <w:r>
        <w:t>Руководствуясь ст.ст. 29.10, 29.11 Кодекса РФ об административных правонарушениях, мировой судья,</w:t>
      </w:r>
    </w:p>
    <w:p w:rsidR="00A77B3E" w:rsidP="00346730">
      <w:pPr>
        <w:jc w:val="both"/>
      </w:pPr>
      <w:r>
        <w:t xml:space="preserve">      </w:t>
      </w:r>
    </w:p>
    <w:p w:rsidR="00A77B3E" w:rsidP="00346730">
      <w:pPr>
        <w:jc w:val="center"/>
      </w:pPr>
      <w:r>
        <w:t>ПОСТАНОВИЛ:</w:t>
      </w:r>
    </w:p>
    <w:p w:rsidR="00A77B3E" w:rsidP="00346730">
      <w:pPr>
        <w:jc w:val="both"/>
      </w:pPr>
    </w:p>
    <w:p w:rsidR="00A77B3E" w:rsidP="00346730">
      <w:pPr>
        <w:jc w:val="both"/>
      </w:pPr>
      <w:r>
        <w:t xml:space="preserve"> </w:t>
      </w:r>
      <w:r>
        <w:tab/>
        <w:t>Должностное лицо – главного бухгалтера наименование организации</w:t>
      </w:r>
      <w:r>
        <w:t xml:space="preserve"> – </w:t>
      </w:r>
      <w:r>
        <w:t>Мацакову</w:t>
      </w:r>
      <w:r>
        <w:t xml:space="preserve"> Р.</w:t>
      </w:r>
      <w:r>
        <w:t>А.</w:t>
      </w:r>
      <w:r>
        <w:t xml:space="preserve">, паспортные данные, признать виновной в совершении административного правонарушения, предусмотренного </w:t>
      </w:r>
      <w:r>
        <w:t>ч</w:t>
      </w:r>
      <w:r>
        <w:t xml:space="preserve">.1 ст.15.6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346730">
      <w:pPr>
        <w:jc w:val="both"/>
      </w:pPr>
      <w:r>
        <w:tab/>
        <w:t>Рек</w:t>
      </w:r>
      <w:r>
        <w:t xml:space="preserve">визиты для уплаты штрафа: Межрайонная ИФНС № 6 по Республике Крым, КБК 18211603030016000140, ОКТМО 35712000, получатель УФК по Республике Крым для МИФНС России № 6, ИНН 9110000024, КПП 911001001, </w:t>
      </w:r>
      <w:r>
        <w:t>р</w:t>
      </w:r>
      <w:r>
        <w:t>/с 40101810335100010001, наименование банка: отделение по Р</w:t>
      </w:r>
      <w:r>
        <w:t>еспублике Крым ЦБРФ открытый УФК по РК, БИК 043510001, постановление № 5-111/93/2018.</w:t>
      </w:r>
    </w:p>
    <w:p w:rsidR="00A77B3E" w:rsidP="00346730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</w:t>
      </w:r>
      <w:r>
        <w:t>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46730">
      <w:pPr>
        <w:ind w:firstLine="720"/>
        <w:jc w:val="both"/>
      </w:pPr>
      <w:r>
        <w:t>Квитанцию об уплате штрафа необходимо представить (напр</w:t>
      </w:r>
      <w:r>
        <w:t>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346730">
      <w:pPr>
        <w:ind w:firstLine="720"/>
        <w:jc w:val="both"/>
      </w:pPr>
      <w:r>
        <w:t xml:space="preserve">Разъяснить </w:t>
      </w:r>
      <w:r>
        <w:t>Мацаковой</w:t>
      </w:r>
      <w:r>
        <w:t xml:space="preserve"> Р.А., что в с</w:t>
      </w:r>
      <w:r>
        <w:t xml:space="preserve">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346730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</w:t>
      </w:r>
      <w:r>
        <w:t>сшего постановление, в течение 10 суток со дня вручения или получения копии постановления.</w:t>
      </w:r>
    </w:p>
    <w:p w:rsidR="00A77B3E" w:rsidP="00346730">
      <w:pPr>
        <w:jc w:val="both"/>
      </w:pPr>
    </w:p>
    <w:p w:rsidR="00A77B3E" w:rsidP="00346730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>подпись</w:t>
      </w:r>
      <w:r>
        <w:t xml:space="preserve">                        </w:t>
      </w:r>
      <w:r>
        <w:tab/>
        <w:t xml:space="preserve">   Солодченко И.В.</w:t>
      </w:r>
    </w:p>
    <w:p w:rsidR="00346730" w:rsidP="00346730">
      <w:pPr>
        <w:jc w:val="both"/>
      </w:pPr>
    </w:p>
    <w:p w:rsidR="00346730" w:rsidP="00346730">
      <w:pPr>
        <w:jc w:val="both"/>
      </w:pPr>
      <w:r>
        <w:t>Согласовано</w:t>
      </w:r>
    </w:p>
    <w:p w:rsidR="00346730" w:rsidP="00346730">
      <w:pPr>
        <w:jc w:val="both"/>
      </w:pPr>
    </w:p>
    <w:p w:rsidR="00346730" w:rsidP="00346730">
      <w:pPr>
        <w:jc w:val="both"/>
      </w:pPr>
      <w:r>
        <w:t>Мировой судья                                  подпись                                    Солодченко И.В.</w:t>
      </w:r>
    </w:p>
    <w:p w:rsidR="00A77B3E" w:rsidP="00346730">
      <w:pPr>
        <w:jc w:val="both"/>
      </w:pPr>
    </w:p>
    <w:p w:rsidR="00A77B3E" w:rsidP="00346730">
      <w:pPr>
        <w:jc w:val="both"/>
      </w:pPr>
    </w:p>
    <w:p w:rsidR="00A77B3E" w:rsidP="00346730">
      <w:pPr>
        <w:jc w:val="both"/>
      </w:pPr>
    </w:p>
    <w:sectPr w:rsidSect="00346730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779"/>
    <w:rsid w:val="00233779"/>
    <w:rsid w:val="0034673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7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