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33B99">
      <w:pPr>
        <w:jc w:val="right"/>
      </w:pPr>
      <w:r>
        <w:t>УИД 91MS0092-01-2021-000535-33</w:t>
      </w:r>
    </w:p>
    <w:p w:rsidR="00A77B3E" w:rsidP="00333B99">
      <w:pPr>
        <w:jc w:val="right"/>
      </w:pPr>
      <w:r>
        <w:t>Дело № 5-112/93/2021</w:t>
      </w:r>
    </w:p>
    <w:p w:rsidR="00A77B3E" w:rsidP="00333B99">
      <w:pPr>
        <w:jc w:val="both"/>
      </w:pPr>
    </w:p>
    <w:p w:rsidR="00A77B3E" w:rsidP="00333B99">
      <w:pPr>
        <w:jc w:val="center"/>
      </w:pPr>
      <w:r>
        <w:t>П О С Т А Н О В Л Е Н И Е</w:t>
      </w:r>
    </w:p>
    <w:p w:rsidR="00A77B3E" w:rsidRPr="00333B99" w:rsidP="00333B99">
      <w:pPr>
        <w:jc w:val="both"/>
      </w:pPr>
    </w:p>
    <w:p w:rsidR="00A77B3E" w:rsidP="00333B99">
      <w:pPr>
        <w:ind w:firstLine="720"/>
        <w:jc w:val="both"/>
      </w:pPr>
      <w:r>
        <w:t xml:space="preserve">18 мая 2021 года                        </w:t>
      </w:r>
      <w:r>
        <w:tab/>
        <w:t xml:space="preserve">    </w:t>
      </w:r>
      <w:r>
        <w:tab/>
      </w:r>
      <w:r>
        <w:t xml:space="preserve">                Республика Крым, </w:t>
      </w:r>
      <w:r>
        <w:t>пгт</w:t>
      </w:r>
      <w:r>
        <w:t>. Черноморское</w:t>
      </w:r>
    </w:p>
    <w:p w:rsidR="00A77B3E" w:rsidP="00333B99">
      <w:pPr>
        <w:jc w:val="both"/>
      </w:pPr>
    </w:p>
    <w:p w:rsidR="00A77B3E" w:rsidP="00333B99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 рассмотрев в открытом судебном заседании дело об административном правонарушении в отношении </w:t>
      </w:r>
      <w:r>
        <w:t>Штеклен</w:t>
      </w:r>
      <w:r>
        <w:t xml:space="preserve"> И.В.</w:t>
      </w:r>
      <w:r>
        <w:t>, ПАСПОРТНЫЕ ДАННЫЕ</w:t>
      </w:r>
      <w:r>
        <w:t>, гражданина РФ, зарегистрированного и проживающего по адресу: АДРЕС,</w:t>
      </w:r>
      <w:r>
        <w:t xml:space="preserve"> </w:t>
      </w:r>
    </w:p>
    <w:p w:rsidR="00A77B3E" w:rsidP="00333B99">
      <w:pPr>
        <w:ind w:firstLine="720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333B99">
      <w:pPr>
        <w:jc w:val="both"/>
      </w:pPr>
    </w:p>
    <w:p w:rsidR="00A77B3E" w:rsidP="00333B99">
      <w:pPr>
        <w:jc w:val="center"/>
      </w:pPr>
      <w:r>
        <w:t>У С Т А Н О В И Л:</w:t>
      </w:r>
    </w:p>
    <w:p w:rsidR="00A77B3E" w:rsidP="00333B99">
      <w:pPr>
        <w:jc w:val="both"/>
      </w:pPr>
    </w:p>
    <w:p w:rsidR="00A77B3E" w:rsidP="00333B99">
      <w:pPr>
        <w:ind w:firstLine="720"/>
        <w:jc w:val="both"/>
      </w:pPr>
      <w:r>
        <w:t>Штеклен</w:t>
      </w:r>
      <w:r>
        <w:t xml:space="preserve"> И.В. совершил административное правонарушение, предусмотренное </w:t>
      </w:r>
      <w:r>
        <w:t xml:space="preserve">ч.1 ст. 20.25 Кодекса РФ об административных правонарушениях: неуплата административного штрафа в срок, предусмотренный настоящим Кодексом. </w:t>
      </w:r>
      <w:r>
        <w:tab/>
      </w:r>
    </w:p>
    <w:p w:rsidR="00A77B3E" w:rsidP="00333B99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</w:t>
      </w:r>
      <w:r>
        <w:t>Штеклен</w:t>
      </w:r>
      <w:r>
        <w:t xml:space="preserve"> И.В. находясь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 в установл</w:t>
      </w:r>
      <w:r>
        <w:t>енный законом срок административный штраф в размере сумма, который был ему назначен постановлением инспектора отдела по исполнению административного законодательства Центра автоматизированной фиксации административных правонарушений в области дорожного дви</w:t>
      </w:r>
      <w:r>
        <w:t>жения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333B99">
      <w:pPr>
        <w:ind w:firstLine="720"/>
        <w:jc w:val="both"/>
      </w:pPr>
      <w:r>
        <w:t xml:space="preserve">В судебное заседание, назначенное на 18.05.2021 г. </w:t>
      </w:r>
      <w:r>
        <w:t>Штеклен</w:t>
      </w:r>
      <w:r>
        <w:t xml:space="preserve"> И.В. не явился, о  времени и месте ра</w:t>
      </w:r>
      <w:r>
        <w:t xml:space="preserve">ссмотрения дела извещался по адресу, указанному в протоколе об административном правонарушении, посредством почтовой связи, конверт с почтовым отправлением возвращен в суд с отметкой «истек срок хранения».  </w:t>
      </w:r>
    </w:p>
    <w:p w:rsidR="00A77B3E" w:rsidP="00333B99">
      <w:pPr>
        <w:ind w:firstLine="720"/>
        <w:jc w:val="both"/>
      </w:pPr>
      <w:r>
        <w:t>В соответствии с Постановлением Пленума Верховно</w:t>
      </w:r>
      <w:r>
        <w:t>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</w:t>
      </w:r>
      <w:r>
        <w:t>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</w:t>
      </w:r>
      <w:r>
        <w:t xml:space="preserve"> также в случае возвращения почтового отправления с отметкой об истечении срока хранения. </w:t>
      </w:r>
    </w:p>
    <w:p w:rsidR="00A77B3E" w:rsidP="00333B99">
      <w:pPr>
        <w:ind w:firstLine="720"/>
        <w:jc w:val="both"/>
      </w:pPr>
      <w:r>
        <w:t xml:space="preserve"> Принимая во внимание указанные обстоятельства, требования ст. 25.1 </w:t>
      </w:r>
      <w:r>
        <w:t>КоАП</w:t>
      </w:r>
      <w:r>
        <w:t xml:space="preserve"> РФ, суд рассматривает дело в отсутствие лица, привлекаемого к ответственности. </w:t>
      </w:r>
    </w:p>
    <w:p w:rsidR="00A77B3E" w:rsidP="00333B99">
      <w:pPr>
        <w:ind w:firstLine="720"/>
        <w:jc w:val="both"/>
      </w:pPr>
      <w:r>
        <w:t>Исследовав п</w:t>
      </w:r>
      <w:r>
        <w:t xml:space="preserve">исьменные материалы дела, суд приходит к выводу, что вина </w:t>
      </w:r>
      <w:r>
        <w:t>Штеклен</w:t>
      </w:r>
      <w:r>
        <w:t xml:space="preserve"> И.В.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33B99">
      <w:pPr>
        <w:jc w:val="both"/>
      </w:pPr>
      <w:r>
        <w:tab/>
        <w:t xml:space="preserve">Вина в совершении административного </w:t>
      </w:r>
      <w:r>
        <w:t xml:space="preserve">правонарушения подтверждается: </w:t>
      </w:r>
    </w:p>
    <w:p w:rsidR="00A77B3E" w:rsidP="00333B99">
      <w:pPr>
        <w:jc w:val="both"/>
      </w:pP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 </w:t>
      </w:r>
      <w:r>
        <w:t>Штеклен</w:t>
      </w:r>
      <w:r>
        <w:t xml:space="preserve"> И.В. находясь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 в установленный законом </w:t>
      </w:r>
      <w:r>
        <w:t>срок административный штраф в размере сумма, который был ему назначен постановлением инспектора отдела по исполнению административного законодательства Центра автоматизированной фиксации административных правонарушений в области дорожного движения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333B99">
      <w:pPr>
        <w:ind w:firstLine="720"/>
        <w:jc w:val="both"/>
      </w:pPr>
      <w:r>
        <w:t xml:space="preserve">- списком нарушений в отношении </w:t>
      </w:r>
      <w:r>
        <w:t>Штеклен</w:t>
      </w:r>
      <w:r>
        <w:t xml:space="preserve"> И.В. (л.д.2-3); </w:t>
      </w:r>
    </w:p>
    <w:p w:rsidR="00A77B3E" w:rsidP="00333B99">
      <w:pPr>
        <w:ind w:firstLine="720"/>
        <w:jc w:val="both"/>
      </w:pPr>
      <w:r>
        <w:t>- копией постановления инспектора отдела по исполнению административного законодательства Центра автоматизированной фиксации админист</w:t>
      </w:r>
      <w:r>
        <w:t>ративных правонарушений в области дорожного движения НОМЕР</w:t>
      </w:r>
      <w:r>
        <w:t xml:space="preserve"> от ДАТА</w:t>
      </w:r>
      <w:r>
        <w:t>, вступившего в законную силу ДАТА</w:t>
      </w:r>
      <w:r>
        <w:t xml:space="preserve"> (л.д.4);</w:t>
      </w:r>
    </w:p>
    <w:p w:rsidR="00A77B3E" w:rsidP="00333B99">
      <w:pPr>
        <w:jc w:val="both"/>
      </w:pPr>
      <w:r>
        <w:tab/>
        <w:t>У суда не имеется оснований не доверять представленным материалам дела, полученным в установленном законом порядке. Представленн</w:t>
      </w:r>
      <w:r>
        <w:t xml:space="preserve">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33B99">
      <w:pPr>
        <w:ind w:firstLine="720"/>
        <w:jc w:val="both"/>
      </w:pPr>
      <w:r>
        <w:t>Ч</w:t>
      </w:r>
      <w:r>
        <w:t xml:space="preserve">астью 1 ст. 20.25 </w:t>
      </w:r>
      <w:r>
        <w:t>КоАП</w:t>
      </w:r>
      <w:r>
        <w:t xml:space="preserve"> РФ установлена административная ответственнос</w:t>
      </w:r>
      <w:r>
        <w:t xml:space="preserve">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 xml:space="preserve">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333B99">
      <w:pPr>
        <w:ind w:firstLine="720"/>
        <w:jc w:val="both"/>
      </w:pPr>
      <w:r>
        <w:t>Из системного толков</w:t>
      </w:r>
      <w:r>
        <w:t xml:space="preserve">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</w:t>
      </w:r>
      <w:r>
        <w:t xml:space="preserve">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333B99">
      <w:pPr>
        <w:jc w:val="both"/>
      </w:pPr>
      <w:r>
        <w:t xml:space="preserve">          Оценивая собранные по делу доказательства в их с</w:t>
      </w:r>
      <w:r>
        <w:t xml:space="preserve">овокупности, суд приходит к выводу, что вина </w:t>
      </w:r>
      <w:r>
        <w:t>Штеклен</w:t>
      </w:r>
      <w:r>
        <w:t xml:space="preserve"> И.В. установлена и доказана.    </w:t>
      </w:r>
    </w:p>
    <w:p w:rsidR="00A77B3E" w:rsidP="00333B99">
      <w:pPr>
        <w:jc w:val="both"/>
      </w:pPr>
      <w:r>
        <w:tab/>
        <w:t xml:space="preserve">Действия </w:t>
      </w:r>
      <w:r>
        <w:t>Штеклен</w:t>
      </w:r>
      <w:r>
        <w:t xml:space="preserve"> И.В. суд квалифицирует по ч. 1 ст. 20.25 Кодекса РФ об административных правонарушениях, поскольку он не уплатил административный штраф, наложенный пост</w:t>
      </w:r>
      <w:r>
        <w:t>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</w:t>
      </w:r>
      <w:r>
        <w:t>КоАП</w:t>
      </w:r>
      <w:r>
        <w:t xml:space="preserve"> РФ. </w:t>
      </w:r>
    </w:p>
    <w:p w:rsidR="00A77B3E" w:rsidP="00333B99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Штеклен</w:t>
      </w:r>
      <w:r>
        <w:t xml:space="preserve"> И.В. не усматривается.</w:t>
      </w:r>
    </w:p>
    <w:p w:rsidR="00A77B3E" w:rsidP="00333B99">
      <w:pPr>
        <w:ind w:firstLine="720"/>
        <w:jc w:val="both"/>
      </w:pPr>
      <w:r>
        <w:t>При назначени</w:t>
      </w:r>
      <w:r>
        <w:t>и наказания суд учитывает характер и степень общественной опасности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 и считает справедливым назна</w:t>
      </w:r>
      <w:r>
        <w:t xml:space="preserve">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333B99">
      <w:pPr>
        <w:ind w:firstLine="720"/>
        <w:jc w:val="both"/>
      </w:pPr>
      <w:r>
        <w:t xml:space="preserve">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333B99" w:rsidP="00333B99">
      <w:pPr>
        <w:jc w:val="both"/>
      </w:pPr>
    </w:p>
    <w:p w:rsidR="00A77B3E" w:rsidP="00333B99">
      <w:pPr>
        <w:jc w:val="center"/>
      </w:pPr>
      <w:r>
        <w:t>ПОСТАНОВИЛ:</w:t>
      </w:r>
    </w:p>
    <w:p w:rsidR="00A77B3E" w:rsidP="00333B99">
      <w:pPr>
        <w:jc w:val="both"/>
      </w:pPr>
    </w:p>
    <w:p w:rsidR="00A77B3E" w:rsidP="00333B99">
      <w:pPr>
        <w:jc w:val="both"/>
      </w:pPr>
      <w:r>
        <w:tab/>
      </w:r>
      <w:r>
        <w:t>Штеклен</w:t>
      </w:r>
      <w:r>
        <w:t xml:space="preserve"> И.В.</w:t>
      </w:r>
      <w:r>
        <w:t>, ПАСПОРТНЫЕ ДАННЫЕ</w:t>
      </w:r>
      <w:r>
        <w:t>, признать виновным в совершении админист</w:t>
      </w:r>
      <w:r>
        <w:t xml:space="preserve">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1 </w:t>
      </w:r>
      <w:r>
        <w:t>000</w:t>
      </w:r>
      <w:r>
        <w:t xml:space="preserve"> (одна тысяча) рублей.</w:t>
      </w:r>
    </w:p>
    <w:p w:rsidR="00A77B3E" w:rsidP="00333B99">
      <w:pPr>
        <w:ind w:firstLine="720"/>
        <w:jc w:val="both"/>
      </w:pPr>
      <w:r>
        <w:t>Реквизиты для уплаты штрафа: получатель УФК по Волгоградской области (ГУ МВД России по В</w:t>
      </w:r>
      <w:r>
        <w:t xml:space="preserve">олгоградской области) ИНН 34440126677, </w:t>
      </w:r>
      <w:r>
        <w:t>р</w:t>
      </w:r>
      <w:r>
        <w:t>/с 03100643000000012900, БИК 011806101, КБК 18811601121010001140, КПП 344401001. ОКТМО 18701000, УИН: 18810134201229454803, постановление №5-112/93/2021.</w:t>
      </w:r>
    </w:p>
    <w:p w:rsidR="00A77B3E" w:rsidP="00333B99">
      <w:pPr>
        <w:jc w:val="both"/>
      </w:pPr>
      <w:r>
        <w:tab/>
        <w:t xml:space="preserve">Разъяснить </w:t>
      </w:r>
      <w:r>
        <w:t>Штеклен</w:t>
      </w:r>
      <w:r>
        <w:t xml:space="preserve"> И.В., что в соответствии со ст. 32.2 </w:t>
      </w:r>
      <w:r>
        <w:t>КоАП</w:t>
      </w:r>
      <w:r>
        <w:t xml:space="preserve">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настоящего Кодекса.</w:t>
      </w:r>
    </w:p>
    <w:p w:rsidR="00A77B3E" w:rsidP="00333B9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</w:t>
      </w:r>
      <w:r>
        <w:t>ения в законную силу, как документ подтверждающий  исполнение судебного постановления.</w:t>
      </w:r>
    </w:p>
    <w:p w:rsidR="00A77B3E" w:rsidP="00333B99">
      <w:pPr>
        <w:ind w:firstLine="720"/>
        <w:jc w:val="both"/>
      </w:pPr>
      <w:r>
        <w:t xml:space="preserve">Разъяснить </w:t>
      </w:r>
      <w:r>
        <w:t>Штеклен</w:t>
      </w:r>
      <w:r>
        <w:t xml:space="preserve"> И.В.,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</w:t>
      </w:r>
      <w:r>
        <w:t>РФ.</w:t>
      </w:r>
    </w:p>
    <w:p w:rsidR="00A77B3E" w:rsidP="00333B99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333B99" w:rsidP="00333B99">
      <w:pPr>
        <w:ind w:firstLine="720"/>
        <w:jc w:val="both"/>
      </w:pPr>
    </w:p>
    <w:p w:rsidR="00A77B3E" w:rsidP="00333B99">
      <w:pPr>
        <w:ind w:firstLine="720"/>
        <w:jc w:val="both"/>
      </w:pPr>
      <w:r>
        <w:t>М</w:t>
      </w:r>
      <w:r>
        <w:t xml:space="preserve">ировой судья </w:t>
      </w:r>
      <w:r>
        <w:tab/>
      </w:r>
      <w:r>
        <w:tab/>
        <w:t xml:space="preserve">     </w:t>
      </w:r>
      <w:r>
        <w:tab/>
        <w:t xml:space="preserve">  </w:t>
      </w:r>
      <w:r>
        <w:t xml:space="preserve">     </w:t>
      </w:r>
      <w:r>
        <w:tab/>
        <w:t>подпись</w:t>
      </w:r>
      <w:r>
        <w:tab/>
        <w:t xml:space="preserve">    </w:t>
      </w:r>
      <w:r>
        <w:tab/>
        <w:t xml:space="preserve">              И.В. Солодченко</w:t>
      </w:r>
    </w:p>
    <w:p w:rsidR="00A77B3E" w:rsidP="00333B99">
      <w:pPr>
        <w:jc w:val="both"/>
      </w:pPr>
    </w:p>
    <w:p w:rsidR="00333B99" w:rsidP="00333B99">
      <w:pPr>
        <w:ind w:firstLine="720"/>
        <w:jc w:val="both"/>
      </w:pPr>
      <w:r>
        <w:t>ДЕПЕРСОНИФИКАЦИЮ</w:t>
      </w:r>
    </w:p>
    <w:p w:rsidR="00333B99" w:rsidP="00333B99">
      <w:pPr>
        <w:ind w:firstLine="720"/>
        <w:jc w:val="both"/>
      </w:pPr>
      <w:r>
        <w:t xml:space="preserve">Лингвистический контроль произвел </w:t>
      </w:r>
    </w:p>
    <w:p w:rsidR="00333B99" w:rsidP="00333B9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333B99" w:rsidP="00333B99">
      <w:pPr>
        <w:ind w:firstLine="720"/>
        <w:jc w:val="both"/>
      </w:pPr>
      <w:r>
        <w:t>СОГЛАСОВАНО</w:t>
      </w:r>
    </w:p>
    <w:p w:rsidR="00333B99" w:rsidP="00333B9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33B99" w:rsidP="00333B99">
      <w:pPr>
        <w:ind w:firstLine="720"/>
        <w:jc w:val="both"/>
      </w:pPr>
      <w:r>
        <w:t xml:space="preserve">Дата: </w:t>
      </w:r>
    </w:p>
    <w:p w:rsidR="00A77B3E" w:rsidP="00333B99">
      <w:pPr>
        <w:jc w:val="both"/>
      </w:pPr>
    </w:p>
    <w:p w:rsidR="00A77B3E" w:rsidP="00333B99">
      <w:pPr>
        <w:jc w:val="both"/>
      </w:pPr>
    </w:p>
    <w:p w:rsidR="00A77B3E" w:rsidP="00333B99">
      <w:pPr>
        <w:jc w:val="both"/>
      </w:pPr>
    </w:p>
    <w:p w:rsidR="00A77B3E" w:rsidP="00333B99">
      <w:pPr>
        <w:jc w:val="both"/>
      </w:pPr>
    </w:p>
    <w:p w:rsidR="00A77B3E" w:rsidP="00333B99">
      <w:pPr>
        <w:jc w:val="both"/>
      </w:pPr>
    </w:p>
    <w:p w:rsidR="00A77B3E" w:rsidP="00333B99">
      <w:pPr>
        <w:jc w:val="both"/>
      </w:pPr>
    </w:p>
    <w:p w:rsidR="00333B99">
      <w:pPr>
        <w:jc w:val="both"/>
      </w:pPr>
    </w:p>
    <w:sectPr w:rsidSect="00333B99">
      <w:pgSz w:w="12240" w:h="15840"/>
      <w:pgMar w:top="709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A59"/>
    <w:rsid w:val="00333B99"/>
    <w:rsid w:val="00A16A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A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