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86DF7" w:rsidP="0078082C">
      <w:pPr>
        <w:jc w:val="right"/>
        <w:rPr>
          <w:sz w:val="22"/>
          <w:szCs w:val="22"/>
        </w:rPr>
      </w:pPr>
      <w:r w:rsidRPr="00486DF7">
        <w:rPr>
          <w:sz w:val="22"/>
          <w:szCs w:val="22"/>
        </w:rPr>
        <w:t>УИД 91MS0093-01-2022-000682-40</w:t>
      </w:r>
    </w:p>
    <w:p w:rsidR="00A77B3E" w:rsidRPr="00486DF7" w:rsidP="0078082C">
      <w:pPr>
        <w:jc w:val="right"/>
        <w:rPr>
          <w:sz w:val="22"/>
          <w:szCs w:val="22"/>
        </w:rPr>
      </w:pPr>
      <w:r w:rsidRPr="00486DF7">
        <w:rPr>
          <w:sz w:val="22"/>
          <w:szCs w:val="22"/>
        </w:rPr>
        <w:t>Дело №5-121/93/2022</w:t>
      </w:r>
    </w:p>
    <w:p w:rsidR="00A77B3E" w:rsidRPr="00486DF7" w:rsidP="0078082C">
      <w:pPr>
        <w:jc w:val="both"/>
        <w:rPr>
          <w:sz w:val="22"/>
          <w:szCs w:val="22"/>
        </w:rPr>
      </w:pPr>
    </w:p>
    <w:p w:rsidR="00A77B3E" w:rsidRPr="00486DF7" w:rsidP="0078082C">
      <w:pPr>
        <w:jc w:val="center"/>
        <w:rPr>
          <w:sz w:val="22"/>
          <w:szCs w:val="22"/>
        </w:rPr>
      </w:pPr>
      <w:r w:rsidRPr="00486DF7">
        <w:rPr>
          <w:sz w:val="22"/>
          <w:szCs w:val="22"/>
        </w:rPr>
        <w:t>П</w:t>
      </w:r>
      <w:r w:rsidRPr="00486DF7">
        <w:rPr>
          <w:sz w:val="22"/>
          <w:szCs w:val="22"/>
        </w:rPr>
        <w:t xml:space="preserve"> О С Т А Н О В Л Е Н И Е</w:t>
      </w:r>
    </w:p>
    <w:p w:rsidR="00A77B3E" w:rsidRPr="00486DF7" w:rsidP="0078082C">
      <w:pPr>
        <w:jc w:val="both"/>
        <w:rPr>
          <w:sz w:val="22"/>
          <w:szCs w:val="22"/>
        </w:rPr>
      </w:pPr>
    </w:p>
    <w:p w:rsidR="00A77B3E" w:rsidRPr="00486DF7" w:rsidP="0078082C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15 апреля 2022 года                                      </w:t>
      </w:r>
      <w:r w:rsidRPr="00486DF7" w:rsidR="0078082C">
        <w:rPr>
          <w:sz w:val="22"/>
          <w:szCs w:val="22"/>
        </w:rPr>
        <w:tab/>
      </w:r>
      <w:r w:rsidRPr="00486DF7" w:rsidR="0078082C">
        <w:rPr>
          <w:sz w:val="22"/>
          <w:szCs w:val="22"/>
        </w:rPr>
        <w:tab/>
      </w:r>
      <w:r w:rsidRPr="00486DF7" w:rsidR="0078082C">
        <w:rPr>
          <w:sz w:val="22"/>
          <w:szCs w:val="22"/>
        </w:rPr>
        <w:tab/>
      </w:r>
      <w:r w:rsidRPr="00486DF7" w:rsidR="0078082C">
        <w:rPr>
          <w:sz w:val="22"/>
          <w:szCs w:val="22"/>
        </w:rPr>
        <w:tab/>
      </w:r>
      <w:r w:rsidRPr="00486DF7">
        <w:rPr>
          <w:sz w:val="22"/>
          <w:szCs w:val="22"/>
        </w:rPr>
        <w:t xml:space="preserve">Республика Крым, п. </w:t>
      </w:r>
      <w:r w:rsidRPr="00486DF7">
        <w:rPr>
          <w:sz w:val="22"/>
          <w:szCs w:val="22"/>
        </w:rPr>
        <w:t>Черноморское</w:t>
      </w:r>
    </w:p>
    <w:p w:rsidR="00A77B3E" w:rsidRPr="00486DF7" w:rsidP="0078082C">
      <w:pPr>
        <w:jc w:val="both"/>
        <w:rPr>
          <w:sz w:val="22"/>
          <w:szCs w:val="22"/>
        </w:rPr>
      </w:pPr>
    </w:p>
    <w:p w:rsidR="00A77B3E" w:rsidRPr="00486DF7" w:rsidP="0078082C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Мировой судья судебного участка №92 Черноморского судебного района Республики Крым </w:t>
      </w:r>
      <w:r w:rsidRPr="00486DF7">
        <w:rPr>
          <w:sz w:val="22"/>
          <w:szCs w:val="22"/>
        </w:rPr>
        <w:t>и.о</w:t>
      </w:r>
      <w:r w:rsidRPr="00486DF7">
        <w:rPr>
          <w:sz w:val="22"/>
          <w:szCs w:val="22"/>
        </w:rPr>
        <w:t xml:space="preserve">. мирового судьи судебного участка №93 Черноморского судебного района Республики Крым </w:t>
      </w:r>
      <w:r w:rsidRPr="00486DF7">
        <w:rPr>
          <w:sz w:val="22"/>
          <w:szCs w:val="22"/>
        </w:rPr>
        <w:t>Байбарза</w:t>
      </w:r>
      <w:r w:rsidRPr="00486DF7">
        <w:rPr>
          <w:sz w:val="22"/>
          <w:szCs w:val="22"/>
        </w:rPr>
        <w:t xml:space="preserve"> О.В., рассмотрев дело об административном правонарушении в отношении должно</w:t>
      </w:r>
      <w:r w:rsidRPr="00486DF7">
        <w:rPr>
          <w:sz w:val="22"/>
          <w:szCs w:val="22"/>
        </w:rPr>
        <w:t xml:space="preserve">стного лица – </w:t>
      </w:r>
      <w:r w:rsidRPr="00486DF7" w:rsidR="0078082C">
        <w:rPr>
          <w:sz w:val="22"/>
          <w:szCs w:val="22"/>
        </w:rPr>
        <w:t>ДОЛЖНОСТЬ НАИМЕНОВАНИЕ ОРГАНИЗАЦИИ</w:t>
      </w:r>
      <w:r w:rsidRPr="00486DF7">
        <w:rPr>
          <w:sz w:val="22"/>
          <w:szCs w:val="22"/>
        </w:rPr>
        <w:t xml:space="preserve"> Юнг </w:t>
      </w:r>
      <w:r w:rsidRPr="00486DF7" w:rsidR="0078082C">
        <w:rPr>
          <w:sz w:val="22"/>
          <w:szCs w:val="22"/>
        </w:rPr>
        <w:t>С.В.</w:t>
      </w:r>
      <w:r w:rsidRPr="00486DF7">
        <w:rPr>
          <w:sz w:val="22"/>
          <w:szCs w:val="22"/>
        </w:rPr>
        <w:t xml:space="preserve">, </w:t>
      </w:r>
      <w:r w:rsidRPr="00486DF7" w:rsidR="0078082C">
        <w:rPr>
          <w:sz w:val="22"/>
          <w:szCs w:val="22"/>
        </w:rPr>
        <w:t>ПАСПОРТНЫЕ ДАННЫЕ</w:t>
      </w:r>
      <w:r w:rsidRPr="00486DF7">
        <w:rPr>
          <w:sz w:val="22"/>
          <w:szCs w:val="22"/>
        </w:rPr>
        <w:t xml:space="preserve">, зарегистрированной по адресу: </w:t>
      </w:r>
      <w:r w:rsidRPr="00486DF7" w:rsidR="0078082C">
        <w:rPr>
          <w:sz w:val="22"/>
          <w:szCs w:val="22"/>
        </w:rPr>
        <w:t>АДРЕС</w:t>
      </w:r>
      <w:r w:rsidRPr="00486DF7">
        <w:rPr>
          <w:sz w:val="22"/>
          <w:szCs w:val="22"/>
        </w:rPr>
        <w:t xml:space="preserve">, фактически </w:t>
      </w:r>
      <w:r w:rsidRPr="00486DF7">
        <w:rPr>
          <w:sz w:val="22"/>
          <w:szCs w:val="22"/>
        </w:rPr>
        <w:t>проживающая</w:t>
      </w:r>
      <w:r w:rsidRPr="00486DF7">
        <w:rPr>
          <w:sz w:val="22"/>
          <w:szCs w:val="22"/>
        </w:rPr>
        <w:t xml:space="preserve"> по адресу: </w:t>
      </w:r>
      <w:r w:rsidRPr="00486DF7" w:rsidR="0078082C">
        <w:rPr>
          <w:sz w:val="22"/>
          <w:szCs w:val="22"/>
        </w:rPr>
        <w:t>АДРЕС</w:t>
      </w:r>
      <w:r w:rsidRPr="00486DF7">
        <w:rPr>
          <w:sz w:val="22"/>
          <w:szCs w:val="22"/>
        </w:rPr>
        <w:t xml:space="preserve">, </w:t>
      </w:r>
    </w:p>
    <w:p w:rsidR="00A77B3E" w:rsidRPr="00486DF7" w:rsidP="0078082C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о совершении административного правонарушения, </w:t>
      </w:r>
      <w:r w:rsidRPr="00486DF7">
        <w:rPr>
          <w:sz w:val="22"/>
          <w:szCs w:val="22"/>
        </w:rPr>
        <w:t>предусмотренного ч.2 ст.15.33 КоАП РФ,</w:t>
      </w:r>
    </w:p>
    <w:p w:rsidR="0078082C" w:rsidRPr="00486DF7" w:rsidP="0078082C">
      <w:pPr>
        <w:jc w:val="both"/>
        <w:rPr>
          <w:sz w:val="22"/>
          <w:szCs w:val="22"/>
        </w:rPr>
      </w:pPr>
    </w:p>
    <w:p w:rsidR="00A77B3E" w:rsidRPr="00486DF7" w:rsidP="0078082C">
      <w:pPr>
        <w:jc w:val="center"/>
        <w:rPr>
          <w:sz w:val="22"/>
          <w:szCs w:val="22"/>
        </w:rPr>
      </w:pPr>
      <w:r w:rsidRPr="00486DF7">
        <w:rPr>
          <w:sz w:val="22"/>
          <w:szCs w:val="22"/>
        </w:rPr>
        <w:t>У С Т А Н О В И Л:</w:t>
      </w:r>
    </w:p>
    <w:p w:rsidR="0078082C" w:rsidRPr="00486DF7" w:rsidP="0078082C">
      <w:pPr>
        <w:jc w:val="center"/>
        <w:rPr>
          <w:sz w:val="22"/>
          <w:szCs w:val="22"/>
        </w:rPr>
      </w:pPr>
    </w:p>
    <w:p w:rsidR="00A77B3E" w:rsidRPr="00486DF7" w:rsidP="0078082C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Должностное лицо – </w:t>
      </w:r>
      <w:r w:rsidRPr="00486DF7" w:rsidR="0078082C">
        <w:rPr>
          <w:sz w:val="22"/>
          <w:szCs w:val="22"/>
        </w:rPr>
        <w:t>ДОЛЖНОСТЬ НАИМЕНОВАНИЕ ОРГАНИЗАЦИИ</w:t>
      </w:r>
      <w:r w:rsidRPr="00486DF7">
        <w:rPr>
          <w:sz w:val="22"/>
          <w:szCs w:val="22"/>
        </w:rPr>
        <w:t xml:space="preserve"> Юнг С.В. совершила нарушение установленных законодательством Российской Федерации об обязательном социальном страховании порядка и сроков пре</w:t>
      </w:r>
      <w:r w:rsidRPr="00486DF7">
        <w:rPr>
          <w:sz w:val="22"/>
          <w:szCs w:val="22"/>
        </w:rPr>
        <w:t xml:space="preserve">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            </w:t>
      </w:r>
    </w:p>
    <w:p w:rsidR="00A77B3E" w:rsidRPr="00486DF7" w:rsidP="0078082C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ДАТА</w:t>
      </w:r>
      <w:r w:rsidRPr="00486DF7" w:rsidR="00486DF7">
        <w:rPr>
          <w:sz w:val="22"/>
          <w:szCs w:val="22"/>
        </w:rPr>
        <w:t xml:space="preserve"> в </w:t>
      </w:r>
      <w:r w:rsidRPr="00486DF7">
        <w:rPr>
          <w:sz w:val="22"/>
          <w:szCs w:val="22"/>
        </w:rPr>
        <w:t>ВРЕМЯ</w:t>
      </w:r>
      <w:r w:rsidRPr="00486DF7" w:rsidR="00486DF7">
        <w:rPr>
          <w:sz w:val="22"/>
          <w:szCs w:val="22"/>
        </w:rPr>
        <w:t xml:space="preserve"> должностное лицо – </w:t>
      </w:r>
      <w:r w:rsidRPr="00486DF7">
        <w:rPr>
          <w:sz w:val="22"/>
          <w:szCs w:val="22"/>
        </w:rPr>
        <w:t>ДОЛЖНОСТЬ НАИМЕНОВАНИЕ ОРГАНИЗАЦИИ</w:t>
      </w:r>
      <w:r w:rsidRPr="00486DF7" w:rsidR="00486DF7">
        <w:rPr>
          <w:sz w:val="22"/>
          <w:szCs w:val="22"/>
        </w:rPr>
        <w:t xml:space="preserve"> Юнг С.В. не предостави</w:t>
      </w:r>
      <w:r w:rsidRPr="00486DF7" w:rsidR="00486DF7">
        <w:rPr>
          <w:sz w:val="22"/>
          <w:szCs w:val="22"/>
        </w:rPr>
        <w:t xml:space="preserve">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за адрес </w:t>
      </w:r>
      <w:r w:rsidRPr="00486DF7">
        <w:rPr>
          <w:sz w:val="22"/>
          <w:szCs w:val="22"/>
        </w:rPr>
        <w:t>ДАТА</w:t>
      </w:r>
      <w:r w:rsidRPr="00486DF7" w:rsidR="00486DF7">
        <w:rPr>
          <w:sz w:val="22"/>
          <w:szCs w:val="22"/>
        </w:rPr>
        <w:t xml:space="preserve">. </w:t>
      </w: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ab/>
        <w:t>По результатам проведения камеральной проверки</w:t>
      </w:r>
      <w:r w:rsidRPr="00486DF7">
        <w:rPr>
          <w:sz w:val="22"/>
          <w:szCs w:val="22"/>
        </w:rPr>
        <w:t xml:space="preserve"> (акт </w:t>
      </w:r>
      <w:r w:rsidRPr="00486DF7" w:rsidR="0078082C">
        <w:rPr>
          <w:sz w:val="22"/>
          <w:szCs w:val="22"/>
        </w:rPr>
        <w:t>НОМЕР</w:t>
      </w:r>
      <w:r w:rsidRPr="00486DF7">
        <w:rPr>
          <w:sz w:val="22"/>
          <w:szCs w:val="22"/>
        </w:rPr>
        <w:t xml:space="preserve"> от </w:t>
      </w:r>
      <w:r w:rsidRPr="00486DF7" w:rsidR="0078082C">
        <w:rPr>
          <w:sz w:val="22"/>
          <w:szCs w:val="22"/>
        </w:rPr>
        <w:t>ДАТА</w:t>
      </w:r>
      <w:r w:rsidRPr="00486DF7">
        <w:rPr>
          <w:sz w:val="22"/>
          <w:szCs w:val="22"/>
        </w:rPr>
        <w:t xml:space="preserve">) установлено, что расчет по начисленным и уплаченным страховым взносам за </w:t>
      </w:r>
      <w:r w:rsidRPr="00486DF7" w:rsidR="0078082C">
        <w:rPr>
          <w:sz w:val="22"/>
          <w:szCs w:val="22"/>
        </w:rPr>
        <w:t>ДАТА</w:t>
      </w:r>
      <w:r w:rsidRPr="00486DF7">
        <w:rPr>
          <w:sz w:val="22"/>
          <w:szCs w:val="22"/>
        </w:rPr>
        <w:t xml:space="preserve"> фактически предоставлен </w:t>
      </w:r>
      <w:r w:rsidRPr="00486DF7" w:rsidR="0078082C">
        <w:rPr>
          <w:sz w:val="22"/>
          <w:szCs w:val="22"/>
        </w:rPr>
        <w:t>ДАТА</w:t>
      </w:r>
      <w:r w:rsidRPr="00486DF7">
        <w:rPr>
          <w:sz w:val="22"/>
          <w:szCs w:val="22"/>
        </w:rPr>
        <w:t xml:space="preserve">, предельный срок </w:t>
      </w:r>
      <w:r w:rsidRPr="00486DF7">
        <w:rPr>
          <w:sz w:val="22"/>
          <w:szCs w:val="22"/>
        </w:rPr>
        <w:t>предоставления</w:t>
      </w:r>
      <w:r w:rsidRPr="00486DF7">
        <w:rPr>
          <w:sz w:val="22"/>
          <w:szCs w:val="22"/>
        </w:rPr>
        <w:t xml:space="preserve"> которого до </w:t>
      </w:r>
      <w:r w:rsidRPr="00486DF7" w:rsidR="0078082C">
        <w:rPr>
          <w:sz w:val="22"/>
          <w:szCs w:val="22"/>
        </w:rPr>
        <w:t>ДАТА</w:t>
      </w:r>
      <w:r w:rsidRPr="00486DF7">
        <w:rPr>
          <w:sz w:val="22"/>
          <w:szCs w:val="22"/>
        </w:rPr>
        <w:t>.</w:t>
      </w:r>
    </w:p>
    <w:p w:rsidR="00A77B3E" w:rsidRPr="00486DF7" w:rsidP="0078082C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В соответствии  со ст.24 ФЗ №125 от 24.07.1998 года, предусмо</w:t>
      </w:r>
      <w:r w:rsidRPr="00486DF7">
        <w:rPr>
          <w:sz w:val="22"/>
          <w:szCs w:val="22"/>
        </w:rPr>
        <w:t>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заболевай, а также по расходам на выплату страхового обеспечения, а также п</w:t>
      </w:r>
      <w:r w:rsidRPr="00486DF7">
        <w:rPr>
          <w:sz w:val="22"/>
          <w:szCs w:val="22"/>
        </w:rPr>
        <w:t xml:space="preserve">о расходам на выплату страхового обеспечения за </w:t>
      </w:r>
      <w:r w:rsidRPr="00486DF7" w:rsidR="0078082C">
        <w:rPr>
          <w:sz w:val="22"/>
          <w:szCs w:val="22"/>
        </w:rPr>
        <w:t>ДАТА</w:t>
      </w:r>
      <w:r w:rsidRPr="00486DF7">
        <w:rPr>
          <w:sz w:val="22"/>
          <w:szCs w:val="22"/>
        </w:rPr>
        <w:t xml:space="preserve"> не позднее </w:t>
      </w:r>
      <w:r w:rsidRPr="00486DF7" w:rsidR="0078082C">
        <w:rPr>
          <w:sz w:val="22"/>
          <w:szCs w:val="22"/>
        </w:rPr>
        <w:t>ДАТА</w:t>
      </w:r>
      <w:r w:rsidRPr="00486DF7">
        <w:rPr>
          <w:sz w:val="22"/>
          <w:szCs w:val="22"/>
        </w:rPr>
        <w:t xml:space="preserve"> на бумажных носителях или не позднее </w:t>
      </w:r>
      <w:r w:rsidRPr="00486DF7" w:rsidR="0078082C">
        <w:rPr>
          <w:sz w:val="22"/>
          <w:szCs w:val="22"/>
        </w:rPr>
        <w:t>ДАТА</w:t>
      </w:r>
      <w:r w:rsidRPr="00486DF7">
        <w:rPr>
          <w:sz w:val="22"/>
          <w:szCs w:val="22"/>
        </w:rPr>
        <w:t xml:space="preserve"> в электронном виде.</w:t>
      </w:r>
    </w:p>
    <w:p w:rsidR="00A77B3E" w:rsidRPr="00486DF7" w:rsidP="0078082C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В судебное заседание должностное лицо – ДОЛЖНОСТЬ НАИМЕНОВАНИЕ ОРГАНИЗАЦИИ</w:t>
      </w:r>
      <w:r w:rsidRPr="00486DF7">
        <w:rPr>
          <w:sz w:val="22"/>
          <w:szCs w:val="22"/>
        </w:rPr>
        <w:t xml:space="preserve"> Юнг С.В. не явилась, о времени и месте ув</w:t>
      </w:r>
      <w:r w:rsidRPr="00486DF7">
        <w:rPr>
          <w:sz w:val="22"/>
          <w:szCs w:val="22"/>
        </w:rPr>
        <w:t xml:space="preserve">едомлена надлежащим образом, посредствам телефонограммы, из которой следует, что Юнг С.В. с протоколом об административном правонарушении согласна в полном объеме, просила дело рассмотреть в её отсутствие. </w:t>
      </w: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 </w:t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 xml:space="preserve"> При таких обстоятельствах, суд признает должнос</w:t>
      </w:r>
      <w:r w:rsidRPr="00486DF7">
        <w:rPr>
          <w:sz w:val="22"/>
          <w:szCs w:val="22"/>
        </w:rPr>
        <w:t>тное лицо – руководителя наименование организации Юнг С.В.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      </w:t>
      </w:r>
      <w:r w:rsidRPr="00486DF7">
        <w:rPr>
          <w:sz w:val="22"/>
          <w:szCs w:val="22"/>
        </w:rPr>
        <w:tab/>
        <w:t xml:space="preserve"> В соответствии со ст. 2.1 КоАП РФ админ</w:t>
      </w:r>
      <w:r w:rsidRPr="00486DF7">
        <w:rPr>
          <w:sz w:val="22"/>
          <w:szCs w:val="22"/>
        </w:rPr>
        <w:t>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</w:t>
      </w:r>
      <w:r w:rsidRPr="00486DF7">
        <w:rPr>
          <w:sz w:val="22"/>
          <w:szCs w:val="22"/>
        </w:rPr>
        <w:t>вная ответственность.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Главой 26 КоАП РФ предусмотрены предмет доказывания, доказательства, оценка доказательств.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</w:t>
      </w:r>
      <w:r w:rsidRPr="00486DF7">
        <w:rPr>
          <w:sz w:val="22"/>
          <w:szCs w:val="22"/>
        </w:rP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 w:rsidRPr="00486DF7">
        <w:rPr>
          <w:sz w:val="22"/>
          <w:szCs w:val="22"/>
        </w:rPr>
        <w:t>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</w:t>
      </w:r>
      <w:r w:rsidRPr="00486DF7">
        <w:rPr>
          <w:sz w:val="22"/>
          <w:szCs w:val="22"/>
        </w:rPr>
        <w:t>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В соответствии со ст. 26.11 КоАП РФ судья, члены коллегиального органа, д</w:t>
      </w:r>
      <w:r w:rsidRPr="00486DF7">
        <w:rPr>
          <w:sz w:val="22"/>
          <w:szCs w:val="22"/>
        </w:rPr>
        <w:t>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</w:t>
      </w:r>
      <w:r w:rsidRPr="00486DF7">
        <w:rPr>
          <w:sz w:val="22"/>
          <w:szCs w:val="22"/>
        </w:rPr>
        <w:t>акие доказательства не могут иметь заранее установленную силу.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</w:t>
      </w:r>
      <w:r w:rsidRPr="00486DF7">
        <w:rPr>
          <w:sz w:val="22"/>
          <w:szCs w:val="22"/>
        </w:rPr>
        <w:t xml:space="preserve">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ДОЛЖНОСТЬ НАИМЕНОВАНИЕ ОРГАНИЗАЦИИ</w:t>
      </w:r>
      <w:r w:rsidRPr="00486DF7">
        <w:rPr>
          <w:sz w:val="22"/>
          <w:szCs w:val="22"/>
        </w:rPr>
        <w:t xml:space="preserve"> - Юнг С.В.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Ф</w:t>
      </w:r>
      <w:r w:rsidRPr="00486DF7">
        <w:rPr>
          <w:sz w:val="22"/>
          <w:szCs w:val="22"/>
        </w:rPr>
        <w:t>акт совершения должностным лицом – ДОЛЖНОСТЬНАИМЕНОВАНИЕ ОРГАНИЗАЦИИ</w:t>
      </w:r>
      <w:r w:rsidRPr="00486DF7">
        <w:rPr>
          <w:sz w:val="22"/>
          <w:szCs w:val="22"/>
        </w:rPr>
        <w:t xml:space="preserve"> Юнг С.В. административного правонарушения подтверждается: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- протоколом об административном правонарушении НОМЕР</w:t>
      </w:r>
      <w:r w:rsidRPr="00486DF7">
        <w:rPr>
          <w:sz w:val="22"/>
          <w:szCs w:val="22"/>
        </w:rPr>
        <w:t xml:space="preserve"> </w:t>
      </w:r>
      <w:r w:rsidRPr="00486DF7">
        <w:rPr>
          <w:sz w:val="22"/>
          <w:szCs w:val="22"/>
        </w:rPr>
        <w:t>от</w:t>
      </w:r>
      <w:r w:rsidRPr="00486DF7">
        <w:rPr>
          <w:sz w:val="22"/>
          <w:szCs w:val="22"/>
        </w:rPr>
        <w:t xml:space="preserve"> ДАТА</w:t>
      </w:r>
      <w:r w:rsidRPr="00486DF7">
        <w:rPr>
          <w:sz w:val="22"/>
          <w:szCs w:val="22"/>
        </w:rPr>
        <w:t xml:space="preserve"> (л.д.1-3);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- копией извещения о вызове должностного лица для </w:t>
      </w:r>
      <w:r w:rsidRPr="00486DF7">
        <w:rPr>
          <w:sz w:val="22"/>
          <w:szCs w:val="22"/>
        </w:rPr>
        <w:t xml:space="preserve">составления протокола об административном правонарушении </w:t>
      </w:r>
      <w:r w:rsidRPr="00486DF7">
        <w:rPr>
          <w:sz w:val="22"/>
          <w:szCs w:val="22"/>
        </w:rPr>
        <w:t>от</w:t>
      </w:r>
      <w:r w:rsidRPr="00486DF7">
        <w:rPr>
          <w:sz w:val="22"/>
          <w:szCs w:val="22"/>
        </w:rPr>
        <w:t xml:space="preserve"> ДАТА</w:t>
      </w:r>
      <w:r w:rsidRPr="00486DF7">
        <w:rPr>
          <w:sz w:val="22"/>
          <w:szCs w:val="22"/>
        </w:rPr>
        <w:t xml:space="preserve"> (л.д.6-7); 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- копией акта камеральной проверки НОМЕР</w:t>
      </w:r>
      <w:r w:rsidRPr="00486DF7">
        <w:rPr>
          <w:sz w:val="22"/>
          <w:szCs w:val="22"/>
        </w:rPr>
        <w:t xml:space="preserve"> </w:t>
      </w:r>
      <w:r w:rsidRPr="00486DF7">
        <w:rPr>
          <w:sz w:val="22"/>
          <w:szCs w:val="22"/>
        </w:rPr>
        <w:t>от</w:t>
      </w:r>
      <w:r w:rsidRPr="00486DF7">
        <w:rPr>
          <w:sz w:val="22"/>
          <w:szCs w:val="22"/>
        </w:rPr>
        <w:t xml:space="preserve"> ДАТА</w:t>
      </w:r>
      <w:r w:rsidRPr="00486DF7">
        <w:rPr>
          <w:sz w:val="22"/>
          <w:szCs w:val="22"/>
        </w:rPr>
        <w:t xml:space="preserve"> (л.д.9-11);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- копией расчета по начисленным и уплаченным страховым взносам на обязательное социальное страхование от не</w:t>
      </w:r>
      <w:r w:rsidRPr="00486DF7">
        <w:rPr>
          <w:sz w:val="22"/>
          <w:szCs w:val="22"/>
        </w:rPr>
        <w:t>счастных случаев на производстве и профессиональных заболеваний, а также по расходам на выплату страхового обеспечения (л.д.14-16);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- выпиской из Единого государственного реестра юридических лиц (л.д.17-26).</w:t>
      </w: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>За совершенное должностным лицом – ДОЛЖНОСТЬ НАИМЕНОВАНИЕ ОРГАНИЗАЦИИ</w:t>
      </w:r>
      <w:r w:rsidRPr="00486DF7">
        <w:rPr>
          <w:sz w:val="22"/>
          <w:szCs w:val="22"/>
        </w:rPr>
        <w:t xml:space="preserve"> Юнг С.В.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</w:t>
      </w:r>
      <w:r w:rsidRPr="00486DF7">
        <w:rPr>
          <w:sz w:val="22"/>
          <w:szCs w:val="22"/>
        </w:rPr>
        <w:t>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</w:t>
      </w:r>
      <w:r w:rsidRPr="00486DF7">
        <w:rPr>
          <w:sz w:val="22"/>
          <w:szCs w:val="22"/>
        </w:rPr>
        <w:t xml:space="preserve">  от трехсот до пятисот  рублей.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Оценивая в </w:t>
      </w:r>
      <w:r w:rsidRPr="00486DF7">
        <w:rPr>
          <w:sz w:val="22"/>
          <w:szCs w:val="22"/>
        </w:rPr>
        <w:t>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 w:rsidRPr="00486DF7">
        <w:rPr>
          <w:sz w:val="22"/>
          <w:szCs w:val="22"/>
        </w:rPr>
        <w:t xml:space="preserve"> Юнг С.В. в совершении административного правонарушения  установлена, и его действия правильно квалифицирован</w:t>
      </w:r>
      <w:r w:rsidRPr="00486DF7">
        <w:rPr>
          <w:sz w:val="22"/>
          <w:szCs w:val="22"/>
        </w:rPr>
        <w:t xml:space="preserve">ы по ч.2 ст.15.33 КоАП РФ. </w:t>
      </w: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        Обстоятельств, смягчающих и отягчающих административную ответственность судом не установлено.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Учитывая характер совершенного правонарушения, личность нарушителя,  обстоятельств смягчающих и отягчающих административную </w:t>
      </w:r>
      <w:r w:rsidRPr="00486DF7">
        <w:rPr>
          <w:sz w:val="22"/>
          <w:szCs w:val="22"/>
        </w:rPr>
        <w:t>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Руководствуясь </w:t>
      </w:r>
      <w:r w:rsidRPr="00486DF7">
        <w:rPr>
          <w:sz w:val="22"/>
          <w:szCs w:val="22"/>
        </w:rPr>
        <w:t>ст.ст</w:t>
      </w:r>
      <w:r w:rsidRPr="00486DF7">
        <w:rPr>
          <w:sz w:val="22"/>
          <w:szCs w:val="22"/>
        </w:rPr>
        <w:t>. 29.9-29.11 КоАП  РФ, мировой судья,</w:t>
      </w:r>
    </w:p>
    <w:p w:rsidR="00A77B3E" w:rsidRPr="00486DF7" w:rsidP="0078082C">
      <w:pPr>
        <w:jc w:val="both"/>
        <w:rPr>
          <w:sz w:val="22"/>
          <w:szCs w:val="22"/>
        </w:rPr>
      </w:pPr>
    </w:p>
    <w:p w:rsidR="00A77B3E" w:rsidRPr="00486DF7" w:rsidP="00486DF7">
      <w:pPr>
        <w:jc w:val="center"/>
        <w:rPr>
          <w:sz w:val="22"/>
          <w:szCs w:val="22"/>
        </w:rPr>
      </w:pPr>
      <w:r w:rsidRPr="00486DF7">
        <w:rPr>
          <w:sz w:val="22"/>
          <w:szCs w:val="22"/>
        </w:rPr>
        <w:t>ПОСТАНОВИЛ:</w:t>
      </w:r>
    </w:p>
    <w:p w:rsidR="00A77B3E" w:rsidRPr="00486DF7" w:rsidP="0078082C">
      <w:pPr>
        <w:jc w:val="both"/>
        <w:rPr>
          <w:sz w:val="22"/>
          <w:szCs w:val="22"/>
        </w:rPr>
      </w:pP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 </w:t>
      </w:r>
      <w:r w:rsidRPr="00486DF7">
        <w:rPr>
          <w:sz w:val="22"/>
          <w:szCs w:val="22"/>
        </w:rPr>
        <w:tab/>
        <w:t>Должностное лицо –</w:t>
      </w:r>
      <w:r w:rsidRPr="00486DF7">
        <w:rPr>
          <w:sz w:val="22"/>
          <w:szCs w:val="22"/>
        </w:rPr>
        <w:t xml:space="preserve"> ДОЛЖНОСТЬ НАИМЕНОВАНИЕ ОРГАНИЗАЦИИ</w:t>
      </w:r>
      <w:r w:rsidRPr="00486DF7">
        <w:rPr>
          <w:sz w:val="22"/>
          <w:szCs w:val="22"/>
        </w:rPr>
        <w:t xml:space="preserve"> Юнг С.В.</w:t>
      </w:r>
      <w:r w:rsidRPr="00486DF7">
        <w:rPr>
          <w:sz w:val="22"/>
          <w:szCs w:val="22"/>
        </w:rPr>
        <w:t>, ПАСПОРТНЫЕ ДАННЫЕ</w:t>
      </w:r>
      <w:r w:rsidRPr="00486DF7">
        <w:rPr>
          <w:sz w:val="22"/>
          <w:szCs w:val="22"/>
        </w:rPr>
        <w:t>, признать виновной в совершении административного правонарушения, предусмотренного ч.2 ст.15.33 КоАП РФ и подвергнуть административному наказанию в вид</w:t>
      </w:r>
      <w:r w:rsidRPr="00486DF7">
        <w:rPr>
          <w:sz w:val="22"/>
          <w:szCs w:val="22"/>
        </w:rPr>
        <w:t>е административного штрафа в размере 300 (триста) рублей.</w:t>
      </w: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ab/>
        <w:t xml:space="preserve">Реквизиты для уплаты штрафа: ИНН 7707830048, КПП 910201001, УФК по Республике Крым (ГУ-РО Фонда социального страхования Российской Федерации по Республике Крым </w:t>
      </w:r>
      <w:r w:rsidRPr="00486DF7">
        <w:rPr>
          <w:sz w:val="22"/>
          <w:szCs w:val="22"/>
        </w:rPr>
        <w:t>л</w:t>
      </w:r>
      <w:r w:rsidRPr="00486DF7">
        <w:rPr>
          <w:sz w:val="22"/>
          <w:szCs w:val="22"/>
        </w:rPr>
        <w:t>/с 04754С95020), банк получателя: От</w:t>
      </w:r>
      <w:r w:rsidRPr="00486DF7">
        <w:rPr>
          <w:sz w:val="22"/>
          <w:szCs w:val="22"/>
        </w:rPr>
        <w:t>деление Республика Крым Банка России//УФК по Республике Крым г. Симферополь, БИК 013510002, казначейский счет 03100643000000017500, единый казначейский счет 40102810645370000035, ОКТМО – 35701000, КБК 39311601230070000140, постановление № 5-121/93/2022.</w:t>
      </w: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  </w:t>
      </w:r>
      <w:r w:rsidRPr="00486DF7">
        <w:rPr>
          <w:sz w:val="22"/>
          <w:szCs w:val="22"/>
        </w:rPr>
        <w:t xml:space="preserve">       </w:t>
      </w:r>
      <w:r w:rsidRPr="00486DF7">
        <w:rPr>
          <w:sz w:val="22"/>
          <w:szCs w:val="22"/>
        </w:rP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486DF7">
        <w:rPr>
          <w:sz w:val="22"/>
          <w:szCs w:val="22"/>
        </w:rP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</w:t>
      </w:r>
      <w:r w:rsidRPr="00486DF7">
        <w:rPr>
          <w:sz w:val="22"/>
          <w:szCs w:val="22"/>
        </w:rPr>
        <w:t>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Разъяснить должностному лицу – руководителю наименование организации Юнг С.В., что в случае неуплаты штрафа она м</w:t>
      </w:r>
      <w:r w:rsidRPr="00486DF7">
        <w:rPr>
          <w:sz w:val="22"/>
          <w:szCs w:val="22"/>
        </w:rPr>
        <w:t>ожет быть привлечена к административной ответственности за несвоевременную уплату штрафа по ч. 1 ст. 20.25 КоАП РФ.</w:t>
      </w:r>
    </w:p>
    <w:p w:rsidR="00A77B3E" w:rsidRPr="00486DF7" w:rsidP="0078082C">
      <w:pPr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        </w:t>
      </w:r>
      <w:r w:rsidRPr="00486DF7">
        <w:rPr>
          <w:sz w:val="22"/>
          <w:szCs w:val="22"/>
        </w:rPr>
        <w:tab/>
        <w:t>Постановление может быть обжаловано в Черноморский районный суд Республики Крым в течение 10 суток со дня вручения или получения ко</w:t>
      </w:r>
      <w:r w:rsidRPr="00486DF7">
        <w:rPr>
          <w:sz w:val="22"/>
          <w:szCs w:val="22"/>
        </w:rPr>
        <w:t xml:space="preserve">пии постановления, через судебный участок № 93 Черноморского судебного района Республики Крым. </w:t>
      </w:r>
    </w:p>
    <w:p w:rsidR="00A77B3E" w:rsidRPr="00486DF7" w:rsidP="0078082C">
      <w:pPr>
        <w:jc w:val="both"/>
        <w:rPr>
          <w:sz w:val="22"/>
          <w:szCs w:val="22"/>
        </w:rPr>
      </w:pPr>
    </w:p>
    <w:p w:rsidR="00A77B3E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Мировой судья</w:t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 xml:space="preserve">подпись      </w:t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ab/>
        <w:t xml:space="preserve">       </w:t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 xml:space="preserve">О.В. </w:t>
      </w:r>
      <w:r w:rsidRPr="00486DF7">
        <w:rPr>
          <w:sz w:val="22"/>
          <w:szCs w:val="22"/>
        </w:rPr>
        <w:t>Байбарза</w:t>
      </w:r>
    </w:p>
    <w:p w:rsidR="00A77B3E" w:rsidRPr="00486DF7" w:rsidP="0078082C">
      <w:pPr>
        <w:jc w:val="both"/>
        <w:rPr>
          <w:sz w:val="22"/>
          <w:szCs w:val="22"/>
        </w:rPr>
      </w:pPr>
    </w:p>
    <w:p w:rsidR="00486DF7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ДЕПЕРСОНИФИКАЦИЮ</w:t>
      </w:r>
    </w:p>
    <w:p w:rsidR="00486DF7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 xml:space="preserve">Лингвистический контроль произвел </w:t>
      </w:r>
    </w:p>
    <w:p w:rsidR="00486DF7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помощник судьи Димитрова О.С.______________</w:t>
      </w:r>
    </w:p>
    <w:p w:rsidR="00486DF7" w:rsidRPr="00486DF7" w:rsidP="00486DF7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СОГЛАСОВАНО</w:t>
      </w:r>
      <w:r w:rsidRPr="00486DF7">
        <w:rPr>
          <w:sz w:val="22"/>
          <w:szCs w:val="22"/>
        </w:rPr>
        <w:tab/>
      </w:r>
    </w:p>
    <w:p w:rsidR="00486DF7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Судья</w:t>
      </w:r>
      <w:r w:rsidRPr="00486DF7">
        <w:rPr>
          <w:sz w:val="22"/>
          <w:szCs w:val="22"/>
        </w:rPr>
        <w:tab/>
        <w:t>Солодченко И.В. ______________</w:t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ab/>
      </w:r>
      <w:r w:rsidRPr="00486DF7">
        <w:rPr>
          <w:sz w:val="22"/>
          <w:szCs w:val="22"/>
        </w:rPr>
        <w:tab/>
        <w:t xml:space="preserve">     </w:t>
      </w:r>
    </w:p>
    <w:p w:rsidR="00486DF7" w:rsidRPr="00486DF7" w:rsidP="00486DF7">
      <w:pPr>
        <w:ind w:firstLine="720"/>
        <w:jc w:val="both"/>
        <w:rPr>
          <w:sz w:val="22"/>
          <w:szCs w:val="22"/>
        </w:rPr>
      </w:pPr>
      <w:r w:rsidRPr="00486DF7">
        <w:rPr>
          <w:sz w:val="22"/>
          <w:szCs w:val="22"/>
        </w:rPr>
        <w:t>Дата: 28.04.2022 года</w:t>
      </w:r>
    </w:p>
    <w:p w:rsidR="00A77B3E" w:rsidRPr="00486DF7" w:rsidP="0078082C">
      <w:pPr>
        <w:jc w:val="both"/>
        <w:rPr>
          <w:sz w:val="22"/>
          <w:szCs w:val="22"/>
        </w:rPr>
      </w:pPr>
    </w:p>
    <w:sectPr w:rsidSect="00486DF7">
      <w:pgSz w:w="12240" w:h="15840"/>
      <w:pgMar w:top="284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2C"/>
    <w:rsid w:val="00486DF7"/>
    <w:rsid w:val="007808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