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E6F05" w:rsidP="006E6F05">
      <w:pPr>
        <w:jc w:val="right"/>
        <w:rPr>
          <w:sz w:val="23"/>
          <w:szCs w:val="23"/>
        </w:rPr>
      </w:pPr>
      <w:r w:rsidRPr="006E6F05">
        <w:rPr>
          <w:sz w:val="23"/>
          <w:szCs w:val="23"/>
        </w:rPr>
        <w:t>УИД: 91МS0093-01-2023-000324-63</w:t>
      </w:r>
    </w:p>
    <w:p w:rsidR="00A77B3E" w:rsidRPr="006E6F05" w:rsidP="006E6F05">
      <w:pPr>
        <w:jc w:val="right"/>
        <w:rPr>
          <w:sz w:val="23"/>
          <w:szCs w:val="23"/>
        </w:rPr>
      </w:pPr>
      <w:r w:rsidRPr="006E6F05">
        <w:rPr>
          <w:sz w:val="23"/>
          <w:szCs w:val="23"/>
        </w:rPr>
        <w:t>Дело № 5-93-121/2023</w:t>
      </w:r>
    </w:p>
    <w:p w:rsidR="00A77B3E" w:rsidRPr="006E6F05" w:rsidP="006E6F05">
      <w:pPr>
        <w:jc w:val="both"/>
        <w:rPr>
          <w:sz w:val="23"/>
          <w:szCs w:val="23"/>
        </w:rPr>
      </w:pPr>
    </w:p>
    <w:p w:rsidR="00A77B3E" w:rsidRPr="006E6F05" w:rsidP="006E6F05">
      <w:pPr>
        <w:jc w:val="center"/>
        <w:rPr>
          <w:sz w:val="23"/>
          <w:szCs w:val="23"/>
        </w:rPr>
      </w:pPr>
      <w:r w:rsidRPr="006E6F05">
        <w:rPr>
          <w:sz w:val="23"/>
          <w:szCs w:val="23"/>
        </w:rPr>
        <w:t>П</w:t>
      </w:r>
      <w:r w:rsidRPr="006E6F05">
        <w:rPr>
          <w:sz w:val="23"/>
          <w:szCs w:val="23"/>
        </w:rPr>
        <w:t xml:space="preserve"> О С Т А Н О В Л Е Н И Е</w:t>
      </w:r>
    </w:p>
    <w:p w:rsidR="00A77B3E" w:rsidRPr="006E6F05" w:rsidP="006E6F05">
      <w:pPr>
        <w:jc w:val="both"/>
        <w:rPr>
          <w:sz w:val="23"/>
          <w:szCs w:val="23"/>
        </w:rPr>
      </w:pP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03 апреля 2023 года</w:t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ab/>
        <w:t xml:space="preserve">   </w:t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 xml:space="preserve">Республика Крым, п. </w:t>
      </w:r>
      <w:r w:rsidRPr="006E6F05">
        <w:rPr>
          <w:sz w:val="23"/>
          <w:szCs w:val="23"/>
        </w:rPr>
        <w:t>Черноморское</w:t>
      </w:r>
    </w:p>
    <w:p w:rsidR="00A77B3E" w:rsidRPr="006E6F05" w:rsidP="006E6F05">
      <w:pPr>
        <w:jc w:val="both"/>
        <w:rPr>
          <w:sz w:val="23"/>
          <w:szCs w:val="23"/>
        </w:rPr>
      </w:pP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Мировой судья судебного участка № 93 Черноморского судебного района (Черноморский муниципальный район) Республики </w:t>
      </w:r>
      <w:r w:rsidRPr="006E6F05">
        <w:rPr>
          <w:sz w:val="23"/>
          <w:szCs w:val="23"/>
        </w:rPr>
        <w:t>Крым Солодченко И.В., рассмотрев в открытом судебном заседании материал по делу об административном правонарушении в отношении Егорова А.С.</w:t>
      </w:r>
      <w:r w:rsidRPr="006E6F05">
        <w:rPr>
          <w:sz w:val="23"/>
          <w:szCs w:val="23"/>
        </w:rPr>
        <w:t>, ПАСПОРТНЫЕ ДАННЫЕ</w:t>
      </w:r>
      <w:r w:rsidRPr="006E6F05">
        <w:rPr>
          <w:sz w:val="23"/>
          <w:szCs w:val="23"/>
        </w:rPr>
        <w:t>, работающего в НАИМЕНОВАНИЕ ОРГАНИЗАЦИИ</w:t>
      </w:r>
      <w:r w:rsidRPr="006E6F05">
        <w:rPr>
          <w:sz w:val="23"/>
          <w:szCs w:val="23"/>
        </w:rPr>
        <w:t xml:space="preserve"> в</w:t>
      </w:r>
      <w:r w:rsidRPr="006E6F05">
        <w:rPr>
          <w:sz w:val="23"/>
          <w:szCs w:val="23"/>
        </w:rPr>
        <w:t xml:space="preserve"> должности ДОЛЖНОСТЬ</w:t>
      </w:r>
      <w:r w:rsidRPr="006E6F05">
        <w:rPr>
          <w:sz w:val="23"/>
          <w:szCs w:val="23"/>
        </w:rPr>
        <w:t>, зарегистрированного по адресу: АДРЕС</w:t>
      </w:r>
      <w:r w:rsidRPr="006E6F05">
        <w:rPr>
          <w:sz w:val="23"/>
          <w:szCs w:val="23"/>
        </w:rPr>
        <w:t xml:space="preserve">, фактически </w:t>
      </w:r>
      <w:r w:rsidRPr="006E6F05">
        <w:rPr>
          <w:sz w:val="23"/>
          <w:szCs w:val="23"/>
        </w:rPr>
        <w:t>проживающего</w:t>
      </w:r>
      <w:r w:rsidRPr="006E6F05">
        <w:rPr>
          <w:sz w:val="23"/>
          <w:szCs w:val="23"/>
        </w:rPr>
        <w:t xml:space="preserve"> по адресу: АДРЕС</w:t>
      </w:r>
      <w:r w:rsidRPr="006E6F05">
        <w:rPr>
          <w:sz w:val="23"/>
          <w:szCs w:val="23"/>
        </w:rPr>
        <w:t>,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привлекаемого</w:t>
      </w:r>
      <w:r w:rsidRPr="006E6F05">
        <w:rPr>
          <w:sz w:val="23"/>
          <w:szCs w:val="23"/>
        </w:rPr>
        <w:t xml:space="preserve"> к административной ответственности по ч.2 ст.12.7 КоАП РФ, </w:t>
      </w:r>
    </w:p>
    <w:p w:rsidR="00A77B3E" w:rsidRPr="006E6F05" w:rsidP="006E6F05">
      <w:pPr>
        <w:jc w:val="both"/>
        <w:rPr>
          <w:sz w:val="23"/>
          <w:szCs w:val="23"/>
        </w:rPr>
      </w:pPr>
    </w:p>
    <w:p w:rsidR="00A77B3E" w:rsidRPr="006E6F05" w:rsidP="006E6F05">
      <w:pPr>
        <w:jc w:val="center"/>
        <w:rPr>
          <w:sz w:val="23"/>
          <w:szCs w:val="23"/>
        </w:rPr>
      </w:pPr>
      <w:r w:rsidRPr="006E6F05">
        <w:rPr>
          <w:sz w:val="23"/>
          <w:szCs w:val="23"/>
        </w:rPr>
        <w:t>УСТАНОВИЛ:</w:t>
      </w:r>
    </w:p>
    <w:p w:rsidR="00A77B3E" w:rsidRPr="006E6F05" w:rsidP="006E6F05">
      <w:pPr>
        <w:jc w:val="both"/>
        <w:rPr>
          <w:sz w:val="23"/>
          <w:szCs w:val="23"/>
        </w:rPr>
      </w:pP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Егоров А.С. совершил управление транспортным средством водителем</w:t>
      </w:r>
      <w:r w:rsidRPr="006E6F05">
        <w:rPr>
          <w:sz w:val="23"/>
          <w:szCs w:val="23"/>
        </w:rPr>
        <w:t>, будучи лишенным, права управления транспортными средствами, при следующих обстоятельствах.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ДАТА</w:t>
      </w:r>
      <w:r w:rsidRPr="006E6F05">
        <w:rPr>
          <w:sz w:val="23"/>
          <w:szCs w:val="23"/>
        </w:rPr>
        <w:t xml:space="preserve"> в ВРЕМЯ</w:t>
      </w:r>
      <w:r w:rsidRPr="006E6F05">
        <w:rPr>
          <w:sz w:val="23"/>
          <w:szCs w:val="23"/>
        </w:rPr>
        <w:t xml:space="preserve"> на АДРЕС</w:t>
      </w:r>
      <w:r w:rsidRPr="006E6F05">
        <w:rPr>
          <w:sz w:val="23"/>
          <w:szCs w:val="23"/>
        </w:rPr>
        <w:t xml:space="preserve"> водитель Егоров А.С., в нарушение п.2.1.1 ПДД РФ, управлял транспортным средством мопедом марки «МАРКА ТРАНСПОРТНОГО СРЕДСТВА</w:t>
      </w:r>
      <w:r w:rsidRPr="006E6F05">
        <w:rPr>
          <w:sz w:val="23"/>
          <w:szCs w:val="23"/>
        </w:rPr>
        <w:t xml:space="preserve">», без государственного регистрационного знака, будучи лишенным, права управления транспортными средствами. 01.09.2022 года приговором Черноморского районного суда Республики Крым признан виновным в совершении преступления предусмотренного ч.1 ст.264.1 УК </w:t>
      </w:r>
      <w:r w:rsidRPr="006E6F05">
        <w:rPr>
          <w:sz w:val="23"/>
          <w:szCs w:val="23"/>
        </w:rPr>
        <w:t>РФ и подвергнут наказанию в виде 180 часов</w:t>
      </w:r>
      <w:r w:rsidRPr="006E6F05">
        <w:rPr>
          <w:sz w:val="23"/>
          <w:szCs w:val="23"/>
        </w:rPr>
        <w:t xml:space="preserve"> обязательных работ, с лишением права заниматься деятельностью, связанной с управлением транспортными средствами на срок 1 год 6 месяцев, вступившим в законную силу 13.09.2022 года.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В судебном заседании Егоров А.С.</w:t>
      </w:r>
      <w:r w:rsidRPr="006E6F05">
        <w:rPr>
          <w:sz w:val="23"/>
          <w:szCs w:val="23"/>
        </w:rPr>
        <w:t xml:space="preserve"> вину признал в полном объеме, пояснил, что, будучи лишенным, права управления транспортным средством, сел за руль мопеда, в содеянном раскаивается. 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Выслушав пояснения лица, привлекаемого к административной ответственности, исследовав материалы дела об ад</w:t>
      </w:r>
      <w:r w:rsidRPr="006E6F05">
        <w:rPr>
          <w:sz w:val="23"/>
          <w:szCs w:val="23"/>
        </w:rPr>
        <w:t>министративном правонарушении, суд приходит к выводу, что вина Егорова А.С. в совершении правонарушения, ответственность за которое предусмотрена ч.2 ст.12.7 КоАП подтверждается исследованными в судебном заседании доказательствами: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- протоколом НОМЕР</w:t>
      </w:r>
      <w:r w:rsidRPr="006E6F05">
        <w:rPr>
          <w:sz w:val="23"/>
          <w:szCs w:val="23"/>
        </w:rPr>
        <w:t xml:space="preserve"> об административном правонарушении от ДАТА</w:t>
      </w:r>
      <w:r w:rsidRPr="006E6F05">
        <w:rPr>
          <w:sz w:val="23"/>
          <w:szCs w:val="23"/>
        </w:rPr>
        <w:t>, согласно которому ДАТА</w:t>
      </w:r>
      <w:r w:rsidRPr="006E6F05">
        <w:rPr>
          <w:sz w:val="23"/>
          <w:szCs w:val="23"/>
        </w:rPr>
        <w:t xml:space="preserve"> в ВРЕМЯ</w:t>
      </w:r>
      <w:r w:rsidRPr="006E6F05">
        <w:rPr>
          <w:sz w:val="23"/>
          <w:szCs w:val="23"/>
        </w:rPr>
        <w:t xml:space="preserve"> на АДРЕС</w:t>
      </w:r>
      <w:r w:rsidRPr="006E6F05">
        <w:rPr>
          <w:sz w:val="23"/>
          <w:szCs w:val="23"/>
        </w:rPr>
        <w:t xml:space="preserve"> водитель Егоров А.С., в нарушение п.2.1.1 ПДД РФ, управлял транспортным средством мопедом марки «МАРКА ТРАНСПОРТНОГО СРЕДСТВА</w:t>
      </w:r>
      <w:r w:rsidRPr="006E6F05">
        <w:rPr>
          <w:sz w:val="23"/>
          <w:szCs w:val="23"/>
        </w:rPr>
        <w:t>», без государственного реги</w:t>
      </w:r>
      <w:r w:rsidRPr="006E6F05">
        <w:rPr>
          <w:sz w:val="23"/>
          <w:szCs w:val="23"/>
        </w:rPr>
        <w:t>страционного знака, будучи лишенным, права управления транспортными средствами. 01.09.2022 года приговором Черноморского районного суда Республики Крым признан виновным в совершении преступления предусмотренного ч.1 ст.264.1</w:t>
      </w:r>
      <w:r w:rsidRPr="006E6F05">
        <w:rPr>
          <w:sz w:val="23"/>
          <w:szCs w:val="23"/>
        </w:rPr>
        <w:t xml:space="preserve"> УК РФ и подвергнут наказанию в </w:t>
      </w:r>
      <w:r w:rsidRPr="006E6F05">
        <w:rPr>
          <w:sz w:val="23"/>
          <w:szCs w:val="23"/>
        </w:rPr>
        <w:t>виде 180 часов обязательных работ, с лишением права заниматься деятельностью, связанной с управлением транспортными средствами на срок 1 год 6 месяцев, вступившим в законную силу 13.09.2022 года (л.д.1);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- копией протокола НОМЕР</w:t>
      </w:r>
      <w:r w:rsidRPr="006E6F05">
        <w:rPr>
          <w:sz w:val="23"/>
          <w:szCs w:val="23"/>
        </w:rPr>
        <w:t xml:space="preserve"> об административном</w:t>
      </w:r>
      <w:r w:rsidRPr="006E6F05">
        <w:rPr>
          <w:sz w:val="23"/>
          <w:szCs w:val="23"/>
        </w:rPr>
        <w:t xml:space="preserve"> правонарушении </w:t>
      </w:r>
      <w:r w:rsidRPr="006E6F05">
        <w:rPr>
          <w:sz w:val="23"/>
          <w:szCs w:val="23"/>
        </w:rPr>
        <w:t>от</w:t>
      </w:r>
      <w:r w:rsidRPr="006E6F05">
        <w:rPr>
          <w:sz w:val="23"/>
          <w:szCs w:val="23"/>
        </w:rPr>
        <w:t xml:space="preserve"> </w:t>
      </w:r>
      <w:r w:rsidRPr="006E6F05">
        <w:rPr>
          <w:sz w:val="23"/>
          <w:szCs w:val="23"/>
        </w:rPr>
        <w:t>ДАТА</w:t>
      </w:r>
      <w:r w:rsidRPr="006E6F05">
        <w:rPr>
          <w:sz w:val="23"/>
          <w:szCs w:val="23"/>
        </w:rPr>
        <w:t>, согласно которому ДАТА</w:t>
      </w:r>
      <w:r w:rsidRPr="006E6F05">
        <w:rPr>
          <w:sz w:val="23"/>
          <w:szCs w:val="23"/>
        </w:rPr>
        <w:t xml:space="preserve"> в ВРЕМЯ</w:t>
      </w:r>
      <w:r w:rsidRPr="006E6F05">
        <w:rPr>
          <w:sz w:val="23"/>
          <w:szCs w:val="23"/>
        </w:rPr>
        <w:t xml:space="preserve"> на АДРЕС</w:t>
      </w:r>
      <w:r w:rsidRPr="006E6F05">
        <w:rPr>
          <w:sz w:val="23"/>
          <w:szCs w:val="23"/>
        </w:rPr>
        <w:t xml:space="preserve"> водитель Егоров А.С., в нарушение п.2.7 ПДД РФ, управлял транспортным средством мопедом «МАРКА ТРАНСПОРТНОГО СРЕДСТВА</w:t>
      </w:r>
      <w:r w:rsidRPr="006E6F05">
        <w:rPr>
          <w:sz w:val="23"/>
          <w:szCs w:val="23"/>
        </w:rPr>
        <w:t>», без государственного регистрационного знака, в состояни</w:t>
      </w:r>
      <w:r w:rsidRPr="006E6F05">
        <w:rPr>
          <w:sz w:val="23"/>
          <w:szCs w:val="23"/>
        </w:rPr>
        <w:t xml:space="preserve">и алкогольного опьянения, будучи лишенным, права управления транспортными средствами (л.д.2); 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- копией протокола НОМЕР</w:t>
      </w:r>
      <w:r w:rsidRPr="006E6F05">
        <w:rPr>
          <w:sz w:val="23"/>
          <w:szCs w:val="23"/>
        </w:rPr>
        <w:t xml:space="preserve"> об отстранения от управления транспортным средством </w:t>
      </w:r>
      <w:r w:rsidRPr="006E6F05">
        <w:rPr>
          <w:sz w:val="23"/>
          <w:szCs w:val="23"/>
        </w:rPr>
        <w:t>от</w:t>
      </w:r>
      <w:r w:rsidRPr="006E6F05">
        <w:rPr>
          <w:sz w:val="23"/>
          <w:szCs w:val="23"/>
        </w:rPr>
        <w:t xml:space="preserve"> ДАТА</w:t>
      </w:r>
      <w:r w:rsidRPr="006E6F05">
        <w:rPr>
          <w:sz w:val="23"/>
          <w:szCs w:val="23"/>
        </w:rPr>
        <w:t xml:space="preserve"> (л.д.2 оборотная сторона); 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- копией акта освидетельствования на сос</w:t>
      </w:r>
      <w:r w:rsidRPr="006E6F05">
        <w:rPr>
          <w:sz w:val="23"/>
          <w:szCs w:val="23"/>
        </w:rPr>
        <w:t>тояние алкогольного опьянения НОМЕР</w:t>
      </w:r>
      <w:r w:rsidRPr="006E6F05">
        <w:rPr>
          <w:sz w:val="23"/>
          <w:szCs w:val="23"/>
        </w:rPr>
        <w:t xml:space="preserve"> от ДАТА</w:t>
      </w:r>
      <w:r w:rsidRPr="006E6F05">
        <w:rPr>
          <w:sz w:val="23"/>
          <w:szCs w:val="23"/>
        </w:rPr>
        <w:t xml:space="preserve">, составленного при осуществлении </w:t>
      </w:r>
      <w:r w:rsidRPr="006E6F05">
        <w:rPr>
          <w:sz w:val="23"/>
          <w:szCs w:val="23"/>
        </w:rPr>
        <w:t>видеофиксации</w:t>
      </w:r>
      <w:r w:rsidRPr="006E6F05">
        <w:rPr>
          <w:sz w:val="23"/>
          <w:szCs w:val="23"/>
        </w:rPr>
        <w:t>, из которого следует, что в результате освидетельствования Егорова А.С. на состояние алкогольного опьянения, по показаниям прибора «</w:t>
      </w:r>
      <w:r w:rsidRPr="006E6F05">
        <w:rPr>
          <w:sz w:val="23"/>
          <w:szCs w:val="23"/>
        </w:rPr>
        <w:t>Алкотектор</w:t>
      </w:r>
      <w:r w:rsidRPr="006E6F05">
        <w:rPr>
          <w:sz w:val="23"/>
          <w:szCs w:val="23"/>
        </w:rPr>
        <w:t xml:space="preserve">» в исполнении </w:t>
      </w:r>
      <w:r w:rsidRPr="006E6F05">
        <w:rPr>
          <w:sz w:val="23"/>
          <w:szCs w:val="23"/>
        </w:rPr>
        <w:t>«Юпитер-К», заводской номер прибора НОМЕР</w:t>
      </w:r>
      <w:r w:rsidRPr="006E6F05">
        <w:rPr>
          <w:sz w:val="23"/>
          <w:szCs w:val="23"/>
        </w:rPr>
        <w:t>, дата</w:t>
      </w:r>
      <w:r w:rsidRPr="006E6F05">
        <w:rPr>
          <w:sz w:val="23"/>
          <w:szCs w:val="23"/>
        </w:rPr>
        <w:t xml:space="preserve"> последней проверки прибора ДАТА</w:t>
      </w:r>
      <w:r w:rsidRPr="006E6F05">
        <w:rPr>
          <w:sz w:val="23"/>
          <w:szCs w:val="23"/>
        </w:rPr>
        <w:t>, наличие этилового спирта в выдыхаемом Егоровым А.С. воздухе составило 1,283 мг/л. К акту прилагается</w:t>
      </w:r>
      <w:r w:rsidRPr="006E6F05">
        <w:rPr>
          <w:sz w:val="23"/>
          <w:szCs w:val="23"/>
        </w:rPr>
        <w:t xml:space="preserve"> бумажный носитель с записью результатов исследования. С резуль</w:t>
      </w:r>
      <w:r w:rsidRPr="006E6F05">
        <w:rPr>
          <w:sz w:val="23"/>
          <w:szCs w:val="23"/>
        </w:rPr>
        <w:t>татами освидетельствования Егоров А.С. был согласен, о чем в акте имеется соответствующая запись (л.д.3);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- копией рапорта инспектора ДПС ГДПС ГИБДД ОМВД России по Черноморскому району </w:t>
      </w:r>
      <w:r w:rsidRPr="006E6F05">
        <w:rPr>
          <w:sz w:val="23"/>
          <w:szCs w:val="23"/>
        </w:rPr>
        <w:t>от</w:t>
      </w:r>
      <w:r w:rsidRPr="006E6F05">
        <w:rPr>
          <w:sz w:val="23"/>
          <w:szCs w:val="23"/>
        </w:rPr>
        <w:t xml:space="preserve"> ДАТА</w:t>
      </w:r>
      <w:r w:rsidRPr="006E6F05">
        <w:rPr>
          <w:sz w:val="23"/>
          <w:szCs w:val="23"/>
        </w:rPr>
        <w:t xml:space="preserve"> (л.д.4);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- копией приговора Черноморского районного суда Респуб</w:t>
      </w:r>
      <w:r w:rsidRPr="006E6F05">
        <w:rPr>
          <w:sz w:val="23"/>
          <w:szCs w:val="23"/>
        </w:rPr>
        <w:t xml:space="preserve">лики Крым от 01.09.2022 года, согласно которого Егоров А.С. признан виновным в совершении преступления предусмотренного ч.1 ст.264.1 УК РФ и подвергнут наказанию в виде 180 часов обязательных работ, с лишением права заниматься деятельностью, </w:t>
      </w:r>
      <w:r w:rsidRPr="006E6F05">
        <w:rPr>
          <w:sz w:val="23"/>
          <w:szCs w:val="23"/>
        </w:rPr>
        <w:t>связанной с уп</w:t>
      </w:r>
      <w:r w:rsidRPr="006E6F05">
        <w:rPr>
          <w:sz w:val="23"/>
          <w:szCs w:val="23"/>
        </w:rPr>
        <w:t>равлением транспортными средствами на срок 1 год 6 месяцев, вступившим в законную силу 13.09.2022 года (л.д</w:t>
      </w:r>
      <w:r w:rsidRPr="006E6F05">
        <w:rPr>
          <w:sz w:val="23"/>
          <w:szCs w:val="23"/>
        </w:rPr>
        <w:t xml:space="preserve">.5); 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- видеозаписью с места совершения административного правонарушения (л.д.6); 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- дополнением к протоколу об административном правонарушении </w:t>
      </w:r>
      <w:r w:rsidRPr="006E6F05">
        <w:rPr>
          <w:sz w:val="23"/>
          <w:szCs w:val="23"/>
        </w:rPr>
        <w:t>от</w:t>
      </w:r>
      <w:r w:rsidRPr="006E6F05">
        <w:rPr>
          <w:sz w:val="23"/>
          <w:szCs w:val="23"/>
        </w:rPr>
        <w:t xml:space="preserve"> </w:t>
      </w:r>
      <w:r w:rsidRPr="006E6F05">
        <w:rPr>
          <w:sz w:val="23"/>
          <w:szCs w:val="23"/>
        </w:rPr>
        <w:t>ДАТА</w:t>
      </w:r>
      <w:r w:rsidRPr="006E6F05">
        <w:rPr>
          <w:sz w:val="23"/>
          <w:szCs w:val="23"/>
        </w:rPr>
        <w:t>, согласно которого Егоров А.С. значится среди лиц, лишенных права управления транспортными средствами (л.д.11).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Судья, доверяет представленным и исследованным в ходе рассмотрения дела доказательствам, поскольку используемые доказательства получены в соо</w:t>
      </w:r>
      <w:r w:rsidRPr="006E6F05">
        <w:rPr>
          <w:sz w:val="23"/>
          <w:szCs w:val="23"/>
        </w:rPr>
        <w:t xml:space="preserve">тветствии с законом и устанавливают наличие события административного правонарушения и виновности Егорова А.С. 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Факт лишения права управления транспортными средствами установлен приговором суда, вступившим в законную силу. 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В силу п. 2.1.1 Правил дорожного</w:t>
      </w:r>
      <w:r w:rsidRPr="006E6F05">
        <w:rPr>
          <w:sz w:val="23"/>
          <w:szCs w:val="23"/>
        </w:rPr>
        <w:t xml:space="preserve">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будучи лишенным, права управления транспортными</w:t>
      </w:r>
      <w:r w:rsidRPr="006E6F05">
        <w:rPr>
          <w:sz w:val="23"/>
          <w:szCs w:val="23"/>
        </w:rPr>
        <w:t xml:space="preserve"> средствами, предусмотрена ч.2 ст. 12.7 КоАП РФ. 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Действия Егорова А.С. суд квалифицирует по ч.2 ст. 12.7 КоАП РФ, как управление транспортным средством водителем, будучи лишенным, права управления транспортными средствами.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При назначении </w:t>
      </w:r>
      <w:r w:rsidRPr="006E6F05">
        <w:rPr>
          <w:sz w:val="23"/>
          <w:szCs w:val="23"/>
        </w:rPr>
        <w:t>фио</w:t>
      </w:r>
      <w:r w:rsidRPr="006E6F05">
        <w:rPr>
          <w:sz w:val="23"/>
          <w:szCs w:val="23"/>
        </w:rPr>
        <w:t xml:space="preserve"> наказания мир</w:t>
      </w:r>
      <w:r w:rsidRPr="006E6F05">
        <w:rPr>
          <w:sz w:val="23"/>
          <w:szCs w:val="23"/>
        </w:rPr>
        <w:t>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правоотношения, личность лица, привлекаемого к а</w:t>
      </w:r>
      <w:r w:rsidRPr="006E6F05">
        <w:rPr>
          <w:sz w:val="23"/>
          <w:szCs w:val="23"/>
        </w:rPr>
        <w:t>дминистративной ответственности, который будучи лишенным, прав управления транспортным средством, сел за руль автомобиля, то есть должных выводов о недопустимости нарушения действующего законодательства об административных правонарушениях для себя не сдела</w:t>
      </w:r>
      <w:r w:rsidRPr="006E6F05">
        <w:rPr>
          <w:sz w:val="23"/>
          <w:szCs w:val="23"/>
        </w:rPr>
        <w:t>л.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В качестве смягчающих вину обстоятельств в силу ст. 4.2 КоАП суд учитывает, признание вины, раскаяние </w:t>
      </w:r>
      <w:r w:rsidRPr="006E6F05">
        <w:rPr>
          <w:sz w:val="23"/>
          <w:szCs w:val="23"/>
        </w:rPr>
        <w:t>в</w:t>
      </w:r>
      <w:r w:rsidRPr="006E6F05">
        <w:rPr>
          <w:sz w:val="23"/>
          <w:szCs w:val="23"/>
        </w:rPr>
        <w:t xml:space="preserve"> содеянном.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Обстоятельств отягчающих административную ответственность в соответствии со ст. 4.3 КоАП РФ судом не установлено.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Согласно части 1 ст. 3.1</w:t>
      </w:r>
      <w:r w:rsidRPr="006E6F05">
        <w:rPr>
          <w:sz w:val="23"/>
          <w:szCs w:val="23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6E6F05">
        <w:rPr>
          <w:sz w:val="23"/>
          <w:szCs w:val="23"/>
        </w:rPr>
        <w:t>правонарушений</w:t>
      </w:r>
      <w:r w:rsidRPr="006E6F05">
        <w:rPr>
          <w:sz w:val="23"/>
          <w:szCs w:val="23"/>
        </w:rPr>
        <w:t xml:space="preserve"> как самим правонарушителем, так и другими лиц</w:t>
      </w:r>
      <w:r w:rsidRPr="006E6F05">
        <w:rPr>
          <w:sz w:val="23"/>
          <w:szCs w:val="23"/>
        </w:rPr>
        <w:t>ами.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С учетом изложенного, суд считает необходимым назначить Егорову А.С. административное наказание в виде административного ареста в размере санкции, предусмотренной ч. 2 ст. 12.7 КоАП РФ, так как полагает, что именно при назначении указанного вида наказ</w:t>
      </w:r>
      <w:r w:rsidRPr="006E6F05">
        <w:rPr>
          <w:sz w:val="23"/>
          <w:szCs w:val="23"/>
        </w:rPr>
        <w:t>ания будут достигнуты цели административного наказания, при этом ограничений к применению данной меры наказания, предусмотренных ч. 2 ст. 3.9 КоАП РФ при рассмотрении дела не</w:t>
      </w:r>
      <w:r w:rsidRPr="006E6F05">
        <w:rPr>
          <w:sz w:val="23"/>
          <w:szCs w:val="23"/>
        </w:rPr>
        <w:t xml:space="preserve"> установлено. Оснований для назначения иного вида наказания, предусмотренного санк</w:t>
      </w:r>
      <w:r w:rsidRPr="006E6F05">
        <w:rPr>
          <w:sz w:val="23"/>
          <w:szCs w:val="23"/>
        </w:rPr>
        <w:t>цией ч. 2 ст. 12.7 КоАП РФ суд не усматривает.</w:t>
      </w: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На основании </w:t>
      </w:r>
      <w:r w:rsidRPr="006E6F05">
        <w:rPr>
          <w:sz w:val="23"/>
          <w:szCs w:val="23"/>
        </w:rPr>
        <w:t>изложенного</w:t>
      </w:r>
      <w:r w:rsidRPr="006E6F05">
        <w:rPr>
          <w:sz w:val="23"/>
          <w:szCs w:val="23"/>
        </w:rPr>
        <w:t xml:space="preserve">, руководствуясь  </w:t>
      </w:r>
      <w:r w:rsidRPr="006E6F05">
        <w:rPr>
          <w:sz w:val="23"/>
          <w:szCs w:val="23"/>
        </w:rPr>
        <w:t>ст.ст</w:t>
      </w:r>
      <w:r w:rsidRPr="006E6F05">
        <w:rPr>
          <w:sz w:val="23"/>
          <w:szCs w:val="23"/>
        </w:rPr>
        <w:t>.  29.9 - 29.11 КоАП РФ,   мировой судья</w:t>
      </w:r>
    </w:p>
    <w:p w:rsidR="00A77B3E" w:rsidRPr="006E6F05" w:rsidP="006E6F05">
      <w:pPr>
        <w:jc w:val="both"/>
        <w:rPr>
          <w:sz w:val="23"/>
          <w:szCs w:val="23"/>
        </w:rPr>
      </w:pPr>
    </w:p>
    <w:p w:rsidR="00A77B3E" w:rsidRPr="006E6F05" w:rsidP="006E6F05">
      <w:pPr>
        <w:jc w:val="center"/>
        <w:rPr>
          <w:sz w:val="23"/>
          <w:szCs w:val="23"/>
        </w:rPr>
      </w:pPr>
      <w:r w:rsidRPr="006E6F05">
        <w:rPr>
          <w:sz w:val="23"/>
          <w:szCs w:val="23"/>
        </w:rPr>
        <w:t>ПОСТАНОВИЛ:</w:t>
      </w:r>
    </w:p>
    <w:p w:rsidR="00A77B3E" w:rsidRPr="006E6F05" w:rsidP="006E6F05">
      <w:pPr>
        <w:jc w:val="both"/>
        <w:rPr>
          <w:sz w:val="23"/>
          <w:szCs w:val="23"/>
        </w:rPr>
      </w:pPr>
    </w:p>
    <w:p w:rsidR="00A77B3E" w:rsidRPr="006E6F05" w:rsidP="006E6F05">
      <w:pPr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  </w:t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>Признать Егорова А.С.</w:t>
      </w:r>
      <w:r w:rsidRPr="006E6F05">
        <w:rPr>
          <w:sz w:val="23"/>
          <w:szCs w:val="23"/>
        </w:rPr>
        <w:t>, ПАСПОРТНЫЕ ДАННЫЕ</w:t>
      </w:r>
      <w:r w:rsidRPr="006E6F05">
        <w:rPr>
          <w:sz w:val="23"/>
          <w:szCs w:val="23"/>
        </w:rPr>
        <w:t xml:space="preserve"> виновным</w:t>
      </w:r>
      <w:r w:rsidRPr="006E6F05">
        <w:rPr>
          <w:sz w:val="23"/>
          <w:szCs w:val="23"/>
        </w:rPr>
        <w:t xml:space="preserve"> в совершении административного правонарушения, предусмотренного ч. 2 ст. 12.7 КоАП РФ и подвергнуть административному наказанию в виде административного ареста сроком на 10 (десять) суток. </w:t>
      </w:r>
    </w:p>
    <w:p w:rsidR="00A77B3E" w:rsidRPr="006E6F05" w:rsidP="006E6F05">
      <w:pPr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 </w:t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 xml:space="preserve">Срок административного ареста исчислять с 11-00 часов 03 апреля </w:t>
      </w:r>
      <w:r w:rsidRPr="006E6F05">
        <w:rPr>
          <w:sz w:val="23"/>
          <w:szCs w:val="23"/>
        </w:rPr>
        <w:t>2023 года.</w:t>
      </w:r>
    </w:p>
    <w:p w:rsidR="00A77B3E" w:rsidRPr="006E6F05" w:rsidP="006E6F05">
      <w:pPr>
        <w:jc w:val="both"/>
        <w:rPr>
          <w:sz w:val="23"/>
          <w:szCs w:val="23"/>
        </w:rPr>
      </w:pPr>
      <w:r w:rsidRPr="006E6F05">
        <w:rPr>
          <w:sz w:val="23"/>
          <w:szCs w:val="23"/>
        </w:rPr>
        <w:t xml:space="preserve"> </w:t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6E6F05" w:rsidP="006E6F05">
      <w:pPr>
        <w:jc w:val="both"/>
        <w:rPr>
          <w:sz w:val="23"/>
          <w:szCs w:val="23"/>
        </w:rPr>
      </w:pPr>
    </w:p>
    <w:p w:rsidR="00A77B3E" w:rsidRPr="006E6F05" w:rsidP="006E6F05">
      <w:pPr>
        <w:ind w:firstLine="720"/>
        <w:jc w:val="both"/>
        <w:rPr>
          <w:sz w:val="23"/>
          <w:szCs w:val="23"/>
        </w:rPr>
      </w:pPr>
      <w:r w:rsidRPr="006E6F05">
        <w:rPr>
          <w:sz w:val="23"/>
          <w:szCs w:val="23"/>
        </w:rPr>
        <w:t>Ми</w:t>
      </w:r>
      <w:r w:rsidRPr="006E6F05">
        <w:rPr>
          <w:sz w:val="23"/>
          <w:szCs w:val="23"/>
        </w:rPr>
        <w:t xml:space="preserve">ровой судья </w:t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ab/>
        <w:t xml:space="preserve">     </w:t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 xml:space="preserve">подпись      </w:t>
      </w:r>
      <w:r w:rsidRPr="006E6F05">
        <w:rPr>
          <w:sz w:val="23"/>
          <w:szCs w:val="23"/>
        </w:rPr>
        <w:tab/>
      </w:r>
      <w:r w:rsidRPr="006E6F05">
        <w:rPr>
          <w:sz w:val="23"/>
          <w:szCs w:val="23"/>
        </w:rPr>
        <w:tab/>
        <w:t xml:space="preserve">       </w:t>
      </w:r>
      <w:r w:rsidRPr="006E6F05">
        <w:rPr>
          <w:sz w:val="23"/>
          <w:szCs w:val="23"/>
        </w:rPr>
        <w:tab/>
        <w:t xml:space="preserve"> И.В. Солодченко</w:t>
      </w:r>
    </w:p>
    <w:p w:rsidR="00A77B3E" w:rsidRPr="006E6F05" w:rsidP="006E6F05">
      <w:pPr>
        <w:jc w:val="both"/>
        <w:rPr>
          <w:sz w:val="23"/>
          <w:szCs w:val="23"/>
        </w:rPr>
      </w:pPr>
    </w:p>
    <w:sectPr w:rsidSect="006E6F05">
      <w:pgSz w:w="12240" w:h="15840"/>
      <w:pgMar w:top="567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05"/>
    <w:rsid w:val="006E6F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