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                                                                                              </w:t>
      </w:r>
      <w:r>
        <w:t xml:space="preserve">           Дело №5-132/93/2018</w:t>
      </w:r>
    </w:p>
    <w:p w:rsidR="00A77B3E"/>
    <w:p w:rsidR="00A77B3E" w:rsidP="00686B89">
      <w:pPr>
        <w:jc w:val="center"/>
      </w:pPr>
      <w:r>
        <w:t>П О С Т А Н О В Л Е Н И Е</w:t>
      </w:r>
    </w:p>
    <w:p w:rsidR="00A77B3E"/>
    <w:p w:rsidR="00A77B3E">
      <w:r>
        <w:t xml:space="preserve">03 мая 2018 года                                               </w:t>
      </w:r>
      <w:r>
        <w:t xml:space="preserve"> </w:t>
      </w:r>
      <w:r>
        <w:t>пгт</w:t>
      </w:r>
      <w:r>
        <w:t>. Черноморское, Республика Крым</w:t>
      </w:r>
    </w:p>
    <w:p w:rsidR="00A77B3E"/>
    <w:p w:rsidR="00A77B3E" w:rsidP="00686B89">
      <w:pPr>
        <w:jc w:val="both"/>
      </w:pPr>
      <w:r>
        <w:t xml:space="preserve">Мировой судья судебного участка № 93 Черноморского </w:t>
      </w:r>
      <w:r>
        <w:t>судебного района Республики Крым Солодченко И.В., рассмотрев в открытом судебном заседании административный материал, поступивший из Государственного учреждения – Управление Пенсионного фонда Российской Федерации в Черноморском районе Республики Крым (межр</w:t>
      </w:r>
      <w:r>
        <w:t>айонное), в отношении должностного лица – директора наименование организации</w:t>
      </w:r>
      <w:r>
        <w:t xml:space="preserve"> Ворошиловой Е.</w:t>
      </w:r>
      <w:r>
        <w:t>В.</w:t>
      </w:r>
      <w:r>
        <w:t>, паспортные данные, зарегистрированной и проживающей по адресу: адрес,</w:t>
      </w:r>
    </w:p>
    <w:p w:rsidR="00A77B3E" w:rsidP="00686B89">
      <w:pPr>
        <w:jc w:val="both"/>
      </w:pPr>
      <w:r>
        <w:t>в совершении административного правонарушения, предусмотренного ст.15.3</w:t>
      </w:r>
      <w:r>
        <w:t xml:space="preserve">3.2 </w:t>
      </w:r>
      <w:r>
        <w:t>КоАП</w:t>
      </w:r>
      <w:r>
        <w:t xml:space="preserve"> РФ,</w:t>
      </w:r>
    </w:p>
    <w:p w:rsidR="00A77B3E" w:rsidP="00686B89">
      <w:pPr>
        <w:jc w:val="center"/>
      </w:pPr>
      <w:r>
        <w:t>У С Т А Н О В И Л:</w:t>
      </w:r>
    </w:p>
    <w:p w:rsidR="00A77B3E" w:rsidP="00686B89">
      <w:pPr>
        <w:jc w:val="both"/>
      </w:pPr>
    </w:p>
    <w:p w:rsidR="00A77B3E" w:rsidP="00686B89">
      <w:pPr>
        <w:ind w:firstLine="720"/>
        <w:jc w:val="both"/>
      </w:pPr>
      <w:r>
        <w:t>дата Ворошилова Е.В., являясь должностным лицом - директором наименование организации</w:t>
      </w:r>
      <w:r>
        <w:t xml:space="preserve"> не представила в ГУ – Управление Пенсионного фонда Росси</w:t>
      </w:r>
      <w:r>
        <w:t>йской Федерации в Черноморском районе Республики Крым (межрайонное), расположенное по адресу: адрес,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–</w:t>
      </w:r>
      <w:r>
        <w:t xml:space="preserve"> до 15.02.2018 года, оформленные в установленном порядке сведения (документы), необходимые для ведения индивидуального (персонифицированного) учета в системе обязательного пенсионного страхования, а именно сведения о застрахованных лицах по форме СЗВ-М («и</w:t>
      </w:r>
      <w:r>
        <w:t>сходная») за январь 2018 года. Фактически сведения были предоставлены дата в время</w:t>
      </w:r>
    </w:p>
    <w:p w:rsidR="00A77B3E" w:rsidP="00686B89">
      <w:pPr>
        <w:jc w:val="both"/>
      </w:pPr>
      <w:r>
        <w:t xml:space="preserve">         </w:t>
      </w:r>
      <w:r>
        <w:tab/>
      </w:r>
      <w:r>
        <w:t>В судебном заседании Ворошилова Е.В. вину признала в полном объеме, раскаялась в содеянном.</w:t>
      </w:r>
    </w:p>
    <w:p w:rsidR="00A77B3E" w:rsidP="00686B89">
      <w:pPr>
        <w:ind w:firstLine="720"/>
        <w:jc w:val="both"/>
      </w:pPr>
      <w:r>
        <w:t>Суд, исследовав материалы дела, приходит к мнению о правомерности вменен</w:t>
      </w:r>
      <w:r>
        <w:t>ия в действия Ворошиловой Е.В. состава административного правонарушения, предусмотренного ст.15.33.2  Кодекса РФ об административных правонарушениях, то есть непредставление в установленный законодательством Российской Федерации об индивидуальном (персониф</w:t>
      </w:r>
      <w:r>
        <w:t>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</w:t>
      </w:r>
      <w:r>
        <w:t>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A77B3E" w:rsidP="00686B89">
      <w:pPr>
        <w:jc w:val="both"/>
      </w:pPr>
      <w:r>
        <w:tab/>
        <w:t xml:space="preserve">В соответствии со  ст. 2.1  </w:t>
      </w:r>
      <w:r>
        <w:t>КоАП</w:t>
      </w:r>
      <w:r>
        <w:t xml:space="preserve">  РФ  административным правонарушением признается противоправное, виновное д</w:t>
      </w:r>
      <w:r>
        <w:t>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 w:rsidP="00686B89">
      <w:pPr>
        <w:ind w:firstLine="720"/>
        <w:jc w:val="both"/>
      </w:pPr>
      <w:r>
        <w:t xml:space="preserve">Главой 26 </w:t>
      </w:r>
      <w:r>
        <w:t>КоАП</w:t>
      </w:r>
      <w:r>
        <w:t xml:space="preserve"> РФ предусмотрены предмет док</w:t>
      </w:r>
      <w:r>
        <w:t>азывания, доказательства, оценка доказательств.</w:t>
      </w:r>
    </w:p>
    <w:p w:rsidR="00A77B3E" w:rsidP="00686B89">
      <w:pPr>
        <w:ind w:firstLine="720"/>
        <w:jc w:val="both"/>
      </w:pPr>
      <w:r>
        <w:t xml:space="preserve">Согласно ст.26.11 </w:t>
      </w:r>
      <w:r>
        <w:t>КоАП</w:t>
      </w:r>
      <w:r>
        <w:t xml:space="preserve"> РФ судья, члены коллегиального органа, должностное лицо, осуществляющие производство по делу об административном правонарушении, оценивают доказательства по своему внутреннему убеждению</w:t>
      </w:r>
      <w:r>
        <w:t>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</w:t>
      </w:r>
    </w:p>
    <w:p w:rsidR="00A77B3E" w:rsidP="00686B89">
      <w:pPr>
        <w:ind w:firstLine="720"/>
        <w:jc w:val="both"/>
      </w:pPr>
      <w:r>
        <w:t>В соответствии с п.2.2 ст.11 Федерального Закона от 01.04.1996 года №27-ФЗ «Об инд</w:t>
      </w:r>
      <w:r>
        <w:t>ивидуальном (персонифицированном) учете в системе обязательного страхования»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</w:t>
      </w:r>
      <w:r>
        <w:t>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</w:t>
      </w:r>
      <w:r>
        <w:t>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</w:t>
      </w:r>
      <w:r>
        <w:t xml:space="preserve"> сведения: 1) страховой номер индивидуального лицевого счета; 2) фамилию, имя и отчество; 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A77B3E" w:rsidP="00686B89">
      <w:pPr>
        <w:ind w:firstLine="720"/>
        <w:jc w:val="both"/>
      </w:pPr>
      <w:r>
        <w:t xml:space="preserve">Статьей 2.4 </w:t>
      </w:r>
      <w:r>
        <w:t>КоАП</w:t>
      </w:r>
      <w:r>
        <w:t xml:space="preserve"> </w:t>
      </w:r>
      <w:r>
        <w:t xml:space="preserve">РФ установлено, что административной ответственности подлежит должностное лицо организации в случае совершения им административного правонарушения в связи с неисполнением, либо ненадлежащем исполнением своих служебных обязанностей. </w:t>
      </w:r>
    </w:p>
    <w:p w:rsidR="00A77B3E" w:rsidP="00686B89">
      <w:pPr>
        <w:ind w:firstLine="720"/>
        <w:jc w:val="both"/>
      </w:pPr>
      <w:r>
        <w:t>Факт совершения Ворошил</w:t>
      </w:r>
      <w:r>
        <w:t>овой Е.В. административного правонарушения подтверждается:</w:t>
      </w:r>
    </w:p>
    <w:p w:rsidR="00A77B3E" w:rsidP="00686B89">
      <w:pPr>
        <w:jc w:val="both"/>
      </w:pPr>
      <w:r>
        <w:t>- протоколом об административном правонарушении № номер</w:t>
      </w:r>
      <w:r>
        <w:t xml:space="preserve"> от дата (л.д.1);</w:t>
      </w:r>
    </w:p>
    <w:p w:rsidR="00A77B3E" w:rsidP="00686B89">
      <w:pPr>
        <w:jc w:val="both"/>
      </w:pPr>
      <w:r>
        <w:t>-уведомлением о регистрации юридического лица в территориальном органе Пенсионного фонда РФ (л.д.2);</w:t>
      </w:r>
    </w:p>
    <w:p w:rsidR="00A77B3E" w:rsidP="00686B89">
      <w:pPr>
        <w:jc w:val="both"/>
      </w:pPr>
      <w:r>
        <w:t>-выпиской из Единого госуд</w:t>
      </w:r>
      <w:r>
        <w:t>арственного реестра юридических лиц (л.д.3-6);</w:t>
      </w:r>
    </w:p>
    <w:p w:rsidR="00A77B3E" w:rsidP="00686B89">
      <w:pPr>
        <w:jc w:val="both"/>
      </w:pPr>
      <w:r>
        <w:t>- копией формы СЗВ-М (сведения о застрахованных лицах) (л.д.7);</w:t>
      </w:r>
    </w:p>
    <w:p w:rsidR="00A77B3E" w:rsidP="00686B89">
      <w:pPr>
        <w:jc w:val="both"/>
      </w:pPr>
      <w:r>
        <w:t>- извещением о доставке (л.д.8);</w:t>
      </w:r>
    </w:p>
    <w:p w:rsidR="00A77B3E" w:rsidP="00686B89">
      <w:pPr>
        <w:jc w:val="both"/>
      </w:pPr>
      <w:r>
        <w:t>- уведомлением о составлении протокола (л.д.9-10).</w:t>
      </w:r>
    </w:p>
    <w:p w:rsidR="00A77B3E" w:rsidP="00686B89">
      <w:pPr>
        <w:jc w:val="both"/>
      </w:pPr>
      <w:r>
        <w:t xml:space="preserve">         За совершенное Ворошиловой Е.В. административное пра</w:t>
      </w:r>
      <w:r>
        <w:t xml:space="preserve">вонарушение предусмотрена ответственность по ст.15.33.2 </w:t>
      </w:r>
      <w:r>
        <w:t>КоАП</w:t>
      </w:r>
      <w:r>
        <w:t xml:space="preserve"> РФ, согласно которой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</w:t>
      </w:r>
      <w:r>
        <w:t xml:space="preserve">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</w:t>
      </w:r>
      <w:r>
        <w:t xml:space="preserve"> представление таких сведений в неполном объеме или в искаженном виде - влечет наложение административного штрафа на должностных лиц в размере от трехсот до пятисот рублей.</w:t>
      </w:r>
    </w:p>
    <w:p w:rsidR="00A77B3E" w:rsidP="00686B89">
      <w:pPr>
        <w:ind w:firstLine="720"/>
        <w:jc w:val="both"/>
      </w:pPr>
      <w:r>
        <w:t>Оценивая в совокупности, исследованные по делу доказательства, суд приходит к вывод</w:t>
      </w:r>
      <w:r>
        <w:t xml:space="preserve">у о том, что вина Ворошиловой Е.В. в совершении административного правонарушения установлена, и ее действия правильно квалифицированы ст.15.33.2 </w:t>
      </w:r>
      <w:r>
        <w:t>КоАП</w:t>
      </w:r>
      <w:r>
        <w:t xml:space="preserve"> РФ. </w:t>
      </w:r>
    </w:p>
    <w:p w:rsidR="00A77B3E" w:rsidP="00686B89">
      <w:pPr>
        <w:ind w:firstLine="720"/>
        <w:jc w:val="both"/>
      </w:pPr>
      <w:r>
        <w:t xml:space="preserve">В качестве обстоятельств смягчающих административную ответственность в соответствии со ст. 4.2 </w:t>
      </w:r>
      <w:r>
        <w:t>КоАП</w:t>
      </w:r>
      <w:r>
        <w:t xml:space="preserve"> Р</w:t>
      </w:r>
      <w:r>
        <w:t xml:space="preserve">Ф, суд признает признание вины и раскаяние в содеянном. Отягчающих обстоятельств судом не установлено.  </w:t>
      </w:r>
    </w:p>
    <w:p w:rsidR="00A77B3E" w:rsidP="00686B89">
      <w:pPr>
        <w:ind w:firstLine="720"/>
        <w:jc w:val="both"/>
      </w:pPr>
      <w:r>
        <w:t>Учитывая характер совершенного правонарушения, личность нарушителя,  наличие обстоятельств смягчающих административную ответственность и отсутствие отя</w:t>
      </w:r>
      <w:r>
        <w:t xml:space="preserve">гчающих, судья считает необходимым назначить административное наказание в виде административного штрафа в пределах санкции ст.15.33.2 </w:t>
      </w:r>
      <w:r>
        <w:t>КоАП</w:t>
      </w:r>
      <w:r>
        <w:t xml:space="preserve"> РФ.</w:t>
      </w:r>
    </w:p>
    <w:p w:rsidR="00A77B3E" w:rsidP="00686B89">
      <w:pPr>
        <w:jc w:val="both"/>
      </w:pPr>
      <w:r>
        <w:t xml:space="preserve"> </w:t>
      </w:r>
      <w:r>
        <w:tab/>
      </w:r>
      <w:r>
        <w:t>Руководствуясь ст.ст. 29.10, 29.11 Кодекса РФ об административных правонарушениях, мировой судья,</w:t>
      </w:r>
    </w:p>
    <w:p w:rsidR="00A77B3E" w:rsidP="00686B89">
      <w:pPr>
        <w:jc w:val="both"/>
      </w:pPr>
    </w:p>
    <w:p w:rsidR="00A77B3E" w:rsidP="00686B89">
      <w:pPr>
        <w:jc w:val="center"/>
      </w:pPr>
      <w:r>
        <w:t>ПОСТАНОВИЛ:</w:t>
      </w:r>
    </w:p>
    <w:p w:rsidR="00A77B3E" w:rsidP="00686B89">
      <w:pPr>
        <w:jc w:val="both"/>
      </w:pPr>
    </w:p>
    <w:p w:rsidR="00A77B3E" w:rsidP="00686B89">
      <w:pPr>
        <w:jc w:val="both"/>
      </w:pPr>
      <w:r>
        <w:t xml:space="preserve"> </w:t>
      </w:r>
      <w:r>
        <w:tab/>
        <w:t>Должностное лицо – директора наименование организации</w:t>
      </w:r>
      <w:r>
        <w:t xml:space="preserve"> Ворошилову Е.</w:t>
      </w:r>
      <w:r>
        <w:t>В.</w:t>
      </w:r>
      <w:r>
        <w:t xml:space="preserve">, паспортные данные, признать виновной в совершении административного правонарушения, предусмотренного ст.15.33.2 </w:t>
      </w:r>
      <w:r>
        <w:t>КоАП</w:t>
      </w:r>
      <w:r>
        <w:t xml:space="preserve"> РФ и подвергнуть администрати</w:t>
      </w:r>
      <w:r>
        <w:t>вному наказанию в виде административного штрафа в размере 300 (триста) рублей.</w:t>
      </w:r>
    </w:p>
    <w:p w:rsidR="00A77B3E" w:rsidP="00686B89">
      <w:pPr>
        <w:jc w:val="both"/>
      </w:pPr>
      <w:r>
        <w:tab/>
        <w:t>Реквизиты для уплаты штрафа: отделение по Республике Крым Центрального банка Российской Федерации, счет № 40101810335100010001, БИК 043510001, получатель: Управление Федерально</w:t>
      </w:r>
      <w:r>
        <w:t xml:space="preserve">го казначейства по Республике Крым (для </w:t>
      </w:r>
      <w:r>
        <w:t>ГУ-Отделение</w:t>
      </w:r>
      <w:r>
        <w:t xml:space="preserve"> ПФР по РК), ИНН получателя: 7706808265, КПП получателя: 910201001, КБК 39211620010066000140, ОКТМО 35656401 – (уплата штрафа по СЗВ-М), постановление №5-132/93/2018.</w:t>
      </w:r>
    </w:p>
    <w:p w:rsidR="00A77B3E" w:rsidP="00686B89">
      <w:pPr>
        <w:jc w:val="both"/>
      </w:pPr>
      <w:r>
        <w:t xml:space="preserve">          Разъяснить, что в соответст</w:t>
      </w:r>
      <w:r>
        <w:t xml:space="preserve">вии со ст. 32.2 </w:t>
      </w:r>
      <w:r>
        <w:t>КоАП</w:t>
      </w:r>
      <w:r>
        <w:t xml:space="preserve">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</w:t>
      </w:r>
      <w:r>
        <w:t>я срока отсрочки или срока рассрочки, предусмотренных статьей 31.5 настоящего Кодекса.</w:t>
      </w:r>
    </w:p>
    <w:p w:rsidR="00A77B3E" w:rsidP="00686B89">
      <w:pPr>
        <w:ind w:firstLine="720"/>
        <w:jc w:val="both"/>
      </w:pPr>
      <w:r>
        <w:t>Квитанцию об уплате штрафа необходимо представить (направить) в судебный участок № 93 Черноморского судебного района Республики Крым до истечения шестидесяти дней со дня</w:t>
      </w:r>
      <w:r>
        <w:t xml:space="preserve"> вступления постановления в законную силу, как документ подтверждающий  исполнение судебного постановления.</w:t>
      </w:r>
    </w:p>
    <w:p w:rsidR="00A77B3E" w:rsidP="00686B89">
      <w:pPr>
        <w:ind w:firstLine="720"/>
        <w:jc w:val="both"/>
      </w:pPr>
      <w:r>
        <w:t>Разъяснить Ворошиловой Е.В., что в случае неуплаты штрафа она может быть привлечена к административной ответственности за несвоевременную уплату штр</w:t>
      </w:r>
      <w:r>
        <w:t xml:space="preserve">афа по ч. 1 ст. 20.25 </w:t>
      </w:r>
      <w:r>
        <w:t>КоАП</w:t>
      </w:r>
      <w:r>
        <w:t xml:space="preserve"> РФ.</w:t>
      </w:r>
    </w:p>
    <w:p w:rsidR="00A77B3E" w:rsidP="00686B89">
      <w:pPr>
        <w:jc w:val="both"/>
      </w:pPr>
      <w:r>
        <w:t xml:space="preserve">       </w:t>
      </w:r>
      <w:r>
        <w:tab/>
      </w:r>
      <w:r>
        <w:t>Постановление может быть обжаловано в Черноморский районный суд Республики Крым через мирового судью, вынесшего постановление, в течение 10 суток со дня вручения или получения копии постановления.</w:t>
      </w:r>
    </w:p>
    <w:p w:rsidR="00A77B3E" w:rsidP="00686B89">
      <w:pPr>
        <w:jc w:val="both"/>
      </w:pPr>
    </w:p>
    <w:p w:rsidR="00A77B3E" w:rsidP="00686B89">
      <w:pPr>
        <w:jc w:val="both"/>
      </w:pPr>
    </w:p>
    <w:p w:rsidR="00A77B3E" w:rsidP="00686B89">
      <w:pPr>
        <w:jc w:val="both"/>
      </w:pPr>
      <w:r>
        <w:t xml:space="preserve">Мировой судья </w:t>
      </w:r>
      <w:r>
        <w:tab/>
      </w:r>
      <w:r>
        <w:tab/>
      </w:r>
      <w:r>
        <w:tab/>
        <w:t xml:space="preserve">  </w:t>
      </w:r>
      <w:r>
        <w:t xml:space="preserve">  подпись       </w:t>
      </w:r>
      <w:r>
        <w:t xml:space="preserve">           </w:t>
      </w:r>
      <w:r>
        <w:tab/>
        <w:t xml:space="preserve">      Солодченко И.В.</w:t>
      </w:r>
    </w:p>
    <w:p w:rsidR="00686B89" w:rsidP="00686B89">
      <w:pPr>
        <w:jc w:val="both"/>
      </w:pPr>
    </w:p>
    <w:p w:rsidR="00686B89" w:rsidP="00686B89">
      <w:pPr>
        <w:jc w:val="both"/>
      </w:pPr>
    </w:p>
    <w:p w:rsidR="00686B89" w:rsidP="00686B89">
      <w:pPr>
        <w:jc w:val="both"/>
      </w:pPr>
      <w:r>
        <w:t>Согласовано</w:t>
      </w:r>
    </w:p>
    <w:p w:rsidR="00686B89" w:rsidP="00686B89">
      <w:pPr>
        <w:jc w:val="both"/>
      </w:pPr>
    </w:p>
    <w:p w:rsidR="00686B89" w:rsidP="00686B89">
      <w:pPr>
        <w:jc w:val="both"/>
      </w:pPr>
    </w:p>
    <w:p w:rsidR="00686B89" w:rsidP="00686B89">
      <w:pPr>
        <w:jc w:val="both"/>
      </w:pPr>
      <w:r>
        <w:t>Мировой судья                                     подпись                                    Солодченко И.В.</w:t>
      </w:r>
    </w:p>
    <w:p w:rsidR="00A77B3E" w:rsidP="00686B89">
      <w:pPr>
        <w:jc w:val="both"/>
      </w:pPr>
    </w:p>
    <w:p w:rsidR="00A77B3E" w:rsidP="00686B89">
      <w:pPr>
        <w:jc w:val="both"/>
      </w:pPr>
    </w:p>
    <w:sectPr w:rsidSect="00686B89">
      <w:pgSz w:w="12240" w:h="15840"/>
      <w:pgMar w:top="851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F1289"/>
    <w:rsid w:val="00686B89"/>
    <w:rsid w:val="008F1289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F128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