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3650">
      <w:pPr>
        <w:jc w:val="right"/>
      </w:pPr>
      <w:r>
        <w:t>УИД 91MS0093-01-2023-000480-80</w:t>
      </w:r>
    </w:p>
    <w:p w:rsidR="00A77B3E" w:rsidP="00AD3650">
      <w:pPr>
        <w:jc w:val="right"/>
      </w:pPr>
      <w:r>
        <w:t>Дело 5-93-154/2023</w:t>
      </w:r>
    </w:p>
    <w:p w:rsidR="00A77B3E" w:rsidP="00AD3650">
      <w:pPr>
        <w:jc w:val="both"/>
      </w:pPr>
    </w:p>
    <w:p w:rsidR="00A77B3E" w:rsidP="00AD3650">
      <w:pPr>
        <w:jc w:val="center"/>
      </w:pPr>
      <w:r>
        <w:t>П О С Т А Н О В Л Е Н И Е</w:t>
      </w:r>
    </w:p>
    <w:p w:rsidR="00A77B3E" w:rsidP="00AD3650">
      <w:pPr>
        <w:jc w:val="both"/>
      </w:pPr>
    </w:p>
    <w:p w:rsidR="00A77B3E" w:rsidP="00AD3650">
      <w:pPr>
        <w:jc w:val="both"/>
      </w:pPr>
      <w:r>
        <w:t xml:space="preserve"> </w:t>
      </w:r>
      <w:r>
        <w:tab/>
        <w:t>10 мая 2023 года</w:t>
      </w:r>
      <w:r>
        <w:tab/>
        <w:t xml:space="preserve">                                      </w:t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AD3650">
      <w:pPr>
        <w:jc w:val="both"/>
      </w:pPr>
    </w:p>
    <w:p w:rsidR="00A77B3E" w:rsidP="00AD3650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</w:t>
      </w:r>
      <w:r>
        <w:t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Марченко А.А.</w:t>
      </w:r>
      <w:r>
        <w:t>, ПАСПОРТНЫЕ ДАННЫЕ</w:t>
      </w:r>
      <w:r>
        <w:t>, не женатого, со слов не работающего,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AD3650">
      <w:pPr>
        <w:jc w:val="both"/>
      </w:pPr>
    </w:p>
    <w:p w:rsidR="00A77B3E" w:rsidP="00AD3650">
      <w:pPr>
        <w:jc w:val="center"/>
      </w:pPr>
      <w:r>
        <w:t>У С Т А Н О В И Л:</w:t>
      </w:r>
    </w:p>
    <w:p w:rsidR="00A77B3E" w:rsidP="00AD3650">
      <w:pPr>
        <w:jc w:val="both"/>
      </w:pPr>
    </w:p>
    <w:p w:rsidR="00A77B3E" w:rsidP="00AD3650">
      <w:pPr>
        <w:ind w:firstLine="720"/>
        <w:jc w:val="both"/>
      </w:pPr>
      <w:r>
        <w:t>ДАТА</w:t>
      </w:r>
      <w:r>
        <w:t xml:space="preserve"> в ВРЕМЯ</w:t>
      </w:r>
      <w:r>
        <w:t>, Марченко А.А., находясь по адресу: АДРЕС</w:t>
      </w:r>
      <w:r>
        <w:t>, отказался выполнить законное требование сотрудника полиции о п</w:t>
      </w:r>
      <w:r>
        <w:t xml:space="preserve">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</w:t>
      </w:r>
      <w:r>
        <w:t>е</w:t>
      </w:r>
      <w: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P="00AD3650">
      <w:pPr>
        <w:ind w:firstLine="720"/>
        <w:jc w:val="both"/>
      </w:pPr>
      <w:r>
        <w:t>Марченко А.А. в судебном заседании вину в совершении административного признал в полном объеме, раскаялся в содеянном, подтвердил обстоятельства изло</w:t>
      </w:r>
      <w:r>
        <w:t xml:space="preserve">женные в протоколе об административном правонарушении.   </w:t>
      </w:r>
    </w:p>
    <w:p w:rsidR="00A77B3E" w:rsidP="00AD3650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</w:t>
      </w:r>
      <w:r>
        <w:t>о вина Марченко А.А. в совершении административного правонарушения, предусмотренного ч.1 ст.6.9 КоАП РФ, установлена.</w:t>
      </w:r>
    </w:p>
    <w:p w:rsidR="00A77B3E" w:rsidP="00AD3650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(за исключением лиц, указанных в част</w:t>
      </w:r>
      <w:r>
        <w:t>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AD3650">
      <w:pPr>
        <w:ind w:firstLine="720"/>
        <w:jc w:val="both"/>
      </w:pPr>
      <w:r>
        <w:t>Согласно ч.6 ст.27.12.1 КоАП Р</w:t>
      </w:r>
      <w:r>
        <w:t>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</w:t>
      </w:r>
      <w:r>
        <w:t>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AD3650">
      <w:pPr>
        <w:ind w:firstLine="720"/>
        <w:jc w:val="both"/>
      </w:pPr>
      <w:r>
        <w:t>В соответствии с п.6 Порядка проведения медицинского освидетельствов</w:t>
      </w:r>
      <w:r>
        <w:t>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соверши</w:t>
      </w:r>
      <w:r>
        <w:t>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</w:t>
      </w:r>
      <w:r>
        <w:t>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AD3650">
      <w:pPr>
        <w:ind w:firstLine="720"/>
        <w:jc w:val="both"/>
      </w:pPr>
      <w:r>
        <w:t>Виновность Марченко А.А. в совершении административного правонарушения подтверждается исследованными по делу доказатель</w:t>
      </w:r>
      <w:r>
        <w:t xml:space="preserve">ствами: </w:t>
      </w:r>
    </w:p>
    <w:p w:rsidR="00A77B3E" w:rsidP="00AD365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>, Марченко А.А., находясь по адресу: АДРЕС</w:t>
      </w:r>
      <w:r>
        <w:t>, отказался выполнить законное требование сотрудника полиции о прохождении медицинского освидетель</w:t>
      </w:r>
      <w:r>
        <w:t xml:space="preserve">ствования на состояние опьянения, при наличии достаточных оснований полагать, что правонарушитель потребил наркотические средства или </w:t>
      </w:r>
      <w:r>
        <w:t xml:space="preserve">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AD3650">
      <w:pPr>
        <w:ind w:firstLine="720"/>
        <w:jc w:val="both"/>
      </w:pPr>
      <w:r>
        <w:t>- копией письм</w:t>
      </w:r>
      <w:r>
        <w:t>енного заявления ФИО</w:t>
      </w:r>
      <w:r>
        <w:t xml:space="preserve"> о привлечении к ответственности Марченко А.А. </w:t>
      </w:r>
      <w:r>
        <w:t>от</w:t>
      </w:r>
      <w:r>
        <w:t xml:space="preserve"> ДАТА</w:t>
      </w:r>
      <w:r>
        <w:t xml:space="preserve"> (л.д.2); </w:t>
      </w:r>
    </w:p>
    <w:p w:rsidR="00A77B3E" w:rsidP="00AD3650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AD3650">
      <w:pPr>
        <w:ind w:firstLine="720"/>
        <w:jc w:val="both"/>
      </w:pPr>
      <w:r>
        <w:t>- протоколом НОМЕР</w:t>
      </w:r>
      <w:r>
        <w:t xml:space="preserve"> от ДАТА</w:t>
      </w:r>
      <w:r>
        <w:t xml:space="preserve"> о направлении на медицинское освидетельствовани</w:t>
      </w:r>
      <w:r>
        <w:t>е на состояние опьянения, из которого следует, что ДАТА</w:t>
      </w:r>
      <w:r>
        <w:t xml:space="preserve"> в ВРЕМЯ</w:t>
      </w:r>
      <w:r>
        <w:t xml:space="preserve"> Марченко А.А. направлен для прохождения медицинского освидетельствования на состояние опьянения при наличии признаком опьянения: не адекватное поведение, расширенные зрачки, плохая ориентация </w:t>
      </w:r>
      <w:r>
        <w:t xml:space="preserve">на местности, от </w:t>
      </w:r>
      <w:r>
        <w:t>прохождения</w:t>
      </w:r>
      <w:r>
        <w:t xml:space="preserve"> которого он отказался, о чем имеется соответствующая запись в протоколе (л.д.4); </w:t>
      </w:r>
    </w:p>
    <w:p w:rsidR="00A77B3E" w:rsidP="00AD3650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</w:t>
      </w:r>
      <w:r>
        <w:t>ому Марченко А.А. отказался от прохождения медицинского освидетельствования на состояние опьянения (л.д.5);</w:t>
      </w:r>
    </w:p>
    <w:p w:rsidR="00A77B3E" w:rsidP="00AD3650">
      <w:pPr>
        <w:ind w:firstLine="720"/>
        <w:jc w:val="both"/>
      </w:pPr>
      <w:r>
        <w:t xml:space="preserve">- письменными объяснениями Марченко А.А. </w:t>
      </w:r>
      <w:r>
        <w:t>от</w:t>
      </w:r>
      <w:r>
        <w:t xml:space="preserve"> ДАТА</w:t>
      </w:r>
      <w:r>
        <w:t xml:space="preserve"> (л.д.6); </w:t>
      </w:r>
    </w:p>
    <w:p w:rsidR="00A77B3E" w:rsidP="00AD3650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</w:t>
      </w:r>
      <w:r>
        <w:t xml:space="preserve">е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Марченко А.А. доставлен в ОМВД России по Черноморскому району Республики Крым (л.д.7); </w:t>
      </w:r>
    </w:p>
    <w:p w:rsidR="00A77B3E" w:rsidP="00AD3650">
      <w:pPr>
        <w:ind w:firstLine="720"/>
        <w:jc w:val="both"/>
      </w:pPr>
      <w:r>
        <w:t>- протоколом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(л.д.8).</w:t>
      </w:r>
    </w:p>
    <w:p w:rsidR="00A77B3E" w:rsidP="00AD3650">
      <w:pPr>
        <w:ind w:firstLine="720"/>
        <w:jc w:val="both"/>
      </w:pPr>
      <w:r>
        <w:t>Оснований ставить под сомнение достоверность и</w:t>
      </w:r>
      <w:r>
        <w:t xml:space="preserve">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AD365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Марченко А.А. в соверш</w:t>
      </w:r>
      <w:r>
        <w:t>ении административного правонарушения установлена, и его действия правильно квалифицированы по ч. 1 ст. 6.9 КоАП РФ, поскольку Марченко А.А. не выполнил законное требование уполномоченного должностного лица о прохождении медицинского освидетельствования на</w:t>
      </w:r>
      <w:r>
        <w:t xml:space="preserve"> состояние опьянения, при наличии достаточных оснований полагать, что правонарушитель</w:t>
      </w:r>
      <w:r>
        <w:t xml:space="preserve">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AD3650">
      <w:pPr>
        <w:ind w:firstLine="720"/>
        <w:jc w:val="both"/>
      </w:pPr>
      <w:r>
        <w:t>Частью 1 статьи 6.9 КоАП РФ предус</w:t>
      </w:r>
      <w:r>
        <w:t xml:space="preserve">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</w:t>
      </w:r>
      <w:r>
        <w:t>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</w:t>
      </w:r>
      <w:r>
        <w:t xml:space="preserve">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AD3650">
      <w:pPr>
        <w:ind w:firstLine="720"/>
        <w:jc w:val="both"/>
      </w:pPr>
      <w:r>
        <w:t xml:space="preserve">Обстоятельств, </w:t>
      </w:r>
      <w:r>
        <w:t xml:space="preserve">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административных правонарушениях  судом не установлено.</w:t>
      </w:r>
    </w:p>
    <w:p w:rsidR="00A77B3E" w:rsidP="00AD3650">
      <w:pPr>
        <w:ind w:firstLine="720"/>
        <w:jc w:val="both"/>
      </w:pPr>
      <w:r>
        <w:t>Срок давности привлечения лица к административной ответственности, установле</w:t>
      </w:r>
      <w:r>
        <w:t>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AD3650">
      <w:pPr>
        <w:ind w:firstLine="720"/>
        <w:jc w:val="both"/>
      </w:pPr>
      <w:r>
        <w:t>При определении вида и размера наказания, суд учитывает характер соверше</w:t>
      </w:r>
      <w:r>
        <w:t>нного им административного правонарушения, отношение виновного к содеянному, его имущественное положение, обстоятельства смягчающие наказание, к которым суд относит признание вины раскаяние в содеянном, отсутствие отягчающих административную ответственност</w:t>
      </w:r>
      <w:r>
        <w:t>ь обстоятельств, и считает необходимым назначить Марченко А.А. наказание в виде административного ареста на срок, предусмотренный санкцией ч.1 ст.6.9 КоАП РФ.</w:t>
      </w:r>
    </w:p>
    <w:p w:rsidR="00A77B3E" w:rsidP="00AD3650">
      <w:pPr>
        <w:ind w:firstLine="720"/>
        <w:jc w:val="both"/>
      </w:pPr>
      <w:r>
        <w:t>Согласно ч.2.1 ст.4.1 КоАП РФ при назначении административного наказания за совершение администра</w:t>
      </w:r>
      <w:r>
        <w:t xml:space="preserve">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</w:t>
      </w:r>
      <w:r>
        <w:t xml:space="preserve"> </w:t>
      </w:r>
      <w:r>
        <w:t>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</w:t>
      </w:r>
      <w:r>
        <w:t>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D3650">
      <w:pPr>
        <w:ind w:firstLine="720"/>
        <w:jc w:val="both"/>
      </w:pPr>
      <w:r>
        <w:t>Поскольку в ходе судебного разбирательства по делу не установлен факт потреблени</w:t>
      </w:r>
      <w:r>
        <w:t xml:space="preserve">я Марченко А.А. наркотических средств, материалы 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</w:t>
      </w:r>
      <w:r>
        <w:t>связи с   потреблением наркотических средств или психотропных веществ без назначения врача.</w:t>
      </w:r>
    </w:p>
    <w:p w:rsidR="00A77B3E" w:rsidP="00AD3650">
      <w:pPr>
        <w:ind w:firstLine="720"/>
        <w:jc w:val="both"/>
      </w:pPr>
      <w:r>
        <w:t>Сведений о том, что Марченко А.А. относится к лицам, к которым не может быть применен административный арест в соответствии со ст. 3.9 КоАП РФ, материалы дела не со</w:t>
      </w:r>
      <w:r>
        <w:t>держат.</w:t>
      </w:r>
    </w:p>
    <w:p w:rsidR="00A77B3E" w:rsidP="00AD3650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AD3650">
      <w:pPr>
        <w:jc w:val="both"/>
      </w:pPr>
    </w:p>
    <w:p w:rsidR="00A77B3E" w:rsidP="00AD3650">
      <w:pPr>
        <w:jc w:val="center"/>
      </w:pPr>
      <w:r>
        <w:t>П О С Т А Н О В И Л:</w:t>
      </w:r>
    </w:p>
    <w:p w:rsidR="00A77B3E" w:rsidP="00AD3650">
      <w:pPr>
        <w:jc w:val="both"/>
      </w:pPr>
    </w:p>
    <w:p w:rsidR="00A77B3E" w:rsidP="00AD3650">
      <w:pPr>
        <w:ind w:firstLine="720"/>
        <w:jc w:val="both"/>
      </w:pPr>
      <w:r>
        <w:t>Марченко А.А.</w:t>
      </w:r>
      <w:r>
        <w:t>, ПАСПОРТНЫЕ ДАННЫЕ</w:t>
      </w:r>
      <w:r>
        <w:t>, признать  виновным  в совершении административного правонарушения, пред</w:t>
      </w:r>
      <w:r>
        <w:t>усмотренного ч.1 ст.6.9 КоАП РФ и подвергнуть административному наказанию в виде административного ареста на срок 8 (восемь) суток.</w:t>
      </w:r>
    </w:p>
    <w:p w:rsidR="00A77B3E" w:rsidP="00AD3650">
      <w:pPr>
        <w:ind w:firstLine="720"/>
        <w:jc w:val="both"/>
      </w:pPr>
      <w:r>
        <w:t>Срок административного ареста исчислять с 14-00 часов 10 мая 2023 года.</w:t>
      </w:r>
    </w:p>
    <w:p w:rsidR="00A77B3E" w:rsidP="00AD3650">
      <w:pPr>
        <w:ind w:firstLine="720"/>
        <w:jc w:val="both"/>
      </w:pPr>
      <w:r>
        <w:t>Постановление может быть обжаловано в Черноморский р</w:t>
      </w:r>
      <w:r>
        <w:t xml:space="preserve">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AD3650">
      <w:pPr>
        <w:jc w:val="both"/>
      </w:pPr>
    </w:p>
    <w:p w:rsidR="00A77B3E" w:rsidP="00AD365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</w:r>
      <w:r>
        <w:t>И.В. Солодченко</w:t>
      </w:r>
    </w:p>
    <w:p w:rsidR="00A77B3E" w:rsidP="00AD3650">
      <w:pPr>
        <w:jc w:val="both"/>
      </w:pPr>
    </w:p>
    <w:sectPr w:rsidSect="00AD3650">
      <w:pgSz w:w="12240" w:h="15840"/>
      <w:pgMar w:top="709" w:right="3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0"/>
    <w:rsid w:val="00A77B3E"/>
    <w:rsid w:val="00AD36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