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3AB0">
      <w:pPr>
        <w:jc w:val="right"/>
      </w:pPr>
      <w:r>
        <w:t>УИД 91MS0093-01-2022-000761-94</w:t>
      </w:r>
    </w:p>
    <w:p w:rsidR="00A77B3E" w:rsidP="00663AB0">
      <w:pPr>
        <w:jc w:val="right"/>
      </w:pPr>
      <w:r>
        <w:t>Дело №5-93-155/2022</w:t>
      </w:r>
    </w:p>
    <w:p w:rsidR="00A77B3E" w:rsidP="00663AB0">
      <w:pPr>
        <w:jc w:val="both"/>
      </w:pPr>
    </w:p>
    <w:p w:rsidR="00A77B3E" w:rsidP="00663AB0">
      <w:pPr>
        <w:jc w:val="center"/>
      </w:pPr>
      <w:r>
        <w:t>П О С Т А Н О В Л Е Н И Е</w:t>
      </w:r>
    </w:p>
    <w:p w:rsidR="00A77B3E" w:rsidP="00663AB0">
      <w:pPr>
        <w:jc w:val="both"/>
      </w:pPr>
    </w:p>
    <w:p w:rsidR="00A77B3E" w:rsidP="00663AB0">
      <w:pPr>
        <w:ind w:firstLine="720"/>
        <w:jc w:val="both"/>
      </w:pPr>
      <w:r>
        <w:t xml:space="preserve">25 мая 2022 года                                         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663AB0">
      <w:pPr>
        <w:jc w:val="both"/>
      </w:pPr>
    </w:p>
    <w:p w:rsidR="00A77B3E" w:rsidP="00663AB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ДОЛЖНОСТЬ НАИМЕНОВАНИЕ ОРГАНИЗАЦИИ</w:t>
      </w:r>
      <w:r>
        <w:t xml:space="preserve"> Гришко О.В.</w:t>
      </w:r>
      <w:r>
        <w:t>, ПАСПОРТНЫЕ ДАННЫЕ</w:t>
      </w:r>
      <w:r>
        <w:t>, зарегистрированной и проживающей по адресу:</w:t>
      </w:r>
      <w:r>
        <w:t xml:space="preserve"> АДРЕС</w:t>
      </w:r>
      <w:r>
        <w:t>,</w:t>
      </w:r>
    </w:p>
    <w:p w:rsidR="00A77B3E" w:rsidP="00663AB0">
      <w:pPr>
        <w:ind w:firstLine="720"/>
        <w:jc w:val="both"/>
      </w:pPr>
      <w:r>
        <w:t xml:space="preserve">в совершении административного правонарушения, предусмотренного ч.1 ст.15.33.2 </w:t>
      </w:r>
      <w:r>
        <w:t>КоАП РФ,</w:t>
      </w:r>
    </w:p>
    <w:p w:rsidR="00A77B3E" w:rsidP="00663AB0">
      <w:pPr>
        <w:jc w:val="both"/>
      </w:pPr>
    </w:p>
    <w:p w:rsidR="00A77B3E" w:rsidP="00663AB0">
      <w:pPr>
        <w:jc w:val="center"/>
      </w:pPr>
      <w:r>
        <w:t>У С Т А Н О В И Л:</w:t>
      </w:r>
    </w:p>
    <w:p w:rsidR="00A77B3E" w:rsidP="00663AB0">
      <w:pPr>
        <w:jc w:val="both"/>
      </w:pPr>
    </w:p>
    <w:p w:rsidR="00A77B3E" w:rsidP="00663AB0">
      <w:pPr>
        <w:ind w:firstLine="720"/>
        <w:jc w:val="both"/>
      </w:pPr>
      <w:r>
        <w:t>ДАТА</w:t>
      </w:r>
      <w:r>
        <w:t xml:space="preserve"> Гришко О.В., </w:t>
      </w:r>
      <w:r>
        <w:t>являясь</w:t>
      </w:r>
      <w:r>
        <w:t xml:space="preserve"> ДОЛЖНОСТЬ НАИМЕНОВАНИЕ ОРГАНИЗАЦИИ</w:t>
      </w:r>
      <w:r>
        <w:t>, не предоставила сведения (документы) в ГУ – Управление Пенсионного фонда Российской Федерации в Черноморском районе Республики Крым (межрайонное), расположенное по</w:t>
      </w:r>
      <w:r>
        <w:t xml:space="preserve">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</w:t>
      </w:r>
      <w:r>
        <w:t>анном) учете в системе обязательного пенсионного страхования».</w:t>
      </w:r>
      <w:r>
        <w:t xml:space="preserve"> Отчет СЗВ-СТАЖ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.</w:t>
      </w:r>
    </w:p>
    <w:p w:rsidR="00A77B3E" w:rsidP="00663AB0">
      <w:pPr>
        <w:ind w:firstLine="720"/>
        <w:jc w:val="both"/>
      </w:pPr>
      <w:r>
        <w:t>Согласно Реестра застрахованных лиц, по которым были предоставлены сведения по форме ежемесячной отчетности СЗВ-М за отчетные период</w:t>
      </w:r>
      <w:r>
        <w:t>ы ДАТА</w:t>
      </w:r>
      <w:r>
        <w:t>, страхователем НАИМЕНОВАНИЕ ОРГАНИЗАЦИИ</w:t>
      </w:r>
      <w:r>
        <w:t xml:space="preserve"> (рег.</w:t>
      </w:r>
      <w:r>
        <w:t xml:space="preserve">№ </w:t>
      </w:r>
      <w:r>
        <w:t>НОМЕР</w:t>
      </w:r>
      <w:r>
        <w:t>) были предоставлены ДАТА</w:t>
      </w:r>
      <w:r>
        <w:t>, ДАТА</w:t>
      </w:r>
      <w:r>
        <w:t>, ДАТА</w:t>
      </w:r>
      <w:r>
        <w:t>, ДАТА</w:t>
      </w:r>
      <w:r>
        <w:t>, ДАТА</w:t>
      </w:r>
      <w:r>
        <w:t>, ДАТА</w:t>
      </w:r>
      <w:r>
        <w:t>, ДАТА, ДАТА</w:t>
      </w:r>
      <w:r>
        <w:t>, ДАТА</w:t>
      </w:r>
      <w:r>
        <w:t>, ДАТА</w:t>
      </w:r>
      <w:r>
        <w:t>, ДАТА</w:t>
      </w:r>
      <w:r>
        <w:t>, сведения на застрахованных лиц в отчетах СЗВ-М «исходная» ДАТА</w:t>
      </w:r>
      <w:r>
        <w:t>.</w:t>
      </w:r>
      <w:r>
        <w:t xml:space="preserve"> При этом годовой отчет по фо</w:t>
      </w:r>
      <w:r>
        <w:t xml:space="preserve">рме СЗВ-СТАЖ тип «исходная» на данных застрахованных лиц не предоставлен в законодательные сроки. Отчет по форме СЗВ-СТАЖ </w:t>
      </w:r>
      <w:r>
        <w:t>за</w:t>
      </w:r>
      <w:r>
        <w:t xml:space="preserve"> ДАТА</w:t>
      </w:r>
      <w:r>
        <w:t xml:space="preserve"> до ДАТА</w:t>
      </w:r>
      <w:r>
        <w:t>.</w:t>
      </w:r>
    </w:p>
    <w:p w:rsidR="00A77B3E" w:rsidP="00663AB0">
      <w:pPr>
        <w:jc w:val="both"/>
      </w:pPr>
      <w:r>
        <w:t xml:space="preserve">        </w:t>
      </w:r>
      <w:r>
        <w:tab/>
      </w:r>
      <w:r>
        <w:t>Своими действиями Гришко О.В. совершил административное правонарушение, ответственность за которое предусмотр</w:t>
      </w:r>
      <w:r>
        <w:t>ена ч.1 ст. 15.33.2 КоАП РФ.</w:t>
      </w:r>
    </w:p>
    <w:p w:rsidR="00A77B3E" w:rsidP="00663AB0">
      <w:pPr>
        <w:ind w:firstLine="720"/>
        <w:jc w:val="both"/>
      </w:pPr>
      <w:r>
        <w:t xml:space="preserve">В судебное заседание, назначенное на 25.05.2022 года Гришко О.В. не явился, о месте и времени рассмотрения дела </w:t>
      </w:r>
      <w:r>
        <w:t>извещен</w:t>
      </w:r>
      <w:r>
        <w:t xml:space="preserve"> надлежащим образом, посредством телефонограммы, из которой следует, что Гришко О.В. с протоколом об админис</w:t>
      </w:r>
      <w:r>
        <w:t xml:space="preserve">тративном правонарушении согласен в полном объеме, просит рассмотреть дело без его участия. </w:t>
      </w:r>
    </w:p>
    <w:p w:rsidR="00A77B3E" w:rsidP="00663AB0">
      <w:pPr>
        <w:jc w:val="both"/>
      </w:pPr>
      <w:r>
        <w:t xml:space="preserve"> </w:t>
      </w:r>
      <w:r>
        <w:tab/>
      </w:r>
      <w:r>
        <w:t>При таких обстоятельствах, суд признает Гришко О.В. надлежаще извещенным о времени и месте рассмотрения дела, и в соответствии с ч.2 ст.25.1 КоАП РФ полагает возм</w:t>
      </w:r>
      <w:r>
        <w:t>ожным рассмотреть дело в его отсутствие.</w:t>
      </w:r>
    </w:p>
    <w:p w:rsidR="00A77B3E" w:rsidP="00663AB0">
      <w:pPr>
        <w:ind w:firstLine="720"/>
        <w:jc w:val="both"/>
      </w:pPr>
      <w:r>
        <w:t>Суд, исследовав материалы дела, приходит к мнению о правомерности вменения в действиях Гришко О.В. состава административного правонарушения, предусмотренного ч.1 ст.15.33.2  Кодекса РФ об административных правонаруш</w:t>
      </w:r>
      <w:r>
        <w:t>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t>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</w:t>
      </w:r>
      <w:r>
        <w:t>де.</w:t>
      </w:r>
      <w:r>
        <w:tab/>
      </w:r>
    </w:p>
    <w:p w:rsidR="00A77B3E" w:rsidP="00663AB0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>
        <w:t>ативных правонарушениях установлена административная ответственность.</w:t>
      </w:r>
    </w:p>
    <w:p w:rsidR="00A77B3E" w:rsidP="00663AB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63AB0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</w:t>
      </w:r>
      <w:r>
        <w:t xml:space="preserve">производство по делу об административном правонарушении, оценивают доказательства по </w:t>
      </w:r>
      <w:r>
        <w:t>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</w:t>
      </w:r>
      <w:r>
        <w:t>ть заранее установленную силу.</w:t>
      </w:r>
    </w:p>
    <w:p w:rsidR="00A77B3E" w:rsidP="00663AB0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</w:t>
      </w:r>
      <w:r>
        <w:t>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</w:t>
      </w:r>
      <w:r>
        <w:t>ичии у страхователя данных об идентификационном номере налогоплательщика застрахованного лица).</w:t>
      </w:r>
    </w:p>
    <w:p w:rsidR="00A77B3E" w:rsidP="00663AB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</w:t>
      </w:r>
      <w:r>
        <w:t xml:space="preserve">ния в связи с неисполнением, либо ненадлежащем исполнением своих служебных обязанностей. </w:t>
      </w:r>
    </w:p>
    <w:p w:rsidR="00A77B3E" w:rsidP="00663AB0">
      <w:pPr>
        <w:jc w:val="both"/>
      </w:pPr>
      <w:r>
        <w:t xml:space="preserve">          Факт совершения Гришко О.В. административного правонарушения подтверждается:</w:t>
      </w:r>
    </w:p>
    <w:p w:rsidR="00A77B3E" w:rsidP="00663AB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663AB0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663AB0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663AB0">
      <w:pPr>
        <w:ind w:firstLine="720"/>
        <w:jc w:val="both"/>
      </w:pPr>
      <w:r>
        <w:t>- реестром ЗЛ, по которым были представлены сведения по форме</w:t>
      </w:r>
      <w:r>
        <w:t xml:space="preserve"> СЗВ-М страхователем НОМЕР</w:t>
      </w:r>
      <w:r>
        <w:t xml:space="preserve"> за отчетные периоды ДАТА</w:t>
      </w:r>
      <w:r>
        <w:t xml:space="preserve"> (л.д.8);</w:t>
      </w:r>
    </w:p>
    <w:p w:rsidR="00A77B3E" w:rsidP="00663AB0">
      <w:pPr>
        <w:ind w:firstLine="720"/>
        <w:jc w:val="both"/>
      </w:pPr>
      <w:r>
        <w:t>- Форма СЗВ-М сведения о застрахованных лицах (л.д.9-19);</w:t>
      </w:r>
    </w:p>
    <w:p w:rsidR="00A77B3E" w:rsidP="00663AB0">
      <w:pPr>
        <w:ind w:firstLine="720"/>
        <w:jc w:val="both"/>
      </w:pPr>
      <w:r>
        <w:t xml:space="preserve">- реестром страхователей, не предоставивших форму СЗВ-СТАЖ </w:t>
      </w:r>
      <w:r>
        <w:t>за</w:t>
      </w:r>
      <w:r>
        <w:t xml:space="preserve"> ДАТА (л.д.20).</w:t>
      </w:r>
      <w:r>
        <w:tab/>
      </w:r>
      <w:r>
        <w:tab/>
      </w:r>
    </w:p>
    <w:p w:rsidR="00A77B3E" w:rsidP="00663AB0">
      <w:pPr>
        <w:ind w:firstLine="720"/>
        <w:jc w:val="both"/>
      </w:pPr>
      <w:r>
        <w:t xml:space="preserve">За совершенное Гришко О.В. административное </w:t>
      </w:r>
      <w:r>
        <w:t>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>
        <w:t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</w:t>
      </w:r>
      <w:r>
        <w:t>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63AB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</w:t>
      </w:r>
      <w:r>
        <w:t xml:space="preserve">к выводу о том, что вина Гришко О.В.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663AB0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</w:t>
      </w:r>
      <w:r>
        <w:t xml:space="preserve">. 4.2, 4.3 КоАП РФ, судом не установлено. </w:t>
      </w:r>
    </w:p>
    <w:p w:rsidR="00A77B3E" w:rsidP="00663AB0">
      <w:pPr>
        <w:ind w:firstLine="720"/>
        <w:jc w:val="both"/>
      </w:pP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663AB0">
      <w:pPr>
        <w:ind w:firstLine="720"/>
        <w:jc w:val="both"/>
      </w:pPr>
      <w:r>
        <w:t xml:space="preserve"> Руков</w:t>
      </w:r>
      <w:r>
        <w:t xml:space="preserve">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663AB0">
      <w:pPr>
        <w:jc w:val="both"/>
      </w:pPr>
    </w:p>
    <w:p w:rsidR="00A77B3E" w:rsidP="00663AB0">
      <w:pPr>
        <w:jc w:val="center"/>
      </w:pPr>
      <w:r>
        <w:t>ПОСТАНОВИЛ:</w:t>
      </w:r>
    </w:p>
    <w:p w:rsidR="00A77B3E" w:rsidP="00663AB0">
      <w:pPr>
        <w:jc w:val="both"/>
      </w:pPr>
    </w:p>
    <w:p w:rsidR="00A77B3E" w:rsidP="00663AB0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Гришко О.В.</w:t>
      </w:r>
      <w:r>
        <w:t>, ПАСПОРТНЫЕ ДАННЫЕ</w:t>
      </w:r>
      <w:r>
        <w:t>, признать вин</w:t>
      </w:r>
      <w:r>
        <w:t xml:space="preserve">овным в совершении административного правонарушения, предусмотренного ч.1 ст.15.33.2 КоАП РФ и </w:t>
      </w:r>
      <w:r>
        <w:t>подвергнуть административному наказанию в виде административного штрафа в размере 300 (триста) рублей.</w:t>
      </w:r>
    </w:p>
    <w:p w:rsidR="00A77B3E" w:rsidP="00663AB0">
      <w:pPr>
        <w:ind w:firstLine="720"/>
        <w:jc w:val="both"/>
      </w:pPr>
      <w:r>
        <w:t>Реквизиты для уплаты штрафа: получатель: УФК по Республи</w:t>
      </w:r>
      <w:r>
        <w:t xml:space="preserve">ке Крым (государственное учреждение – Отделение ПФ РФ по Республике Крым), номер счета: 40102810645370000035, номер казначейского счета: 03100643000000017500, ИНН 7706808265, КПП 910201001, банк получателя: Отделение Республика Крым </w:t>
      </w:r>
      <w:r>
        <w:t>Банка России//УФК по Ре</w:t>
      </w:r>
      <w:r>
        <w:t>спублике Крым г. Симферополь, БИК 013510002, ОКТМО 35703000, КБК 39211601230060000140, постановление №5-93-155/2022.</w:t>
      </w:r>
    </w:p>
    <w:p w:rsidR="00A77B3E" w:rsidP="00663AB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63AB0">
      <w:pPr>
        <w:ind w:firstLine="720"/>
        <w:jc w:val="both"/>
      </w:pPr>
      <w:r>
        <w:t>Квитанцию об уплате штраф</w:t>
      </w:r>
      <w:r>
        <w:t>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63AB0">
      <w:pPr>
        <w:ind w:firstLine="720"/>
        <w:jc w:val="both"/>
      </w:pPr>
      <w:r>
        <w:t>Разъ</w:t>
      </w:r>
      <w:r>
        <w:t>яснить Гришко О.В.,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663AB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</w:t>
      </w:r>
      <w:r>
        <w:t xml:space="preserve">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63AB0">
      <w:pPr>
        <w:jc w:val="both"/>
      </w:pPr>
    </w:p>
    <w:p w:rsidR="00A77B3E" w:rsidP="00663AB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</w:t>
      </w:r>
      <w:r>
        <w:tab/>
      </w:r>
      <w:r>
        <w:t xml:space="preserve">   </w:t>
      </w:r>
      <w:r>
        <w:tab/>
        <w:t>И.В. Солодченко</w:t>
      </w:r>
    </w:p>
    <w:p w:rsidR="00A77B3E" w:rsidP="00663AB0">
      <w:pPr>
        <w:jc w:val="both"/>
      </w:pPr>
    </w:p>
    <w:p w:rsidR="00663AB0" w:rsidP="00663AB0">
      <w:pPr>
        <w:ind w:firstLine="720"/>
        <w:jc w:val="both"/>
      </w:pPr>
      <w:r>
        <w:t>ДЕПЕРСОНИФИКАЦИЮ</w:t>
      </w:r>
    </w:p>
    <w:p w:rsidR="00663AB0" w:rsidP="00663AB0">
      <w:pPr>
        <w:ind w:firstLine="720"/>
        <w:jc w:val="both"/>
      </w:pPr>
      <w:r>
        <w:t xml:space="preserve">Лингвистический контроль произвел </w:t>
      </w:r>
    </w:p>
    <w:p w:rsidR="00663AB0" w:rsidP="00663AB0">
      <w:pPr>
        <w:ind w:firstLine="720"/>
        <w:jc w:val="both"/>
      </w:pPr>
      <w:r>
        <w:t>помощник судьи Димитрова О.С.______________</w:t>
      </w:r>
    </w:p>
    <w:p w:rsidR="00663AB0" w:rsidP="00663AB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63AB0" w:rsidP="00663AB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63AB0" w:rsidP="00663AB0">
      <w:pPr>
        <w:ind w:firstLine="720"/>
        <w:jc w:val="both"/>
      </w:pPr>
      <w:r>
        <w:t xml:space="preserve">Дата: </w:t>
      </w:r>
      <w:r>
        <w:t>13.</w:t>
      </w:r>
      <w:r>
        <w:t>06</w:t>
      </w:r>
      <w:r>
        <w:t>.2022 года</w:t>
      </w:r>
    </w:p>
    <w:p w:rsidR="00A77B3E" w:rsidP="00663AB0">
      <w:pPr>
        <w:jc w:val="both"/>
      </w:pPr>
    </w:p>
    <w:p w:rsidR="00A77B3E" w:rsidP="00663AB0">
      <w:pPr>
        <w:jc w:val="both"/>
      </w:pPr>
    </w:p>
    <w:p w:rsidR="00A77B3E" w:rsidP="00663AB0">
      <w:pPr>
        <w:jc w:val="both"/>
      </w:pPr>
    </w:p>
    <w:sectPr w:rsidSect="00663AB0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B0"/>
    <w:rsid w:val="00663A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