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24A8E">
      <w:pPr>
        <w:jc w:val="right"/>
      </w:pPr>
      <w:r>
        <w:tab/>
      </w:r>
      <w:r>
        <w:tab/>
        <w:t>Дело №5-157/93/2018</w:t>
      </w:r>
    </w:p>
    <w:p w:rsidR="00A77B3E"/>
    <w:p w:rsidR="00A77B3E" w:rsidP="00624A8E">
      <w:pPr>
        <w:jc w:val="center"/>
      </w:pPr>
      <w:r>
        <w:t>П О С Т А Н О В Л Е Н И Е</w:t>
      </w:r>
    </w:p>
    <w:p w:rsidR="00A77B3E"/>
    <w:p w:rsidR="00A77B3E">
      <w:r>
        <w:t xml:space="preserve">15 мая 2019 года                                    </w:t>
      </w:r>
      <w:r>
        <w:tab/>
      </w:r>
      <w:r>
        <w:tab/>
      </w:r>
      <w:r>
        <w:tab/>
      </w:r>
      <w:r>
        <w:tab/>
      </w:r>
      <w:r>
        <w:t>Республика Крым, пгт. Черноморское</w:t>
      </w:r>
    </w:p>
    <w:p w:rsidR="00A77B3E"/>
    <w:p w:rsidR="00A77B3E" w:rsidP="00624A8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Службы по земельному и фитосанитарному надзору Республики Крым в отношении ДОЛЖНОСТЬ</w:t>
      </w:r>
      <w:r>
        <w:t xml:space="preserve"> – Романенко Д.А.</w:t>
      </w:r>
      <w:r>
        <w:t>, паспортные данные, зарегистрированного и фактически проживающего по адр</w:t>
      </w:r>
      <w:r>
        <w:t>есу: АДРЕС, ОГРНИП НОМЕР</w:t>
      </w:r>
      <w:r>
        <w:t>,</w:t>
      </w:r>
    </w:p>
    <w:p w:rsidR="00A77B3E" w:rsidP="00624A8E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ст.19.7 КоАП РФ,</w:t>
      </w:r>
    </w:p>
    <w:p w:rsidR="00624A8E" w:rsidP="00624A8E">
      <w:pPr>
        <w:jc w:val="both"/>
      </w:pPr>
    </w:p>
    <w:p w:rsidR="00A77B3E" w:rsidP="00624A8E">
      <w:pPr>
        <w:jc w:val="center"/>
      </w:pPr>
      <w:r>
        <w:t>У С Т А Н О В И Л:</w:t>
      </w:r>
    </w:p>
    <w:p w:rsidR="00A77B3E" w:rsidP="00624A8E">
      <w:pPr>
        <w:jc w:val="both"/>
      </w:pPr>
    </w:p>
    <w:p w:rsidR="00A77B3E" w:rsidP="00624A8E">
      <w:pPr>
        <w:jc w:val="both"/>
      </w:pPr>
      <w:r>
        <w:tab/>
        <w:t>ДАТА</w:t>
      </w:r>
      <w:r>
        <w:t xml:space="preserve"> Государственным инспектором отдела внутреннего карантина растений управления государственного карантинного фитос</w:t>
      </w:r>
      <w:r>
        <w:t>анитарного, семенного контроля (надзора), надзора за качеством зерна Службы по земельному и фитосанитарному надзору Республики Крым, составлен протокол об административном правонарушении, предусмотренном ст. 19.7 КоАП РФ, в отношении ДОЛЖНОСТЬ</w:t>
      </w:r>
      <w:r>
        <w:t xml:space="preserve"> – Романенко Д.А.</w:t>
      </w:r>
      <w:r>
        <w:t>,  в связи с непредставлением информации об исполнении Предостережения о недопустимости нарушения обязательных требований, установленных муниципальными правовыми актами от ДАТА</w:t>
      </w:r>
      <w:r>
        <w:t xml:space="preserve"> НОМЕР</w:t>
      </w:r>
      <w:r>
        <w:t>, в установленный срок - до ДАТА</w:t>
      </w:r>
      <w:r>
        <w:t>.</w:t>
      </w:r>
    </w:p>
    <w:p w:rsidR="00A77B3E" w:rsidP="00624A8E">
      <w:pPr>
        <w:jc w:val="both"/>
      </w:pPr>
      <w:r>
        <w:tab/>
        <w:t>В судебном засед</w:t>
      </w:r>
      <w:r>
        <w:t>ании Романенко Д.А.</w:t>
      </w:r>
      <w:r>
        <w:t>, вину в совершении административного правонарушения признал полностью, раскаялся в содеянном, подтвердил обстоятельства изложенные в протоколе об административном правонарушении.</w:t>
      </w:r>
    </w:p>
    <w:p w:rsidR="00A77B3E" w:rsidP="00624A8E">
      <w:pPr>
        <w:ind w:firstLine="720"/>
        <w:jc w:val="both"/>
      </w:pPr>
      <w:r>
        <w:t xml:space="preserve">Суд, выслушав лицо привлекаемое к административной ответственности, </w:t>
      </w:r>
      <w:r>
        <w:t>исследовав материалы дела,  приходит к следующему:</w:t>
      </w:r>
    </w:p>
    <w:p w:rsidR="00A77B3E" w:rsidP="00624A8E">
      <w:pPr>
        <w:jc w:val="both"/>
      </w:pPr>
      <w:r>
        <w:t xml:space="preserve">          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</w:t>
      </w:r>
      <w:r>
        <w:t>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24A8E">
      <w:pPr>
        <w:ind w:firstLine="720"/>
        <w:jc w:val="both"/>
      </w:pPr>
      <w:r>
        <w:t>Согласно представленным материалам дела, ДАТА</w:t>
      </w:r>
      <w:r>
        <w:t xml:space="preserve"> службой по земельному и фитосанитарному надзору Республики Крым при рассмотрени</w:t>
      </w:r>
      <w:r>
        <w:t>и информации поступившей от специалиста-эксперта, государственного инспектора отдела внутреннего карантина растений управлений государственного карантинного фитосанитарного, семенного контроля (надзора), надзора за качеством зерна в адрес индивидуального п</w:t>
      </w:r>
      <w:r>
        <w:t>редпринимателя Романенко Д.А.</w:t>
      </w:r>
      <w:r>
        <w:t xml:space="preserve"> выдано предостережение НОМЕР</w:t>
      </w:r>
      <w:r>
        <w:t xml:space="preserve"> о недопустимости нарушения обязательных требований, требований, установленных муниципальными правовыми актами, а также предписано предоставить в срок до ДАТА</w:t>
      </w:r>
      <w:r>
        <w:t>, информацию об и</w:t>
      </w:r>
      <w:r>
        <w:t>сполнении предостережения.</w:t>
      </w:r>
    </w:p>
    <w:p w:rsidR="00A77B3E" w:rsidP="00624A8E">
      <w:pPr>
        <w:ind w:firstLine="720"/>
        <w:jc w:val="both"/>
      </w:pPr>
      <w:r>
        <w:t>В связи с тем, что необходимая информация ДОЛЖНОСТЬ</w:t>
      </w:r>
      <w:r>
        <w:t xml:space="preserve"> Романенко Д.А. не была предоставлена, ДАТА</w:t>
      </w:r>
      <w:r>
        <w:t xml:space="preserve"> в отношении ДОЛЖНОСТЬ</w:t>
      </w:r>
      <w:r>
        <w:t xml:space="preserve"> Романенко Д.А.</w:t>
      </w:r>
      <w:r>
        <w:t xml:space="preserve"> был составлен протокол об администрат</w:t>
      </w:r>
      <w:r>
        <w:t>ивном правонарушении, предусмотренном ст. 19.7 КоАП РФ.</w:t>
      </w:r>
    </w:p>
    <w:p w:rsidR="00A77B3E" w:rsidP="00624A8E">
      <w:pPr>
        <w:ind w:firstLine="720"/>
        <w:jc w:val="both"/>
      </w:pPr>
      <w:r>
        <w:t>Факт совершения индивидуальным предпринимателем Романенко Д.А., административного правонарушения подтверждается:</w:t>
      </w:r>
    </w:p>
    <w:p w:rsidR="00A77B3E" w:rsidP="00624A8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(л.д.3-5);</w:t>
      </w:r>
    </w:p>
    <w:p w:rsidR="00A77B3E" w:rsidP="00624A8E">
      <w:pPr>
        <w:ind w:firstLine="720"/>
        <w:jc w:val="both"/>
      </w:pPr>
      <w:r>
        <w:t xml:space="preserve">- копией </w:t>
      </w:r>
      <w:r>
        <w:t>карантинного сертификата НОМЕР</w:t>
      </w:r>
      <w:r>
        <w:t xml:space="preserve"> от ДАТА</w:t>
      </w:r>
      <w:r>
        <w:t xml:space="preserve"> (л.д.13);</w:t>
      </w:r>
    </w:p>
    <w:p w:rsidR="00A77B3E" w:rsidP="00624A8E">
      <w:pPr>
        <w:ind w:firstLine="720"/>
        <w:jc w:val="both"/>
      </w:pPr>
      <w:r>
        <w:t>- копией предостережения НОМЕР</w:t>
      </w:r>
      <w:r>
        <w:t xml:space="preserve"> о недопустимости нарушения обязательных требований, установленных муниципальными правовыми актам от дата (л.д.17-19).</w:t>
      </w:r>
    </w:p>
    <w:p w:rsidR="00A77B3E" w:rsidP="00624A8E">
      <w:pPr>
        <w:ind w:firstLine="720"/>
        <w:jc w:val="both"/>
      </w:pPr>
      <w:r>
        <w:t>Статьей 26.2 КоАП РФ предусмотрено, чт</w:t>
      </w:r>
      <w:r>
        <w:t>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624A8E">
      <w:pPr>
        <w:jc w:val="both"/>
      </w:pPr>
      <w:r>
        <w:t>Эти данные устанавливаются протоколом об административном правонарушении, иными протоколами, преду</w:t>
      </w:r>
      <w:r>
        <w:t>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</w:t>
      </w:r>
      <w:r>
        <w:t>ских средств, вещественными доказательствами.</w:t>
      </w:r>
    </w:p>
    <w:p w:rsidR="00A77B3E" w:rsidP="00624A8E">
      <w:pPr>
        <w:ind w:firstLine="720"/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</w:t>
      </w:r>
      <w:r>
        <w:t>и всех доказательств дела в их совокупности.</w:t>
      </w:r>
    </w:p>
    <w:p w:rsidR="00A77B3E" w:rsidP="00624A8E">
      <w:pPr>
        <w:jc w:val="both"/>
      </w:pPr>
      <w:r>
        <w:t xml:space="preserve">          </w:t>
      </w:r>
      <w:r>
        <w:tab/>
      </w:r>
      <w:r>
        <w:t xml:space="preserve">Оценивая в совокупности, исследованные по делу доказательства, суд приходит к выводу, что вина индивидуального предпринимателя Романенко Д.А. в совершении административного правонарушения установлена, </w:t>
      </w:r>
      <w:r>
        <w:t xml:space="preserve">и его действия правильно квалифицированы по ст.19.7 КоАП РФ. </w:t>
      </w:r>
    </w:p>
    <w:p w:rsidR="00A77B3E" w:rsidP="00624A8E">
      <w:pPr>
        <w:jc w:val="both"/>
      </w:pPr>
      <w:r>
        <w:t xml:space="preserve">        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имущественное положение виновного, обстоятельства смягчающие административную от</w:t>
      </w:r>
      <w:r>
        <w:t>ветственность, к которым суд относит раскаяние лица совершившего административное правонарушение.</w:t>
      </w:r>
    </w:p>
    <w:p w:rsidR="00A77B3E" w:rsidP="00624A8E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 </w:t>
      </w:r>
    </w:p>
    <w:p w:rsidR="00A77B3E" w:rsidP="00624A8E">
      <w:pPr>
        <w:ind w:firstLine="720"/>
        <w:jc w:val="both"/>
      </w:pPr>
      <w:r>
        <w:t>С учетом изложенного, суд считает возможным назначить индивидуальному предпр</w:t>
      </w:r>
      <w:r>
        <w:t>инимателю  Романенко Д.А., наказание в виде административного штрафа в минимальном размере в пределах санкции статьи 19.7 КоАП РФ.</w:t>
      </w:r>
    </w:p>
    <w:p w:rsidR="00A77B3E" w:rsidP="00624A8E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624A8E">
      <w:pPr>
        <w:jc w:val="both"/>
      </w:pPr>
    </w:p>
    <w:p w:rsidR="00A77B3E" w:rsidP="00624A8E">
      <w:pPr>
        <w:jc w:val="center"/>
      </w:pPr>
      <w:r>
        <w:t>ПОСТАНОВИЛ:</w:t>
      </w:r>
    </w:p>
    <w:p w:rsidR="00A77B3E" w:rsidP="00624A8E">
      <w:pPr>
        <w:jc w:val="both"/>
      </w:pPr>
    </w:p>
    <w:p w:rsidR="00A77B3E" w:rsidP="00624A8E">
      <w:pPr>
        <w:ind w:firstLine="720"/>
        <w:jc w:val="both"/>
      </w:pPr>
      <w:r>
        <w:t>ДОЛЖНОСТЬ</w:t>
      </w:r>
      <w:r>
        <w:t xml:space="preserve"> – Романенко Д.А.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624A8E">
      <w:pPr>
        <w:ind w:firstLine="720"/>
        <w:jc w:val="both"/>
      </w:pPr>
      <w:r>
        <w:t>Реквизиты для уплаты штрафа: получатель: Служба по земельному и фитосанитарному надзору Республики Крым, ИНН 9102031692, КПП 910201001, УФК по Республике Крым (Крымсельхознадзор, л/с 04752203430) банк получателя: Отделение Республика Крым, р/с 4010181</w:t>
      </w:r>
      <w:r>
        <w:t>0335100010001, БИК 043510001, ОКПО 00706467, ОГРН 1149102055101, КБК 08111607000016000140, ОКТМО 35656000, постановление №5-157/93/2019.</w:t>
      </w:r>
    </w:p>
    <w:p w:rsidR="00A77B3E" w:rsidP="00624A8E">
      <w:pPr>
        <w:jc w:val="both"/>
      </w:pPr>
      <w:r>
        <w:t xml:space="preserve">         Разъяснить, что в соответствии со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624A8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 xml:space="preserve">вступления постановления в законную силу, как документ подтверждающий  исполнение </w:t>
      </w:r>
      <w:r>
        <w:t>судебного постановления.</w:t>
      </w:r>
    </w:p>
    <w:p w:rsidR="00A77B3E" w:rsidP="00624A8E">
      <w:pPr>
        <w:ind w:firstLine="720"/>
        <w:jc w:val="both"/>
      </w:pPr>
      <w:r>
        <w:t>Разъяснить,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24A8E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</w:t>
      </w:r>
      <w:r>
        <w:t>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24A8E">
      <w:pPr>
        <w:jc w:val="both"/>
      </w:pPr>
    </w:p>
    <w:p w:rsidR="00A77B3E" w:rsidP="00624A8E">
      <w:pPr>
        <w:jc w:val="both"/>
      </w:pPr>
      <w:r>
        <w:t xml:space="preserve">Мировой судья                            </w:t>
      </w:r>
      <w:r>
        <w:tab/>
      </w:r>
      <w:r>
        <w:tab/>
      </w:r>
      <w:r>
        <w:tab/>
      </w:r>
      <w:r>
        <w:t>подпись</w:t>
      </w:r>
      <w:r>
        <w:tab/>
        <w:t xml:space="preserve">                             </w:t>
      </w:r>
      <w:r>
        <w:t xml:space="preserve">        И.В. Солодченко </w:t>
      </w:r>
    </w:p>
    <w:p w:rsidR="00624A8E" w:rsidP="00624A8E">
      <w:pPr>
        <w:jc w:val="both"/>
      </w:pPr>
    </w:p>
    <w:p w:rsidR="00624A8E" w:rsidP="00624A8E">
      <w:pPr>
        <w:jc w:val="both"/>
      </w:pPr>
      <w:r>
        <w:t>Согласовано.</w:t>
      </w:r>
    </w:p>
    <w:p w:rsidR="00624A8E" w:rsidP="00624A8E">
      <w:pPr>
        <w:jc w:val="both"/>
      </w:pPr>
    </w:p>
    <w:p w:rsidR="00624A8E" w:rsidP="00624A8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/>
    <w:p w:rsidR="00A77B3E"/>
    <w:p w:rsidR="00A77B3E"/>
    <w:p w:rsidR="00A77B3E">
      <w:r>
        <w:t xml:space="preserve">          </w:t>
      </w:r>
    </w:p>
    <w:p w:rsidR="00A77B3E"/>
    <w:p w:rsidR="00A77B3E"/>
    <w:p w:rsidR="00A77B3E"/>
    <w:sectPr w:rsidSect="00624A8E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517"/>
    <w:rsid w:val="00073517"/>
    <w:rsid w:val="00624A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5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