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4488B">
      <w:pPr>
        <w:jc w:val="right"/>
      </w:pPr>
      <w:r>
        <w:t xml:space="preserve">                                                                                                      Дело № 5-161/93/2019</w:t>
      </w:r>
    </w:p>
    <w:p w:rsidR="00A77B3E"/>
    <w:p w:rsidR="00A77B3E" w:rsidP="0004488B">
      <w:pPr>
        <w:jc w:val="center"/>
      </w:pPr>
      <w:r>
        <w:t>П О С Т А Н О В Л Е Н И Е</w:t>
      </w:r>
    </w:p>
    <w:p w:rsidR="00A77B3E"/>
    <w:p w:rsidR="00A77B3E"/>
    <w:p w:rsidR="00A77B3E">
      <w:r>
        <w:t xml:space="preserve">23 мая 2019 года                                       </w:t>
      </w:r>
      <w:r>
        <w:tab/>
      </w:r>
      <w:r>
        <w:tab/>
      </w:r>
      <w:r>
        <w:tab/>
      </w:r>
      <w:r>
        <w:tab/>
        <w:t xml:space="preserve">  </w:t>
      </w:r>
      <w:r>
        <w:t xml:space="preserve">Республика Крым, пгт. Черноморское </w:t>
      </w:r>
    </w:p>
    <w:p w:rsidR="00A77B3E"/>
    <w:p w:rsidR="00A77B3E" w:rsidP="0004488B">
      <w:pPr>
        <w:ind w:firstLine="720"/>
        <w:jc w:val="both"/>
      </w:pPr>
      <w:r>
        <w:t xml:space="preserve">Мировой </w:t>
      </w:r>
      <w:r>
        <w:t>судья судебного участка № 93 Черноморского судебного района Республики Крым Солодченко И.В., рассмотрев материалы дела об административном правонарушении в отношении Конивца Е.А.</w:t>
      </w:r>
      <w:r>
        <w:t>, ПАСПОРТНЫЕ ДАННЫЕ</w:t>
      </w:r>
      <w:r>
        <w:t>, со слов не работающего, зарегистр</w:t>
      </w:r>
      <w:r>
        <w:t>ированного и проживающего по адресу: АДРЕС</w:t>
      </w:r>
      <w:r>
        <w:t>,</w:t>
      </w:r>
    </w:p>
    <w:p w:rsidR="00A77B3E" w:rsidP="0004488B">
      <w:pPr>
        <w:jc w:val="both"/>
      </w:pPr>
      <w:r>
        <w:t xml:space="preserve"> </w:t>
      </w:r>
      <w:r>
        <w:tab/>
      </w:r>
      <w:r>
        <w:t>о привлечении к административной ответственности за совершение правонарушения, предусмотренного ч.1 ст. 14.1 КоАП РФ,</w:t>
      </w:r>
    </w:p>
    <w:p w:rsidR="00A77B3E" w:rsidP="0004488B">
      <w:pPr>
        <w:jc w:val="both"/>
      </w:pPr>
    </w:p>
    <w:p w:rsidR="00A77B3E" w:rsidP="0004488B">
      <w:pPr>
        <w:jc w:val="center"/>
      </w:pPr>
      <w:r>
        <w:t>У С Т А Н О В И Л:</w:t>
      </w:r>
    </w:p>
    <w:p w:rsidR="00A77B3E" w:rsidP="0004488B">
      <w:pPr>
        <w:jc w:val="both"/>
      </w:pPr>
    </w:p>
    <w:p w:rsidR="00A77B3E" w:rsidP="0004488B">
      <w:pPr>
        <w:ind w:firstLine="720"/>
        <w:jc w:val="both"/>
      </w:pPr>
      <w:r>
        <w:t>Конивец Е.А. осуществлял предпринимательскую деятельность без государств</w:t>
      </w:r>
      <w:r>
        <w:t>енной регистрации в качестве индивидуального предпринимателя, при следующих обстоятельствах.</w:t>
      </w:r>
    </w:p>
    <w:p w:rsidR="00A77B3E" w:rsidP="0004488B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 Конивец Е.А. по адресу: АДРЕС</w:t>
      </w:r>
      <w:r>
        <w:t xml:space="preserve"> вблизи дома НОМЕР</w:t>
      </w:r>
      <w:r>
        <w:t>, осуществлял предпринимательскую деятельность без регистрации в качестве индивидуального предприним</w:t>
      </w:r>
      <w:r>
        <w:t>ателя, а именно перевозку пассажиров на транспортном средстве, автомобиле марки МАРКА АВТОМОБИЛЯ</w:t>
      </w:r>
      <w:r>
        <w:t xml:space="preserve"> государственный регистрационный знак НОМЕР</w:t>
      </w:r>
      <w:r>
        <w:t xml:space="preserve"> под видом деятельности такси, за свои услуги получал денежные средства в размере СУММА</w:t>
      </w:r>
      <w:r>
        <w:t xml:space="preserve"> рублей, услуги оказывалась на</w:t>
      </w:r>
      <w:r>
        <w:t xml:space="preserve"> протяжении одной недели. </w:t>
      </w:r>
    </w:p>
    <w:p w:rsidR="00A77B3E" w:rsidP="0004488B">
      <w:pPr>
        <w:ind w:firstLine="720"/>
        <w:jc w:val="both"/>
      </w:pPr>
      <w:r>
        <w:t>В судебном заседании Конивец Е.А. и его представитель Бобрико Д.В., допущенный к участию в деле по устному ходатайству вину совершенном правонарушении не признали, пояснив, что услуга по перевозке пассажиров была оказана один раз</w:t>
      </w:r>
      <w:r>
        <w:t>, доказательств того, что данная услуга оказывалась систематически материалы дела не содержат, также отсутствуют доказательства получения прибыли, полагает, что дело об административном правонарушении подлежит прекращению, в связи с отсутствием состава адм</w:t>
      </w:r>
      <w:r>
        <w:t>инистративного правонарушения, предусмотренного ч.1 ст.14.1 КоАП РФ.</w:t>
      </w:r>
    </w:p>
    <w:p w:rsidR="00A77B3E" w:rsidP="0004488B">
      <w:pPr>
        <w:ind w:firstLine="720"/>
        <w:jc w:val="both"/>
      </w:pPr>
      <w:r>
        <w:t>Выслушав лиц участвующих в деле, изучив материалы дела, суд приходит к выводу что, вина Конивец Е.В. в совершении административного правонарушения установлена, подтверждается представленн</w:t>
      </w:r>
      <w:r>
        <w:t>ыми доказательствами:</w:t>
      </w:r>
    </w:p>
    <w:p w:rsidR="00A77B3E" w:rsidP="0004488B">
      <w:pPr>
        <w:ind w:firstLine="720"/>
        <w:jc w:val="both"/>
      </w:pPr>
      <w:r>
        <w:t>-протоколом об административном правонарушении НОМЕР</w:t>
      </w:r>
      <w:r>
        <w:t xml:space="preserve"> от ДАТА</w:t>
      </w:r>
      <w:r>
        <w:t>, согласно которому ДАТА</w:t>
      </w:r>
      <w:r>
        <w:t xml:space="preserve"> в ВРЕМЯ часов Конивец Е.А. по адресу: АДРЕС</w:t>
      </w:r>
      <w:r>
        <w:t xml:space="preserve"> вблизи дома НОМЕР</w:t>
      </w:r>
      <w:r>
        <w:t>, осуществлял предпринимательскую деятельность без регистрации в качестве индивид</w:t>
      </w:r>
      <w:r>
        <w:t>уального предпринимателя, а именно перевозку пассажиров на транспортном средстве, автомобиле марки МАРКА АВТОМОБИЛЯ</w:t>
      </w:r>
      <w:r>
        <w:t xml:space="preserve"> государственный регистрационный знак НОМЕР</w:t>
      </w:r>
      <w:r>
        <w:t xml:space="preserve"> под видом деятельности такси, за свои услуги получал денежные средства в размере СУММА</w:t>
      </w:r>
      <w:r>
        <w:t xml:space="preserve"> рублей, ус</w:t>
      </w:r>
      <w:r>
        <w:t>луги оказывалась на протяжении недели (л.д.1);</w:t>
      </w:r>
    </w:p>
    <w:p w:rsidR="00A77B3E" w:rsidP="0004488B">
      <w:pPr>
        <w:ind w:firstLine="720"/>
        <w:jc w:val="both"/>
      </w:pPr>
      <w:r>
        <w:t>- рапортом ДОЛЖНОСТЬ</w:t>
      </w:r>
      <w:r>
        <w:t xml:space="preserve"> от ДАТА </w:t>
      </w:r>
      <w:r>
        <w:t>(л.д.2);</w:t>
      </w:r>
    </w:p>
    <w:p w:rsidR="00A77B3E" w:rsidP="0004488B">
      <w:pPr>
        <w:ind w:firstLine="720"/>
        <w:jc w:val="both"/>
      </w:pPr>
      <w:r>
        <w:t>- письменными объяснениями Конивец Е.А. от ДАТА</w:t>
      </w:r>
      <w:r>
        <w:t>, в соответствии с которыми Конивец Е.А. пояснил, что в связи с тяжелым ма</w:t>
      </w:r>
      <w:r>
        <w:t xml:space="preserve">териальным положением на протяжении последней недели на принадлежащем ему автомобиле оказывал услуги по перевозке пассажиров (такси). Разрешения на </w:t>
      </w:r>
      <w:r>
        <w:t>оказания данных услуг не имеет. Заказы по перевозке пассажиров приходили на мобильный телефон (л.д.3);</w:t>
      </w:r>
    </w:p>
    <w:p w:rsidR="00A77B3E" w:rsidP="0004488B">
      <w:pPr>
        <w:ind w:firstLine="720"/>
        <w:jc w:val="both"/>
      </w:pPr>
      <w:r>
        <w:t>- пис</w:t>
      </w:r>
      <w:r>
        <w:t>ьменными объяснениями ФИО</w:t>
      </w:r>
      <w:r>
        <w:t xml:space="preserve"> от ДАТА</w:t>
      </w:r>
      <w:r>
        <w:t>, из которых следует, что ДАТА</w:t>
      </w:r>
      <w:r>
        <w:t xml:space="preserve"> около ВРЕМЯ</w:t>
      </w:r>
      <w:r>
        <w:t xml:space="preserve"> часов он находился возле магазина «Пуд» в п. Черноморское, по АДРЕС,</w:t>
      </w:r>
      <w:r>
        <w:t xml:space="preserve"> позвонил в службу такси, что бы поехать на АДРЕС</w:t>
      </w:r>
      <w:r>
        <w:t>. После чего приехал автомобиль МАРКА АВТОМОБИЛЯ, гос. номер НОМЕР</w:t>
      </w:r>
      <w:r>
        <w:t>, стоимость проезда была СУММА</w:t>
      </w:r>
      <w:r>
        <w:t xml:space="preserve"> рублей (л.д.4);</w:t>
      </w:r>
    </w:p>
    <w:p w:rsidR="00A77B3E" w:rsidP="0004488B">
      <w:pPr>
        <w:ind w:firstLine="720"/>
        <w:jc w:val="both"/>
      </w:pPr>
      <w:r>
        <w:t>- копией водительского удостоверения выданного на имя Конивец Е.А. (л.д.6);</w:t>
      </w:r>
    </w:p>
    <w:p w:rsidR="00A77B3E" w:rsidP="0004488B">
      <w:pPr>
        <w:ind w:firstLine="720"/>
        <w:jc w:val="both"/>
      </w:pPr>
      <w:r>
        <w:t>- копией свидетельства о регистрации транспортного средства, в соответствии с которым транспортное средств</w:t>
      </w:r>
      <w:r>
        <w:t>о МАРКА АВТОМОБИЛЯ</w:t>
      </w:r>
      <w:r>
        <w:t>,, регистрационный знак НОМЕР</w:t>
      </w:r>
      <w:r>
        <w:t xml:space="preserve"> принадлежит Конивец Е.А. (л.д.7);</w:t>
      </w:r>
    </w:p>
    <w:p w:rsidR="00A77B3E" w:rsidP="0004488B">
      <w:pPr>
        <w:ind w:firstLine="720"/>
        <w:jc w:val="both"/>
      </w:pPr>
      <w:r>
        <w:t>- сведениями Межрайонной ИФНС России №6 по Республике Крым от ДАТА</w:t>
      </w:r>
      <w:r>
        <w:t>, согласно которым по состоянию на ДАТА</w:t>
      </w:r>
      <w:r>
        <w:t xml:space="preserve"> в Едином государственном реестре индивидуальных предпринимателей </w:t>
      </w:r>
      <w:r>
        <w:t>отсутствуют сведения в отношении Конивец Е.А. (л.д.15).</w:t>
      </w:r>
    </w:p>
    <w:p w:rsidR="00A77B3E" w:rsidP="0004488B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</w:t>
      </w:r>
      <w:r>
        <w:t xml:space="preserve">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04488B">
      <w:pPr>
        <w:ind w:firstLine="720"/>
        <w:jc w:val="both"/>
      </w:pPr>
      <w:r>
        <w:t>Часть 1 ст. 14.1 КоАП РФ предусматривает административную ответственность за осуществление предпринимательской деятельности без государственн</w:t>
      </w:r>
      <w:r>
        <w:t>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A77B3E" w:rsidP="0004488B">
      <w:pPr>
        <w:ind w:firstLine="720"/>
        <w:jc w:val="both"/>
      </w:pPr>
      <w:r>
        <w:t>Объективная сторона состава административного пр</w:t>
      </w:r>
      <w:r>
        <w:t>авонарушения, предусмотренного частью 1 указанной статьи, выражается в осуществлении предпринимательской деятельности без государственной регистрации.</w:t>
      </w:r>
    </w:p>
    <w:p w:rsidR="00A77B3E" w:rsidP="0004488B">
      <w:pPr>
        <w:ind w:firstLine="720"/>
        <w:jc w:val="both"/>
      </w:pPr>
      <w:r>
        <w:t>В соответствии со статьей 2 Гражданского кодекса Российской Федерации предпринимательской является самост</w:t>
      </w:r>
      <w:r>
        <w:t>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</w:t>
      </w:r>
      <w:r>
        <w:t>ке.</w:t>
      </w:r>
    </w:p>
    <w:p w:rsidR="00A77B3E" w:rsidP="0004488B">
      <w:pPr>
        <w:ind w:firstLine="720"/>
        <w:jc w:val="both"/>
      </w:pPr>
      <w:r>
        <w:t>В силу требований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 w:rsidP="0004488B">
      <w:pPr>
        <w:ind w:firstLine="720"/>
        <w:jc w:val="both"/>
      </w:pPr>
      <w:r>
        <w:t>Оцен</w:t>
      </w:r>
      <w:r>
        <w:t>ивая собранные по делу доказательства в их совокупности, суд считает, что факт  совершения  Конивец Е.А. административного правонарушения, установленным и доказанным.</w:t>
      </w:r>
    </w:p>
    <w:p w:rsidR="00A77B3E" w:rsidP="0004488B">
      <w:pPr>
        <w:ind w:firstLine="720"/>
        <w:jc w:val="both"/>
      </w:pPr>
      <w:r>
        <w:t>Действия Конивец Е.А. суд квалифицирует по  ст. 14.1 ч. 1 Кодекса  РФ об административных</w:t>
      </w:r>
      <w:r>
        <w:t xml:space="preserve"> правонарушениях, поскольку он осуществлял предпринимательскую деятельность без государственной регистрации в качестве индивидуального предпринимателя. Каких-либо неустранимых сомнений по делу, которые должны толковаться в пользу Конивец Е.А. не усматривае</w:t>
      </w:r>
      <w:r>
        <w:t>тся.</w:t>
      </w:r>
    </w:p>
    <w:p w:rsidR="00A77B3E" w:rsidP="0004488B">
      <w:pPr>
        <w:ind w:firstLine="720"/>
        <w:jc w:val="both"/>
      </w:pPr>
      <w:r>
        <w:t>Доводы Конивец Е.А. об отсутствии в его действиях состава административного правонарушения ввиду того, что услуга по перевозке пассажиров была оказана один раз, доказательств того, что данная услуга оказывалась систематически материалы дела не содержа</w:t>
      </w:r>
      <w:r>
        <w:t>т, являются несостоятельными по следующим основаниям.</w:t>
      </w:r>
    </w:p>
    <w:p w:rsidR="00A77B3E" w:rsidP="0004488B">
      <w:pPr>
        <w:ind w:firstLine="720"/>
        <w:jc w:val="both"/>
      </w:pPr>
      <w:r>
        <w:t>Согласно п. 13 Постановления Пленума Верховного Суда РФ от 24 октября 2006 года № 18 «О некоторых вопросах, возникающих у судов при применении Особенной части Кодекса Российской Федерации об администрат</w:t>
      </w:r>
      <w:r>
        <w:t xml:space="preserve">ивных правонарушениях» предпринимательской является деятельность, </w:t>
      </w:r>
      <w:r>
        <w:t>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</w:t>
      </w:r>
      <w:r>
        <w:t>арегистрированным в установленном законом порядке в качестве индивидуального предпринимателя. Учитывая это, отдельные случаи продажи товаров, выполнения работ, оказания услуг лицом, не зарегистрированным в качестве индивидуального предпринимателя, не образ</w:t>
      </w:r>
      <w:r>
        <w:t>уют состав данного административного правонарушения при условии,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</w:t>
      </w:r>
      <w:r>
        <w:t xml:space="preserve"> получение прибыли.</w:t>
      </w:r>
    </w:p>
    <w:p w:rsidR="00A77B3E" w:rsidP="0004488B">
      <w:pPr>
        <w:ind w:firstLine="720"/>
        <w:jc w:val="both"/>
      </w:pPr>
      <w:r>
        <w:t>Как усматривается из материалов дела, при составлении протокола об административном правонарушении на месте обнаружения нарушения, факт совершения правонарушения Конивец Е.А. не отрицал, в графе объяснения лица указал «с протоколом согл</w:t>
      </w:r>
      <w:r>
        <w:t>асен».</w:t>
      </w:r>
    </w:p>
    <w:p w:rsidR="00A77B3E" w:rsidP="0004488B">
      <w:pPr>
        <w:ind w:firstLine="720"/>
        <w:jc w:val="both"/>
      </w:pPr>
      <w:r>
        <w:t>Кроме того, как следует из письменных объяснений Конивец Е.А., содержащихся в материалах дела, деятельность по перевозке пассажиров осуществлял на протяжении недели, в связи с тяжелым материальным положением. Заказы по перевозке пассажиров приходили</w:t>
      </w:r>
      <w:r>
        <w:t xml:space="preserve"> на мобильный телефон. </w:t>
      </w:r>
    </w:p>
    <w:p w:rsidR="00A77B3E" w:rsidP="0004488B">
      <w:pPr>
        <w:ind w:firstLine="720"/>
        <w:jc w:val="both"/>
      </w:pPr>
      <w:r>
        <w:t xml:space="preserve">Из письменных пояснений пассажира Сусь Е.И., следует, что он вызвал машину по номеру телефону службы такси, приехал водитель Конивец Е.А.  </w:t>
      </w:r>
    </w:p>
    <w:p w:rsidR="00A77B3E" w:rsidP="0004488B">
      <w:pPr>
        <w:ind w:firstLine="720"/>
        <w:jc w:val="both"/>
      </w:pPr>
      <w:r>
        <w:t>Таким образом, суд приходит к выводу, о том, что деятельность Конивец Е.А. по перевозке па</w:t>
      </w:r>
      <w:r>
        <w:t>ссажиров была направлена на систематическое получение прибыли, доводы Конивец Е.А. суд расценивает, как избранный способ защиты с целью уйти от ответственности за содеянное.</w:t>
      </w:r>
    </w:p>
    <w:p w:rsidR="00A77B3E" w:rsidP="0004488B">
      <w:pPr>
        <w:ind w:firstLine="720"/>
        <w:jc w:val="both"/>
      </w:pPr>
      <w:r>
        <w:t>Назначая наказание, суд учитывает характер и степень общественной опасности содеян</w:t>
      </w:r>
      <w:r>
        <w:t>ного, личность нарушителя, который ранее не привлекался к административной ответственности, его материальное положение, отсутствие по делу смягчающих и отягчающих наказание обстоятельств.</w:t>
      </w:r>
    </w:p>
    <w:p w:rsidR="00A77B3E" w:rsidP="0004488B">
      <w:pPr>
        <w:ind w:firstLine="720"/>
        <w:jc w:val="both"/>
      </w:pPr>
      <w:r>
        <w:t>Учитывая вышеизложенные обстоятельства, суд считает, что Конивец Е.А</w:t>
      </w:r>
      <w:r>
        <w:t>. следует назначить административное наказание в виде штрафа в минимальном размере, предусмотренном санкцией статьи.</w:t>
      </w:r>
    </w:p>
    <w:p w:rsidR="00A77B3E" w:rsidP="0004488B">
      <w:pPr>
        <w:ind w:firstLine="720"/>
        <w:jc w:val="both"/>
      </w:pPr>
      <w:r>
        <w:t>Руководствуясь  29.9, 29.10 КоАП РФ, мировой судья</w:t>
      </w:r>
    </w:p>
    <w:p w:rsidR="00A77B3E" w:rsidP="0004488B">
      <w:pPr>
        <w:jc w:val="both"/>
      </w:pPr>
    </w:p>
    <w:p w:rsidR="00A77B3E" w:rsidP="0004488B">
      <w:pPr>
        <w:jc w:val="center"/>
      </w:pPr>
      <w:r>
        <w:t>ПОСТАНОВИЛ:</w:t>
      </w:r>
    </w:p>
    <w:p w:rsidR="00A77B3E" w:rsidP="0004488B">
      <w:pPr>
        <w:jc w:val="both"/>
      </w:pPr>
      <w:r>
        <w:tab/>
      </w:r>
    </w:p>
    <w:p w:rsidR="00A77B3E" w:rsidP="0004488B">
      <w:pPr>
        <w:ind w:firstLine="720"/>
        <w:jc w:val="both"/>
      </w:pPr>
      <w:r>
        <w:t>Признать Конивец Е.А.</w:t>
      </w:r>
      <w:r>
        <w:t>, ПАСПОРТНЫЕ ДАННЫЕ</w:t>
      </w:r>
      <w:r>
        <w:t>, виновны</w:t>
      </w:r>
      <w:r>
        <w:t xml:space="preserve">м в совершении административного правонарушения, предусмотренного ч.1 ст.14.1 КоАП РФ и назначить наказание в виде административного штрафа в размере 500 (пятьсот) рублей. </w:t>
      </w:r>
    </w:p>
    <w:p w:rsidR="00A77B3E" w:rsidP="0004488B">
      <w:pPr>
        <w:ind w:firstLine="720"/>
        <w:jc w:val="both"/>
      </w:pPr>
      <w:r>
        <w:t>Р</w:t>
      </w:r>
      <w:r>
        <w:t>еквизиты для уплаты штрафа: получатель платежа УФК (ОМВД России по Черноморскому р</w:t>
      </w:r>
      <w:r>
        <w:t>айону Республика Крым) отделение по РК ЦБ РФ, БИК: 043510001; р/счет № 40101810335100010001; ИНН 9110000232; КПП 911001001; УИН: 18880491190002179817; ОКТМО 35656000, постановление №5-161/93/2019.</w:t>
      </w:r>
    </w:p>
    <w:p w:rsidR="00A77B3E" w:rsidP="0004488B">
      <w:pPr>
        <w:ind w:firstLine="720"/>
        <w:jc w:val="both"/>
      </w:pPr>
      <w:r>
        <w:t>Разъяснить, что в соответствии со ст. 32.2 КоАП РФ админист</w:t>
      </w:r>
      <w:r>
        <w:t>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</w:t>
      </w:r>
      <w:r>
        <w:t>очки, предусмотренных статьей 31.5 настоящего Кодекса.</w:t>
      </w:r>
    </w:p>
    <w:p w:rsidR="00A77B3E" w:rsidP="0004488B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</w:t>
      </w:r>
      <w:r>
        <w:t>вступления постановления в зако</w:t>
      </w:r>
      <w:r>
        <w:t>нную силу, как документ подтверждающий  исполнение судебного постановления.</w:t>
      </w:r>
    </w:p>
    <w:p w:rsidR="00A77B3E" w:rsidP="0004488B">
      <w:pPr>
        <w:ind w:firstLine="720"/>
        <w:jc w:val="both"/>
      </w:pPr>
      <w:r>
        <w:t>Разъяснить Конивец Е.А., 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04488B">
      <w:pPr>
        <w:ind w:firstLine="720"/>
        <w:jc w:val="both"/>
      </w:pPr>
      <w:r>
        <w:t>Постан</w:t>
      </w:r>
      <w:r>
        <w:t>овление может быть обжаловано в Черноморский районный суд Республики Крым через судебный участок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04488B">
      <w:pPr>
        <w:jc w:val="both"/>
      </w:pPr>
    </w:p>
    <w:p w:rsidR="00A77B3E" w:rsidP="0004488B">
      <w:pPr>
        <w:jc w:val="both"/>
      </w:pPr>
      <w:r>
        <w:t xml:space="preserve">Мировой судья </w:t>
      </w:r>
      <w:r>
        <w:tab/>
      </w:r>
      <w:r>
        <w:tab/>
        <w:t xml:space="preserve">                   </w:t>
      </w:r>
      <w:r>
        <w:tab/>
      </w:r>
      <w:r>
        <w:t xml:space="preserve">подпись                             </w:t>
      </w:r>
      <w:r>
        <w:tab/>
      </w:r>
      <w:r>
        <w:tab/>
      </w:r>
      <w:r>
        <w:tab/>
      </w:r>
      <w:r>
        <w:t>И.В. Солодченко</w:t>
      </w:r>
    </w:p>
    <w:p w:rsidR="0004488B" w:rsidP="0004488B">
      <w:pPr>
        <w:jc w:val="both"/>
      </w:pPr>
    </w:p>
    <w:p w:rsidR="0004488B" w:rsidP="0004488B">
      <w:pPr>
        <w:jc w:val="both"/>
      </w:pPr>
      <w:r>
        <w:t>Согласовано.</w:t>
      </w:r>
    </w:p>
    <w:p w:rsidR="0004488B" w:rsidP="0004488B">
      <w:pPr>
        <w:jc w:val="both"/>
      </w:pPr>
    </w:p>
    <w:p w:rsidR="0004488B" w:rsidRPr="0004488B" w:rsidP="0004488B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  <w:t>И.В. Солодченко</w:t>
      </w:r>
    </w:p>
    <w:p w:rsidR="00A77B3E" w:rsidP="0004488B">
      <w:pPr>
        <w:jc w:val="both"/>
      </w:pPr>
    </w:p>
    <w:sectPr w:rsidSect="0004488B">
      <w:pgSz w:w="12240" w:h="15840"/>
      <w:pgMar w:top="1440" w:right="758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102"/>
    <w:rsid w:val="0004488B"/>
    <w:rsid w:val="00A77B3E"/>
    <w:rsid w:val="00CE31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31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