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158CD">
      <w:pPr>
        <w:jc w:val="right"/>
      </w:pPr>
      <w:r>
        <w:t>Дело №5-163/93/2019</w:t>
      </w:r>
    </w:p>
    <w:p w:rsidR="00A77B3E" w:rsidP="004158CD">
      <w:pPr>
        <w:jc w:val="both"/>
      </w:pPr>
    </w:p>
    <w:p w:rsidR="00A77B3E" w:rsidP="004158CD">
      <w:pPr>
        <w:jc w:val="center"/>
      </w:pPr>
      <w:r>
        <w:t>П О С Т А Н О В Л Е Н И Е</w:t>
      </w:r>
    </w:p>
    <w:p w:rsidR="00A77B3E" w:rsidP="004158CD">
      <w:pPr>
        <w:jc w:val="both"/>
      </w:pPr>
    </w:p>
    <w:p w:rsidR="00A77B3E" w:rsidP="004158CD">
      <w:pPr>
        <w:jc w:val="both"/>
      </w:pPr>
      <w:r>
        <w:t xml:space="preserve">16 мая 2019 года  </w:t>
      </w:r>
      <w:r>
        <w:tab/>
      </w:r>
      <w:r>
        <w:tab/>
        <w:t xml:space="preserve">                  </w:t>
      </w:r>
      <w:r w:rsidR="004158CD">
        <w:tab/>
      </w:r>
      <w:r w:rsidR="004158CD">
        <w:tab/>
      </w:r>
      <w:r w:rsidR="004158CD">
        <w:tab/>
        <w:t xml:space="preserve">         </w:t>
      </w:r>
      <w:r>
        <w:t>Республика Крым, пгт. Черноморское</w:t>
      </w:r>
    </w:p>
    <w:p w:rsidR="00A77B3E" w:rsidP="004158CD">
      <w:pPr>
        <w:jc w:val="both"/>
      </w:pPr>
    </w:p>
    <w:p w:rsidR="00A77B3E" w:rsidP="004158C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открытом судебном </w:t>
      </w:r>
      <w:r>
        <w:t xml:space="preserve">заседании дело об административном правонарушении, предусмотренном ч.3 ст.14.16 КоАП РФ в отношении Нерсисян </w:t>
      </w:r>
      <w:r w:rsidR="004158CD">
        <w:t>Г.Г.</w:t>
      </w:r>
      <w:r>
        <w:t xml:space="preserve">, </w:t>
      </w:r>
      <w:r w:rsidR="004158CD">
        <w:t>ПАСПОРТНЫЕ ДАННЫЕ</w:t>
      </w:r>
      <w:r>
        <w:t xml:space="preserve">, </w:t>
      </w:r>
      <w:r>
        <w:t>индивидуального предпринимателя</w:t>
      </w:r>
      <w:r>
        <w:t>, зарегистрированного и проживающего по адр</w:t>
      </w:r>
      <w:r>
        <w:t xml:space="preserve">есу: </w:t>
      </w:r>
      <w:r w:rsidR="004158CD">
        <w:t>АДРЕС</w:t>
      </w:r>
      <w:r>
        <w:t>,</w:t>
      </w:r>
    </w:p>
    <w:p w:rsidR="00A77B3E" w:rsidP="004158CD">
      <w:pPr>
        <w:jc w:val="both"/>
      </w:pPr>
    </w:p>
    <w:p w:rsidR="00A77B3E" w:rsidP="004158CD">
      <w:pPr>
        <w:jc w:val="center"/>
      </w:pPr>
      <w:r>
        <w:t>У С Т А Н О В И Л:</w:t>
      </w:r>
    </w:p>
    <w:p w:rsidR="00A77B3E" w:rsidP="004158CD">
      <w:pPr>
        <w:jc w:val="both"/>
      </w:pPr>
    </w:p>
    <w:p w:rsidR="00A77B3E" w:rsidP="004158CD">
      <w:pPr>
        <w:ind w:firstLine="720"/>
        <w:jc w:val="both"/>
      </w:pPr>
      <w:r>
        <w:t>Нерсисян Г.Г. нарушил особые требования и правила розничной продажи алкогольной и спиртосодержащей продукции, при следующих обстоятельствах:</w:t>
      </w:r>
    </w:p>
    <w:p w:rsidR="00A77B3E" w:rsidP="004158CD">
      <w:pPr>
        <w:ind w:firstLine="720"/>
        <w:jc w:val="both"/>
      </w:pPr>
      <w:r>
        <w:t>ДАТА</w:t>
      </w:r>
      <w:r w:rsidR="006D7FFB">
        <w:t xml:space="preserve"> в </w:t>
      </w:r>
      <w:r>
        <w:t>ВРЕМЯ</w:t>
      </w:r>
      <w:r w:rsidR="006D7FFB">
        <w:t xml:space="preserve"> часов по адресу: </w:t>
      </w:r>
      <w:r>
        <w:t>АДРЕС</w:t>
      </w:r>
      <w:r w:rsidR="006D7FFB">
        <w:t xml:space="preserve">, на территории торгового павильона, место </w:t>
      </w:r>
      <w:r>
        <w:t>НОМЕР</w:t>
      </w:r>
      <w:r w:rsidR="006D7FFB">
        <w:t xml:space="preserve"> в</w:t>
      </w:r>
      <w:r w:rsidR="006D7FFB">
        <w:t xml:space="preserve"> магазине </w:t>
      </w:r>
      <w:r>
        <w:t>НАИМЕНОВАНИЕ ОРГАНИЗАЦИИ</w:t>
      </w:r>
      <w:r w:rsidR="006D7FFB">
        <w:t>,  представляющим собой временное сооружение, не связанное прочно с земельным участком, т.е. являющимся нестационарным торговым объектом и в котором не осуществляются услуги общественного питания, ИП Нерсисян Г.Г. осуществлял продажу спир</w:t>
      </w:r>
      <w:r w:rsidR="006D7FFB">
        <w:t xml:space="preserve">тосодержащей продукции, а именно пива </w:t>
      </w:r>
      <w:r>
        <w:t xml:space="preserve">НАИМЕНОВАНИЕ СПИРТОСОДЕРЖАЩЕЙ ПРОДУКЦИИ </w:t>
      </w:r>
      <w:r w:rsidR="006D7FFB">
        <w:t xml:space="preserve">объемом 0,47л. по цене сумма за 1 бутылку, пива </w:t>
      </w:r>
      <w:r>
        <w:t>НАИМЕНОВАНИЕ СПИРТОСОДЕРЖАЩЕЙ ПРОДУКЦИИ</w:t>
      </w:r>
      <w:r w:rsidR="006D7FFB">
        <w:t xml:space="preserve"> объемом 0,47л. по цене сумма за 1 бутылку, чем нарушил п.п.9 ч.2 ст.16 ФЗ №171 от 22.11.1995 г. «О государственном регулировании производства </w:t>
      </w:r>
      <w:r w:rsidR="006D7FFB">
        <w:t>и оборота этилового спирта, алкогольной и спиртосодержащей продукции и об ограничении потребления (распития) алкогольной продукции», т.е. совершил административное правонарушение, предусмотренное ч.3 ст.14.16 КоАП РФ.</w:t>
      </w:r>
    </w:p>
    <w:p w:rsidR="00A77B3E" w:rsidP="004158CD">
      <w:pPr>
        <w:jc w:val="both"/>
      </w:pPr>
      <w:r>
        <w:tab/>
        <w:t>В судебном заседании Нерсисян Г.Г.  с</w:t>
      </w:r>
      <w:r>
        <w:t xml:space="preserve">вою вину признал, в содеянном раскаялся. </w:t>
      </w:r>
    </w:p>
    <w:p w:rsidR="00A77B3E" w:rsidP="004158CD">
      <w:pPr>
        <w:ind w:firstLine="720"/>
        <w:jc w:val="both"/>
      </w:pPr>
      <w:r>
        <w:t xml:space="preserve">В соответствии с ч.3 ст.14.16 Кодекса РФ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r>
        <w:t>частью 2 статьи 14.17.1 настоящего Кодекса, (в ред. Федеральных законов от 03.07.2016 № 261-ФЗ, от 29.07.2017 № 265-ФЗ) влечет наложение административного штрафа на должностных лиц в размере от двадцати тысяч до сорока тысяч рублей с конфискацией алкогольн</w:t>
      </w:r>
      <w:r>
        <w:t>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A77B3E" w:rsidP="004158CD">
      <w:pPr>
        <w:ind w:firstLine="720"/>
        <w:jc w:val="both"/>
      </w:pPr>
      <w:r>
        <w:t>Согласно п.9 ч.2 ст.16 ФЗ №171 от 22.11.1995г. «О государственном регулирова</w:t>
      </w:r>
      <w:r>
        <w:t>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в нестационарных торговых объектах, за исключением с</w:t>
      </w:r>
      <w:r>
        <w:t>лучаев, предусмотренных настоящим Федеральным законом.</w:t>
      </w:r>
    </w:p>
    <w:p w:rsidR="00A77B3E" w:rsidP="004158CD">
      <w:pPr>
        <w:ind w:firstLine="720"/>
        <w:jc w:val="both"/>
      </w:pPr>
      <w:r>
        <w:t xml:space="preserve">Индивидуальный предприниматель Нерсисян Г.Г. нарушил требования указанного закона, а именно, допустил розничную реализацию спиртосодержащей продукции в  торговом объекте – магазин </w:t>
      </w:r>
      <w:r w:rsidR="004158CD">
        <w:t>НАИМЕНОВАНИЕ ОРГАНИЗАЦИИ</w:t>
      </w:r>
      <w:r>
        <w:t>, где им осущ</w:t>
      </w:r>
      <w:r>
        <w:t>ествляется предпринимательская деятельность.</w:t>
      </w:r>
    </w:p>
    <w:p w:rsidR="00A77B3E" w:rsidP="004158CD">
      <w:pPr>
        <w:ind w:firstLine="720"/>
        <w:jc w:val="both"/>
      </w:pPr>
      <w:r>
        <w:t>Факт совершения Нерсисян Г.Г. указанного правонарушения подтверждается:</w:t>
      </w:r>
    </w:p>
    <w:p w:rsidR="00A77B3E" w:rsidP="004158CD">
      <w:pPr>
        <w:ind w:firstLine="720"/>
        <w:jc w:val="both"/>
      </w:pPr>
      <w:r>
        <w:t xml:space="preserve">- протоколом об административном правонарушении </w:t>
      </w:r>
      <w:r w:rsidR="004158CD">
        <w:t>НОМЕР</w:t>
      </w:r>
      <w:r>
        <w:t xml:space="preserve"> от </w:t>
      </w:r>
      <w:r w:rsidR="004158CD">
        <w:t>ДАТА</w:t>
      </w:r>
      <w:r>
        <w:t xml:space="preserve">, из которого следует, что </w:t>
      </w:r>
      <w:r w:rsidR="004158CD">
        <w:t>ДАТА</w:t>
      </w:r>
      <w:r>
        <w:t xml:space="preserve"> в </w:t>
      </w:r>
      <w:r w:rsidR="004158CD">
        <w:t>ВРЕМЯ</w:t>
      </w:r>
      <w:r>
        <w:t xml:space="preserve"> часов по адресу: </w:t>
      </w:r>
      <w:r w:rsidR="004158CD">
        <w:t>АДРЕС</w:t>
      </w:r>
      <w:r>
        <w:t>, на те</w:t>
      </w:r>
      <w:r>
        <w:t xml:space="preserve">рритории торгового павильона, место </w:t>
      </w:r>
      <w:r w:rsidR="004158CD">
        <w:t>НОМЕР в магазине НАИМЕНОВАНИЕ ОРГАНИЗАЦИИ</w:t>
      </w:r>
      <w:r>
        <w:t>,  представляющим собой временное сооружение, не связанное прочно с земельным участком, т.е. являющимся нестационарным торговым объектом и в котором не осуществляются услуги общественного питания, И</w:t>
      </w:r>
      <w:r>
        <w:t>П Нерсисян Г.Г. осуществлял продажу спиртосодер</w:t>
      </w:r>
      <w:r w:rsidR="004158CD">
        <w:t xml:space="preserve">жащей продукции, а именно пива НАИМЕНОВАНИЕ СПИРТОСОДЕРЖАЩЕЙ ПРОДУКЦИИ </w:t>
      </w:r>
      <w:r>
        <w:t xml:space="preserve">объемом 0,47л. по цене сумма за 1 бутылку, пива </w:t>
      </w:r>
      <w:r w:rsidR="004158CD">
        <w:t>НАИМЕНОВАНИЕ СПИРТОСОДЕРЖАЩЕЙ ПРОДУКЦИИ</w:t>
      </w:r>
      <w:r>
        <w:t xml:space="preserve"> объемом 0,47л. по цене сумма за 1 бутылку, чем нарушил п.п.9 ч.2 ст.16 ФЗ №171 от 22.11.1995 г. «О гос</w:t>
      </w:r>
      <w:r>
        <w:t>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(л.д.1);</w:t>
      </w:r>
    </w:p>
    <w:p w:rsidR="00A77B3E" w:rsidP="004158CD">
      <w:pPr>
        <w:ind w:firstLine="720"/>
        <w:jc w:val="both"/>
      </w:pPr>
      <w:r>
        <w:t xml:space="preserve">- рапортом </w:t>
      </w:r>
      <w:r w:rsidR="004158CD">
        <w:t>ДОЛЖНОСТЬ</w:t>
      </w:r>
      <w:r>
        <w:t xml:space="preserve"> от </w:t>
      </w:r>
      <w:r w:rsidR="004158CD">
        <w:t>ДАТА</w:t>
      </w:r>
      <w:r>
        <w:t xml:space="preserve"> (л.д.</w:t>
      </w:r>
      <w:r>
        <w:t>2-3);</w:t>
      </w:r>
    </w:p>
    <w:p w:rsidR="00A77B3E" w:rsidP="004158CD">
      <w:pPr>
        <w:ind w:firstLine="720"/>
        <w:jc w:val="both"/>
      </w:pPr>
      <w:r>
        <w:t>- рапортом ДОЛЖНОСТЬ</w:t>
      </w:r>
      <w:r w:rsidR="006D7FFB">
        <w:t xml:space="preserve"> от </w:t>
      </w:r>
      <w:r>
        <w:t>ДАТА</w:t>
      </w:r>
      <w:r w:rsidR="006D7FFB">
        <w:t xml:space="preserve"> (л.д.4);</w:t>
      </w:r>
    </w:p>
    <w:p w:rsidR="00A77B3E" w:rsidP="004158CD">
      <w:pPr>
        <w:ind w:firstLine="720"/>
        <w:jc w:val="both"/>
      </w:pPr>
      <w:r>
        <w:t xml:space="preserve">- письменными объяснениями Нерсисян Г.Г. от </w:t>
      </w:r>
      <w:r w:rsidR="004158CD">
        <w:t>ДАТА</w:t>
      </w:r>
      <w:r>
        <w:t xml:space="preserve"> (л.д.5);</w:t>
      </w:r>
    </w:p>
    <w:p w:rsidR="00A77B3E" w:rsidP="004158CD">
      <w:pPr>
        <w:ind w:firstLine="720"/>
        <w:jc w:val="both"/>
      </w:pPr>
      <w:r>
        <w:t xml:space="preserve">- письменными объяснениями </w:t>
      </w:r>
      <w:r w:rsidR="004158CD">
        <w:t>ФИО</w:t>
      </w:r>
      <w:r>
        <w:t xml:space="preserve"> от </w:t>
      </w:r>
      <w:r w:rsidR="004158CD">
        <w:t>ДАТА</w:t>
      </w:r>
      <w:r>
        <w:t xml:space="preserve"> (л.д.6);</w:t>
      </w:r>
    </w:p>
    <w:p w:rsidR="00A77B3E" w:rsidP="004158CD">
      <w:pPr>
        <w:ind w:firstLine="720"/>
        <w:jc w:val="both"/>
      </w:pPr>
      <w:r>
        <w:t>- копией дополнительного согла</w:t>
      </w:r>
      <w:r>
        <w:t xml:space="preserve">шения </w:t>
      </w:r>
      <w:r w:rsidR="004158CD">
        <w:t>НОМЕР</w:t>
      </w:r>
      <w:r>
        <w:t xml:space="preserve"> к договору </w:t>
      </w:r>
      <w:r w:rsidR="004158CD">
        <w:t>НОМЕР</w:t>
      </w:r>
      <w:r>
        <w:t xml:space="preserve"> от </w:t>
      </w:r>
      <w:r w:rsidR="004158CD">
        <w:t>ДАТА</w:t>
      </w:r>
      <w:r>
        <w:t xml:space="preserve"> о предоставлении торгового места на ярмарке по реализации строительных материалов на территории Черном</w:t>
      </w:r>
      <w:r w:rsidR="004158CD">
        <w:t>орского сельского поселения от ДАТА</w:t>
      </w:r>
      <w:r>
        <w:t xml:space="preserve"> (л.д.7);</w:t>
      </w:r>
    </w:p>
    <w:p w:rsidR="00A77B3E" w:rsidP="004158CD">
      <w:pPr>
        <w:ind w:firstLine="720"/>
        <w:jc w:val="both"/>
      </w:pPr>
      <w:r>
        <w:t xml:space="preserve">- копией соглашения о сотрудничестве от </w:t>
      </w:r>
      <w:r w:rsidR="004158CD">
        <w:t>ДАТА</w:t>
      </w:r>
      <w:r>
        <w:t xml:space="preserve"> (л.д.8-9);</w:t>
      </w:r>
    </w:p>
    <w:p w:rsidR="00A77B3E" w:rsidP="004158CD">
      <w:pPr>
        <w:ind w:firstLine="720"/>
        <w:jc w:val="both"/>
      </w:pPr>
      <w:r>
        <w:t xml:space="preserve">- протоколом осмотра </w:t>
      </w:r>
      <w:r>
        <w:t xml:space="preserve">места происшествия от </w:t>
      </w:r>
      <w:r w:rsidR="004158CD">
        <w:t>ДАТА</w:t>
      </w:r>
      <w:r>
        <w:t xml:space="preserve">, а именно, торгового объекта, расположенного по адресу: </w:t>
      </w:r>
      <w:r w:rsidR="004158CD">
        <w:t>АДРЕС</w:t>
      </w:r>
      <w:r>
        <w:t xml:space="preserve">, торговый павильон </w:t>
      </w:r>
      <w:r w:rsidR="004158CD">
        <w:t>НОМЕР магазин НАИМЕНОВАНИЕ ОРГАНИЗАЦИИ</w:t>
      </w:r>
      <w:r>
        <w:t xml:space="preserve">. В ходе осмотра места происшествия были изъяты пиво </w:t>
      </w:r>
      <w:r w:rsidR="004158CD">
        <w:t>НАИМЕНОВАНИЕ СПИРТОСОДЕРЖАЩЕЙ ПРОДУКЦИИ</w:t>
      </w:r>
      <w:r>
        <w:t xml:space="preserve"> 4 (четыре) стеклянных бутылки объемом 0,47л.; пиво </w:t>
      </w:r>
      <w:r w:rsidR="004158CD">
        <w:t xml:space="preserve">НАИМЕНОВАНИЕ СПИРТОСОДЕРЖАЩЕЙ ПРОДУКЦИИ </w:t>
      </w:r>
      <w:r>
        <w:t>15 (пятнадцать) стеклянных бутылок объемом 0,47л. (л.д.10-11);</w:t>
      </w:r>
    </w:p>
    <w:p w:rsidR="00A77B3E" w:rsidP="004158CD">
      <w:pPr>
        <w:ind w:firstLine="720"/>
        <w:jc w:val="both"/>
      </w:pPr>
      <w:r>
        <w:t xml:space="preserve">- фототаблицей к протоколу осмотра места происшествия от </w:t>
      </w:r>
      <w:r w:rsidR="004158CD">
        <w:t>ДАТА</w:t>
      </w:r>
      <w:r>
        <w:t xml:space="preserve"> (л.д.12-13);</w:t>
      </w:r>
    </w:p>
    <w:p w:rsidR="00A77B3E" w:rsidP="004158CD">
      <w:pPr>
        <w:ind w:firstLine="720"/>
        <w:jc w:val="both"/>
      </w:pPr>
      <w:r>
        <w:t xml:space="preserve">- копией формы уведомления о начале осуществления предпринимательской деятельности от </w:t>
      </w:r>
      <w:r w:rsidR="004158CD">
        <w:t>ДАТА</w:t>
      </w:r>
      <w:r>
        <w:t xml:space="preserve"> (л.д.16); </w:t>
      </w:r>
    </w:p>
    <w:p w:rsidR="00A77B3E" w:rsidP="004158CD">
      <w:pPr>
        <w:ind w:firstLine="720"/>
        <w:jc w:val="both"/>
      </w:pPr>
      <w:r>
        <w:t>- копией увед</w:t>
      </w:r>
      <w:r>
        <w:t>омления о постановке на учет физического лица в налоговом органе (л.д.17);</w:t>
      </w:r>
    </w:p>
    <w:p w:rsidR="00A77B3E" w:rsidP="004158CD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индивидуального предпринимателя от </w:t>
      </w:r>
      <w:r w:rsidR="004158CD">
        <w:t>ДАТА</w:t>
      </w:r>
      <w:r>
        <w:t xml:space="preserve"> (л.д.18);</w:t>
      </w:r>
    </w:p>
    <w:p w:rsidR="00A77B3E" w:rsidP="004158CD">
      <w:pPr>
        <w:ind w:firstLine="720"/>
        <w:jc w:val="both"/>
      </w:pPr>
      <w:r>
        <w:t xml:space="preserve">- копией трудового договора </w:t>
      </w:r>
      <w:r w:rsidR="004158CD">
        <w:t>НОМЕР</w:t>
      </w:r>
      <w:r>
        <w:t xml:space="preserve"> от </w:t>
      </w:r>
      <w:r w:rsidR="004158CD">
        <w:t>ДАТА</w:t>
      </w:r>
      <w:r>
        <w:t xml:space="preserve"> </w:t>
      </w:r>
      <w:r>
        <w:t>(л.д.20-23);</w:t>
      </w:r>
    </w:p>
    <w:p w:rsidR="00A77B3E" w:rsidP="004158CD">
      <w:pPr>
        <w:ind w:firstLine="720"/>
        <w:jc w:val="both"/>
      </w:pPr>
      <w:r>
        <w:t xml:space="preserve">- копией постановления об отказе в возбуждении уголовного дела от </w:t>
      </w:r>
      <w:r w:rsidR="004158CD">
        <w:t>ДАТА</w:t>
      </w:r>
      <w:r>
        <w:t xml:space="preserve"> (л.д.25);</w:t>
      </w:r>
    </w:p>
    <w:p w:rsidR="00A77B3E" w:rsidP="004158CD">
      <w:pPr>
        <w:ind w:firstLine="720"/>
        <w:jc w:val="both"/>
      </w:pPr>
      <w:r>
        <w:t xml:space="preserve">- квитанцией (распиской) </w:t>
      </w:r>
      <w:r w:rsidR="004158CD">
        <w:t>НОМЕР</w:t>
      </w:r>
      <w:r>
        <w:t xml:space="preserve"> о приеме вещественных доказательств в камеру хранения от </w:t>
      </w:r>
      <w:r w:rsidR="004158CD">
        <w:t>ДАТА</w:t>
      </w:r>
      <w:r>
        <w:t xml:space="preserve"> (л.д.26);</w:t>
      </w:r>
    </w:p>
    <w:p w:rsidR="00A77B3E" w:rsidP="004158CD">
      <w:pPr>
        <w:ind w:firstLine="720"/>
        <w:jc w:val="both"/>
      </w:pPr>
      <w:r>
        <w:t>- письменными объяснениями Нерсисян Г.Г. (л.д.27);</w:t>
      </w:r>
    </w:p>
    <w:p w:rsidR="00A77B3E" w:rsidP="004158CD">
      <w:pPr>
        <w:ind w:firstLine="720"/>
        <w:jc w:val="both"/>
      </w:pPr>
      <w:r>
        <w:t>- выпиской</w:t>
      </w:r>
      <w:r>
        <w:t xml:space="preserve"> из Единого государственного реестра индивидуальных предпринимателей (л.д.30-33).</w:t>
      </w:r>
    </w:p>
    <w:p w:rsidR="00A77B3E" w:rsidP="004158CD">
      <w:pPr>
        <w:ind w:firstLine="720"/>
        <w:jc w:val="both"/>
      </w:pPr>
      <w:r>
        <w:t>Давая оценку доказательствам, суд приходит к убеждению, что в судебном заседании нашел подтверждение факт нарушения требований п.9  ч.2 ст.16 Федерального Закона от 22.11.199</w:t>
      </w:r>
      <w:r>
        <w:t>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изменениями от 29.12.2015 № 400-ФЗ), в соответствии с которым н</w:t>
      </w:r>
      <w:r>
        <w:t xml:space="preserve">е допускается розничная продажа алкогольной продукции в нестационарных торговых объектах, за исключением случаев, предусмотренных настоящим Федеральным законом. </w:t>
      </w:r>
    </w:p>
    <w:p w:rsidR="00A77B3E" w:rsidP="004158CD">
      <w:pPr>
        <w:ind w:firstLine="720"/>
        <w:jc w:val="both"/>
      </w:pPr>
      <w:r>
        <w:t xml:space="preserve"> У суда не имеется оснований не доверять представленным материалам дела, полученным в установл</w:t>
      </w:r>
      <w:r>
        <w:t>енном законом порядке. Представленные доказательства суд находит допустимыми, достоверными 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A77B3E" w:rsidP="004158CD">
      <w:pPr>
        <w:ind w:firstLine="720"/>
        <w:jc w:val="both"/>
      </w:pPr>
      <w:r>
        <w:t>Действия Нерсисян Г.Г. суд квалифи</w:t>
      </w:r>
      <w:r>
        <w:t xml:space="preserve">цирует по ч.3 ст.14.16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ч.2 ст. 14.17.1 настоящего Кодекса. </w:t>
      </w:r>
    </w:p>
    <w:p w:rsidR="00A77B3E" w:rsidP="004158CD">
      <w:pPr>
        <w:ind w:firstLine="720"/>
        <w:jc w:val="both"/>
      </w:pPr>
      <w:r>
        <w:t xml:space="preserve">Санкция ч.3 ст.14.16 КоАП РФ предусматривает, </w:t>
      </w:r>
      <w:r>
        <w:t>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</w:t>
      </w:r>
      <w:r>
        <w:t>ольной и спиртосодержащей продукции или без таковой.</w:t>
      </w:r>
    </w:p>
    <w:p w:rsidR="00A77B3E" w:rsidP="004158CD">
      <w:pPr>
        <w:ind w:firstLine="720"/>
        <w:jc w:val="both"/>
      </w:pPr>
      <w:r>
        <w:t>Решая вопрос о конфискации изъятой алкогольной продукции, мировой судья учитывает следующее.</w:t>
      </w:r>
    </w:p>
    <w:p w:rsidR="00A77B3E" w:rsidP="004158CD">
      <w:pPr>
        <w:ind w:firstLine="720"/>
        <w:jc w:val="both"/>
      </w:pPr>
      <w:r>
        <w:t>Частью 1 статьи 3.7 Кодекса Российской Федерации об административных правонарушениях установлено, что конфиска</w:t>
      </w:r>
      <w:r>
        <w:t>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 w:rsidP="004158CD">
      <w:pPr>
        <w:ind w:firstLine="720"/>
        <w:jc w:val="both"/>
      </w:pPr>
      <w:r>
        <w:t>Согласно смыслу санкции, ч.3 ст.14.16 КоАП РФ назначение дополнительного наказания в виде конфискации алкогольной и спиртосодержащей продукции необязательно, в связи, с чем вопрос о необходимости применения конфискации решается судом исходя из конкретных о</w:t>
      </w:r>
      <w:r>
        <w:t>бстоятельств по делу.</w:t>
      </w:r>
    </w:p>
    <w:p w:rsidR="00A77B3E" w:rsidP="004158CD">
      <w:pPr>
        <w:ind w:firstLine="720"/>
        <w:jc w:val="both"/>
      </w:pPr>
      <w:r>
        <w:t>Из протокола осмотра места происшествия, следует, что из торгового объекта, расположенного по адресу: адрес, торговый павильон</w:t>
      </w:r>
      <w:r>
        <w:t xml:space="preserve"> </w:t>
      </w:r>
      <w:r w:rsidR="004158CD">
        <w:t>НОМЕР</w:t>
      </w:r>
      <w:r>
        <w:t xml:space="preserve"> магазин </w:t>
      </w:r>
      <w:r w:rsidR="004158CD">
        <w:t>НАИМЕНОВАНИЕ ОРГАНИЗАЦИИ</w:t>
      </w:r>
      <w:r>
        <w:t xml:space="preserve">. В ходе осмотра места происшествия были изъяты пиво </w:t>
      </w:r>
      <w:r w:rsidR="004158CD">
        <w:t>НАИМЕНОВАНИЕ СПИРТОСОДЕРЖАЩЕЙ ПРОДУКЦИИ</w:t>
      </w:r>
      <w:r>
        <w:t xml:space="preserve"> 4 (четыре) стеклянных</w:t>
      </w:r>
      <w:r>
        <w:t xml:space="preserve"> бутылки объемом 0,47л.; пиво </w:t>
      </w:r>
      <w:r w:rsidR="004158CD">
        <w:t xml:space="preserve">НАИМЕНОВАНИЕ СПИРТОСОДЕРЖАЩЕЙ ПРОДУКЦИИ </w:t>
      </w:r>
      <w:r>
        <w:t>15 (пятнадцать) стеклянных бутылок объемом 0,47л.</w:t>
      </w:r>
    </w:p>
    <w:p w:rsidR="00A77B3E" w:rsidP="004158CD">
      <w:pPr>
        <w:ind w:firstLine="720"/>
        <w:jc w:val="both"/>
      </w:pPr>
      <w:r>
        <w:t>Документы, сопровождающие оборот этилового спирта, алкогольной и спиртосодержащей продукции определены ст. 10.2 Федерального закона №171-ФЗ.</w:t>
      </w:r>
    </w:p>
    <w:p w:rsidR="00A77B3E" w:rsidP="004158CD">
      <w:pPr>
        <w:ind w:firstLine="720"/>
        <w:jc w:val="both"/>
      </w:pPr>
      <w:r>
        <w:t>Оборот этилового спир</w:t>
      </w:r>
      <w:r>
        <w:t xml:space="preserve">та, алкогольной и спиртосодержащей продукции осуществляется </w:t>
      </w:r>
      <w:r>
        <w:t xml:space="preserve">только </w:t>
      </w:r>
      <w:r>
        <w:t>при наличии сопроводительных документов, удостоверяющих легальность их производства и оборота.</w:t>
      </w:r>
    </w:p>
    <w:p w:rsidR="00A77B3E" w:rsidP="004158CD">
      <w:pPr>
        <w:ind w:firstLine="720"/>
        <w:jc w:val="both"/>
      </w:pPr>
      <w:r>
        <w:t>Доказательства того, что изъятая алкогольная продукция была приобретена Нерсисян Г.Г. и принад</w:t>
      </w:r>
      <w:r>
        <w:t>лежит ему на законных основаниях, а также документы, подтверждающие легальность оборота алкогольной продукции (сертификаты соответствия), суду в ходе рассмотрения дела предоставлены не были, в материалах дела отсутствуют.</w:t>
      </w:r>
    </w:p>
    <w:p w:rsidR="00A77B3E" w:rsidP="004158CD">
      <w:pPr>
        <w:ind w:firstLine="720"/>
        <w:jc w:val="both"/>
      </w:pPr>
      <w:r>
        <w:t>Таким образом, изъятая алкогольная</w:t>
      </w:r>
      <w:r>
        <w:t xml:space="preserve"> продукция согласно перечню, изъятых вещей, указанных в протоколе осмотра места происшествия, подлежит изъятию из незаконного оборота ввиду отсутствия сведений и документов, подтверждающих легальность ее оборота.</w:t>
      </w:r>
    </w:p>
    <w:p w:rsidR="00A77B3E" w:rsidP="004158CD">
      <w:pPr>
        <w:ind w:firstLine="720"/>
        <w:jc w:val="both"/>
      </w:pPr>
      <w:r>
        <w:t>При назначении наказания суд учитывает хара</w:t>
      </w:r>
      <w:r>
        <w:t>ктер совершенного административного правонарушения, личность лица, привлекаемого к административной ответственности, смягчающие обстоятельства.</w:t>
      </w:r>
    </w:p>
    <w:p w:rsidR="00A77B3E" w:rsidP="004158CD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</w:t>
      </w:r>
      <w:r>
        <w:t>ние лица, совершившего административное правонарушение.</w:t>
      </w:r>
    </w:p>
    <w:p w:rsidR="00A77B3E" w:rsidP="004158CD">
      <w:pPr>
        <w:jc w:val="both"/>
      </w:pPr>
      <w:r>
        <w:tab/>
        <w:t>Отягчающих ответственность Нерсисян Г.Г.  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158CD">
      <w:pPr>
        <w:ind w:firstLine="720"/>
        <w:jc w:val="both"/>
      </w:pPr>
      <w:r>
        <w:t xml:space="preserve">Принимая во внимание характер </w:t>
      </w:r>
      <w:r>
        <w:t>совершенного Нерсисян Г.Г. административного правонарушения, с учетом данных о личности привлекаемого лица, наличие смягчающих и отсутствие отягчающих обстоятельств, мировой судья приходит к выводу, что Нерсисян Г.Г. необходимо назначить наказание в виде а</w:t>
      </w:r>
      <w:r>
        <w:t>дминистративного штрафа, с конфискацией спиртосодержащей продукции.</w:t>
      </w:r>
    </w:p>
    <w:p w:rsidR="00A77B3E" w:rsidP="004158CD">
      <w:pPr>
        <w:ind w:firstLine="720"/>
        <w:jc w:val="both"/>
      </w:pPr>
      <w:r>
        <w:t>Конфискованная и спиртосодержащая продукция подлежит уничтожению в порядке, установленном Правительством Российской Федерации.</w:t>
      </w:r>
    </w:p>
    <w:p w:rsidR="00A77B3E" w:rsidP="004158CD">
      <w:pPr>
        <w:ind w:firstLine="720"/>
        <w:jc w:val="both"/>
      </w:pPr>
      <w:r>
        <w:t>Согласно ч.1 ст.32.4 КоАП РФ, постановление судьи о конфискац</w:t>
      </w:r>
      <w:r>
        <w:t>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4158CD">
      <w:pPr>
        <w:ind w:firstLine="720"/>
        <w:jc w:val="both"/>
      </w:pPr>
      <w:r>
        <w:t>На основании изложенного и, руководствуясь ст.3.7, ч.3 ст.14.16, ст.</w:t>
      </w:r>
      <w:r>
        <w:t xml:space="preserve">ст.29.9-29.11 Кодекса РФ об административных правонарушениях, мировой судья,  </w:t>
      </w:r>
    </w:p>
    <w:p w:rsidR="00A77B3E" w:rsidP="004158CD">
      <w:pPr>
        <w:jc w:val="both"/>
      </w:pPr>
      <w:r>
        <w:t xml:space="preserve"> </w:t>
      </w:r>
    </w:p>
    <w:p w:rsidR="00A77B3E" w:rsidP="004158CD">
      <w:pPr>
        <w:jc w:val="center"/>
      </w:pPr>
      <w:r>
        <w:t>П О С Т А Н О В И Л:</w:t>
      </w:r>
    </w:p>
    <w:p w:rsidR="00A77B3E" w:rsidP="004158CD">
      <w:pPr>
        <w:jc w:val="both"/>
      </w:pPr>
    </w:p>
    <w:p w:rsidR="00A77B3E" w:rsidP="004158CD">
      <w:pPr>
        <w:ind w:firstLine="720"/>
        <w:jc w:val="both"/>
      </w:pPr>
      <w:r>
        <w:t xml:space="preserve">Индивидуального предпринимателя Нерсисян </w:t>
      </w:r>
      <w:r w:rsidR="004158CD">
        <w:t>Г.Г.</w:t>
      </w:r>
      <w:r>
        <w:t xml:space="preserve">, </w:t>
      </w:r>
      <w:r w:rsidR="004158CD">
        <w:t>ПАСОПРТНЫЕ ДАННЫЕ</w:t>
      </w:r>
      <w:r>
        <w:t xml:space="preserve">, признать виновным в совершении правонарушения, предусмотренного ч.3 </w:t>
      </w:r>
      <w:r>
        <w:t>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20000 (двадцать тысяч) рублей, с конфискацией спиртосодержащей продукции.</w:t>
      </w:r>
    </w:p>
    <w:p w:rsidR="00A77B3E" w:rsidP="004158CD">
      <w:pPr>
        <w:ind w:firstLine="720"/>
        <w:jc w:val="both"/>
      </w:pPr>
      <w:r>
        <w:t>Реквизиты для уплаты штр</w:t>
      </w:r>
      <w:r>
        <w:t xml:space="preserve">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18811608010016000140, УИН </w:t>
      </w:r>
      <w:r>
        <w:t>18880491190002180556, постановление №5-163/93/2019.</w:t>
      </w:r>
    </w:p>
    <w:p w:rsidR="00A77B3E" w:rsidP="004158CD">
      <w:pPr>
        <w:ind w:firstLine="720"/>
        <w:jc w:val="both"/>
      </w:pPr>
      <w:r>
        <w:t xml:space="preserve">Разъяснить Нерсисян Г.Г.,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58CD">
      <w:pPr>
        <w:ind w:firstLine="720"/>
        <w:jc w:val="both"/>
      </w:pPr>
      <w:r>
        <w:t>Конфисковать с последующим уничтожением спиртосодержащую продукцию: пив</w:t>
      </w:r>
      <w:r>
        <w:t xml:space="preserve">о </w:t>
      </w:r>
      <w:r w:rsidR="004158CD">
        <w:t xml:space="preserve">НАИМЕНОВАНИЕ СПИРТОСОДЕРЖАЩЕЙ ПРОДУКЦИИ </w:t>
      </w:r>
      <w:r>
        <w:t xml:space="preserve">4 (четыре) стеклянных бутылки объемом 0,47л.; пиво НАИМЕНОВАНИЕ СПИРТОСОДЕРЖАЩЕЙ ПРОДУКЦИИ </w:t>
      </w:r>
      <w:r>
        <w:t>15 (пятнадцать) стеклянных бутылок объемом 0,47л., изъятые согласно протокола осмотра места происшествия от дата в торговом объекте, расположенном по адресу: АДРЕС</w:t>
      </w:r>
      <w:r>
        <w:t>, торговый п</w:t>
      </w:r>
      <w:r>
        <w:t>авильон НОМЕР</w:t>
      </w:r>
      <w:r>
        <w:t xml:space="preserve"> магазин НАИМЕНОВАНИЕ ОРГАНИЗАЦИИ</w:t>
      </w:r>
      <w:r>
        <w:t>, находящиеся на ответственном хранении в ОМВД России по Черноморскому району Республики Крым.</w:t>
      </w:r>
    </w:p>
    <w:p w:rsidR="00A77B3E" w:rsidP="006D7FFB">
      <w:pPr>
        <w:ind w:firstLine="720"/>
        <w:jc w:val="both"/>
      </w:pPr>
      <w:r>
        <w:t>Исполнение в части конфискации возложить на Отдел судебных приставов по Черноморскому району УФССП России по Республике Крым.</w:t>
      </w:r>
    </w:p>
    <w:p w:rsidR="00A77B3E" w:rsidP="006D7FFB">
      <w:pPr>
        <w:ind w:firstLine="720"/>
        <w:jc w:val="both"/>
      </w:pPr>
      <w:r>
        <w:t>Постанов</w:t>
      </w:r>
      <w:r>
        <w:t>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4158CD">
      <w:pPr>
        <w:jc w:val="both"/>
      </w:pPr>
    </w:p>
    <w:p w:rsidR="00A77B3E" w:rsidP="004158CD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 xml:space="preserve">        </w:t>
      </w:r>
      <w:r>
        <w:t>И.В. Соло</w:t>
      </w:r>
      <w:r>
        <w:t>дченко</w:t>
      </w:r>
    </w:p>
    <w:p w:rsidR="006D7FFB" w:rsidP="004158CD">
      <w:pPr>
        <w:jc w:val="both"/>
      </w:pPr>
    </w:p>
    <w:p w:rsidR="006D7FFB" w:rsidP="004158CD">
      <w:pPr>
        <w:jc w:val="both"/>
      </w:pPr>
      <w:r>
        <w:t>Согласовано.</w:t>
      </w:r>
    </w:p>
    <w:p w:rsidR="006D7FFB" w:rsidP="004158CD">
      <w:pPr>
        <w:jc w:val="both"/>
      </w:pPr>
    </w:p>
    <w:p w:rsidR="006D7FFB" w:rsidP="004158C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p w:rsidR="00A77B3E" w:rsidP="004158CD">
      <w:pPr>
        <w:jc w:val="both"/>
      </w:pPr>
    </w:p>
    <w:p w:rsidR="00A77B3E" w:rsidP="004158CD">
      <w:pPr>
        <w:jc w:val="both"/>
      </w:pPr>
    </w:p>
    <w:sectPr w:rsidSect="004158CD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986"/>
    <w:rsid w:val="00285986"/>
    <w:rsid w:val="004158CD"/>
    <w:rsid w:val="006D7F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59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