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4FE0">
      <w:pPr>
        <w:jc w:val="right"/>
      </w:pPr>
      <w:r>
        <w:t xml:space="preserve">                                                                            УИД 91MS0093-01-2023-000597-20</w:t>
      </w:r>
    </w:p>
    <w:p w:rsidR="00A77B3E" w:rsidP="000D4FE0">
      <w:pPr>
        <w:jc w:val="right"/>
      </w:pPr>
      <w:r>
        <w:t>Дело №5-93-171/2023</w:t>
      </w:r>
    </w:p>
    <w:p w:rsidR="00A77B3E" w:rsidP="000D4FE0">
      <w:pPr>
        <w:jc w:val="both"/>
      </w:pPr>
    </w:p>
    <w:p w:rsidR="00A77B3E" w:rsidP="000D4FE0">
      <w:pPr>
        <w:jc w:val="center"/>
      </w:pPr>
      <w:r>
        <w:t>П О С Т А Н О В Л Е Н И Е</w:t>
      </w:r>
    </w:p>
    <w:p w:rsidR="00A77B3E" w:rsidP="000D4FE0">
      <w:pPr>
        <w:jc w:val="both"/>
      </w:pPr>
    </w:p>
    <w:p w:rsidR="00A77B3E" w:rsidP="000D4FE0">
      <w:pPr>
        <w:ind w:firstLine="720"/>
        <w:jc w:val="both"/>
      </w:pPr>
      <w:r>
        <w:t xml:space="preserve">26 мая 2023 года                                               </w:t>
      </w:r>
      <w:r>
        <w:tab/>
      </w:r>
      <w:r>
        <w:tab/>
      </w:r>
      <w:r>
        <w:tab/>
      </w:r>
      <w:r>
        <w:t>Республика Крым, п. Черноморское</w:t>
      </w:r>
    </w:p>
    <w:p w:rsidR="00A77B3E" w:rsidP="000D4FE0">
      <w:pPr>
        <w:jc w:val="both"/>
      </w:pPr>
    </w:p>
    <w:p w:rsidR="00A77B3E" w:rsidP="000D4FE0">
      <w:pPr>
        <w:ind w:firstLine="720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и.о. мирового судьи судебного участка №93 Черноморского судебного района Республики Крым Байбарза О.В., с соблюдением требований, предусмо</w:t>
      </w:r>
      <w:r>
        <w:t>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 РФ, в отношении Чулина В.С.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АДРЕС</w:t>
      </w:r>
      <w:r>
        <w:t>, фактически проживающего по адресу: АДРЕС</w:t>
      </w:r>
      <w:r>
        <w:t>,</w:t>
      </w:r>
    </w:p>
    <w:p w:rsidR="00A77B3E" w:rsidP="000D4FE0">
      <w:pPr>
        <w:jc w:val="both"/>
      </w:pPr>
    </w:p>
    <w:p w:rsidR="00A77B3E" w:rsidP="000D4FE0">
      <w:pPr>
        <w:jc w:val="center"/>
      </w:pPr>
      <w:r>
        <w:t>У С Т А Н О В И Л:</w:t>
      </w:r>
    </w:p>
    <w:p w:rsidR="00A77B3E" w:rsidP="000D4FE0">
      <w:pPr>
        <w:jc w:val="both"/>
      </w:pPr>
    </w:p>
    <w:p w:rsidR="00A77B3E" w:rsidP="000D4FE0">
      <w:pPr>
        <w:ind w:firstLine="720"/>
        <w:jc w:val="both"/>
      </w:pPr>
      <w:r>
        <w:t>Чулин В.С. являясь водителем транспортного сред</w:t>
      </w:r>
      <w:r>
        <w:t>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0D4FE0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Чулин В.С. управлял транспортным средством мопедом марки «МАРКА ТРАНСПОРТНОГО СРЕДСТВА</w:t>
      </w:r>
      <w:r>
        <w:t>», без государственного регистрационного знака, не имея права управления транспортными средствами с признаками опьянения (запах алкоголя изо рта, нарушение речи, неустойчиво</w:t>
      </w:r>
      <w:r>
        <w:t xml:space="preserve">сть позы), в нарушение п.2.3.2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0D4FE0">
      <w:pPr>
        <w:ind w:firstLine="720"/>
        <w:jc w:val="both"/>
      </w:pPr>
      <w:r>
        <w:t>В су</w:t>
      </w:r>
      <w:r>
        <w:t xml:space="preserve">дебном заседании Чулин В.С. вину в совершении административного правонарушения признал полностью, в содеянном раскаялся. Пояснил, что сел за руль транспортного средства не имея права управления транспортным средством, был остановлен сотрудниками ГИБДД, не </w:t>
      </w:r>
      <w:r>
        <w:t>выполнил законное требование сотрудника полиции о прохождении медицинского освидетельствования на состояние опьянения.</w:t>
      </w:r>
    </w:p>
    <w:p w:rsidR="00A77B3E" w:rsidP="000D4FE0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</w:t>
      </w:r>
      <w:r>
        <w:t>тративном правонарушении, мировой судья приходит к следующему.</w:t>
      </w:r>
    </w:p>
    <w:p w:rsidR="00A77B3E" w:rsidP="000D4FE0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</w:t>
      </w:r>
      <w:r>
        <w:t>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D4FE0">
      <w:pPr>
        <w:ind w:firstLine="720"/>
        <w:jc w:val="both"/>
      </w:pPr>
      <w:r>
        <w:t>Согласно п.2.1.1 Правил дорожн</w:t>
      </w:r>
      <w:r>
        <w:t>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0D4FE0">
      <w:pPr>
        <w:ind w:firstLine="720"/>
        <w:jc w:val="both"/>
      </w:pPr>
      <w:r>
        <w:t>Соглас</w:t>
      </w:r>
      <w:r>
        <w:t>но правовой позиции, выраженной в Постановлении Пленума Верховного Суда Российской Федерации от ДАТА</w:t>
      </w:r>
      <w:r>
        <w:t xml:space="preserve">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</w:t>
      </w:r>
      <w:r>
        <w:t>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</w:t>
      </w:r>
      <w:r>
        <w:t>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0D4FE0">
      <w:pPr>
        <w:ind w:firstLine="720"/>
        <w:jc w:val="both"/>
      </w:pPr>
      <w:r>
        <w:t xml:space="preserve">В силу положений п.2.3.2 Правил дорожного движения РФ водитель транспортного средства обязан по требованию должностных </w:t>
      </w:r>
      <w:r>
        <w:t xml:space="preserve">лиц, уполномоченных на осуществление федерального государственного </w:t>
      </w:r>
      <w:r>
        <w:t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D4FE0">
      <w:pPr>
        <w:ind w:firstLine="720"/>
        <w:jc w:val="both"/>
      </w:pPr>
      <w:r>
        <w:t>Требование сот</w:t>
      </w:r>
      <w:r>
        <w:t>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</w:t>
      </w:r>
      <w:r>
        <w:t>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</w:t>
      </w:r>
      <w:r>
        <w:t>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</w:t>
      </w:r>
      <w:r>
        <w:t>й Федерации.</w:t>
      </w:r>
    </w:p>
    <w:p w:rsidR="00A77B3E" w:rsidP="000D4FE0">
      <w:pPr>
        <w:ind w:firstLine="720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</w:t>
      </w:r>
      <w:r>
        <w:t>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0D4FE0">
      <w:pPr>
        <w:ind w:firstLine="720"/>
        <w:jc w:val="both"/>
      </w:pPr>
      <w:r>
        <w:t>Согласно п.п. 2 и 3 «Правил освидетельствования лица, которое управляет транспортным средством, на состояние алкогольного опьянения и</w:t>
      </w:r>
      <w: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</w:t>
      </w:r>
      <w:r>
        <w:t>а РФ от 26 июня 2008 г. № 475 (далее –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</w:t>
      </w:r>
      <w:r>
        <w:t>олагать, что он находится в состоянии опьянения.</w:t>
      </w:r>
    </w:p>
    <w:p w:rsidR="00A77B3E" w:rsidP="000D4FE0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</w:t>
      </w:r>
      <w:r>
        <w:t>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</w:t>
      </w:r>
      <w:r>
        <w:t>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0D4FE0">
      <w:pPr>
        <w:ind w:firstLine="720"/>
        <w:jc w:val="both"/>
      </w:pPr>
      <w:r>
        <w:t>Виновность Чулина В.С. в совершении правонарушения</w:t>
      </w:r>
      <w:r>
        <w:t xml:space="preserve"> подтверждается исследованными по делу доказательствами:</w:t>
      </w:r>
    </w:p>
    <w:p w:rsidR="00A77B3E" w:rsidP="000D4FE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>, водитель Чулин В.С. управлял транспортным средством мопедом марки «МАРКА ТРАНСПОРТНОГО СРЕДСТВА</w:t>
      </w:r>
      <w:r>
        <w:t>», без государственного регистрационного знака, не имея права управления транспортными средствами с признаками опьянения (запах алкоголя изо рта, нарушение речи, неустойчивость позы), в нарушение п.2.3.2 ПДД РФ, не выполнил законное требование уп</w:t>
      </w:r>
      <w:r>
        <w:t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0D4FE0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Чулин В.С. был отстранен от управления транспортным средством мопедом марки «МАРКА ТРАНСПОРТНОГО СРЕДСТВА</w:t>
      </w:r>
      <w:r>
        <w:t>», без государственного регистрационного знака, при наличии достаточных оснований полагать, что лицо, которое уп</w:t>
      </w:r>
      <w:r>
        <w:t>равляет транспортным средством, находится в состоянии опьянения (л.д.2);</w:t>
      </w:r>
    </w:p>
    <w:p w:rsidR="00A77B3E" w:rsidP="000D4FE0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</w:t>
      </w:r>
      <w:r>
        <w:t>, согласно которому состояние алкогольного опьянения у Чулина В.С. не установлено, показания приб</w:t>
      </w:r>
      <w:r>
        <w:t>ора составили 0,152 мг/л, с результатами освидетельствования Чулин В.С. был ознакомлен и согласен, о чем в акте имеется его подпись с записью «согласен». К акту прилагается бумажный носитель с записью результатов исследования (л.д.3,4);</w:t>
      </w:r>
    </w:p>
    <w:p w:rsidR="00A77B3E" w:rsidP="000D4FE0">
      <w:pPr>
        <w:ind w:firstLine="720"/>
        <w:jc w:val="both"/>
      </w:pPr>
      <w:r>
        <w:t>- протоколом о напр</w:t>
      </w:r>
      <w:r>
        <w:t>авлении на медицинское освидетельствование на состояние опьянения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Чулин В.С. был направлен для прохождения медицинского освидетельствования при наличии признаков опьянения: запах алкоголя </w:t>
      </w:r>
      <w:r>
        <w:t xml:space="preserve">изо рта, </w:t>
      </w:r>
      <w:r>
        <w:t>неустойчивость позы, нарушение реси и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пройти которое он</w:t>
      </w:r>
      <w:r>
        <w:t xml:space="preserve"> отказался, под видеозапись (л.д.5);</w:t>
      </w:r>
    </w:p>
    <w:p w:rsidR="00A77B3E" w:rsidP="000D4FE0">
      <w:pPr>
        <w:ind w:firstLine="720"/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0D4FE0">
      <w:pPr>
        <w:ind w:firstLine="720"/>
        <w:jc w:val="both"/>
      </w:pPr>
      <w:r>
        <w:t>- дополнением к протоколу об административном правонарушении от ДАТА</w:t>
      </w:r>
      <w:r>
        <w:t xml:space="preserve">, согласно которому по информации ФИС ГИБДД-М Чулин В.С. водительское </w:t>
      </w:r>
      <w:r>
        <w:t>удостоверение не получал (л.д.13).</w:t>
      </w:r>
    </w:p>
    <w:p w:rsidR="00A77B3E" w:rsidP="000D4FE0">
      <w:pPr>
        <w:ind w:firstLine="720"/>
        <w:jc w:val="both"/>
      </w:pPr>
      <w:r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</w:t>
      </w:r>
      <w:r>
        <w:t>личие события административного правонарушения и виновности Чулина В.С.</w:t>
      </w:r>
    </w:p>
    <w:p w:rsidR="00A77B3E" w:rsidP="000D4FE0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</w:t>
      </w:r>
      <w:r>
        <w:t xml:space="preserve"> имеется достаточно доказательств для принятия судом законного и обоснованного решения.</w:t>
      </w:r>
    </w:p>
    <w:p w:rsidR="00A77B3E" w:rsidP="000D4FE0">
      <w:pPr>
        <w:ind w:firstLine="720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0D4FE0">
      <w:pPr>
        <w:ind w:firstLine="720"/>
        <w:jc w:val="both"/>
      </w:pPr>
      <w:r>
        <w:t>По смыс</w:t>
      </w:r>
      <w:r>
        <w:t>лу разъяснений, содержащихся в абз.5 п.13 Постановления Пленума Верховного Суда РФ от 25.06.2019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</w:r>
      <w:r>
        <w:t xml:space="preserve">сийской Федерации об административных правонарушениях», судье необходимо выяснять наличие в действиях (бездействии) лица, привлекаемого по ч.2 ст.12.26 КоАП РФ, состава преступления, предусмотренного статьей 264.1 УК РФ. </w:t>
      </w:r>
    </w:p>
    <w:p w:rsidR="00A77B3E" w:rsidP="000D4FE0">
      <w:pPr>
        <w:ind w:firstLine="720"/>
        <w:jc w:val="both"/>
      </w:pPr>
      <w:r>
        <w:t>Согласно данным ИЦ МВД России по Р</w:t>
      </w:r>
      <w:r>
        <w:t>еспублике Крым, Чулин В.С.  к административной ответственности по статьям 12.8, 12.26 КоАП РФ, а также по частям 2,4,6 ст.264, 264.1 УК РФ, не привлекался (л.д.9-11).</w:t>
      </w:r>
    </w:p>
    <w:p w:rsidR="00A77B3E" w:rsidP="000D4FE0">
      <w:pPr>
        <w:ind w:firstLine="720"/>
        <w:jc w:val="both"/>
      </w:pPr>
      <w:r>
        <w:t>Таким образом, в действиях Чулина В.С.  отсутствуют признаки уголовно-наказуемого деяния.</w:t>
      </w:r>
    </w:p>
    <w:p w:rsidR="00A77B3E" w:rsidP="000D4FE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D4FE0">
      <w:pPr>
        <w:ind w:firstLine="720"/>
        <w:jc w:val="both"/>
      </w:pPr>
      <w:r>
        <w:t>Неустранимых сомнений в виновности Чулина В.С., которые бы следовало трактовать в его пользу в соответствии со ст.1.5 КоАП РФ, не имеется. Каких-либо суще</w:t>
      </w:r>
      <w:r>
        <w:t xml:space="preserve">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0D4FE0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</w:t>
      </w:r>
      <w:r>
        <w:t>лючающих производство по делу об административном правонарушении, не имеется.</w:t>
      </w:r>
    </w:p>
    <w:p w:rsidR="00A77B3E" w:rsidP="000D4FE0">
      <w:pPr>
        <w:jc w:val="both"/>
      </w:pPr>
      <w:r>
        <w:t xml:space="preserve"> </w:t>
      </w:r>
      <w:r>
        <w:tab/>
      </w:r>
      <w:r>
        <w:t>Оценивая в совокупности исследованные по делу доказательства, мировой судья приходит к выводу о том, что вина Чулина В.С. в совершении административного правонарушения установле</w:t>
      </w:r>
      <w:r>
        <w:t>на, и его действия правильно квалифицированы по ч.2 ст.12.26 КоАП РФ.</w:t>
      </w:r>
    </w:p>
    <w:p w:rsidR="00A77B3E" w:rsidP="000D4FE0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</w:t>
      </w:r>
      <w:r>
        <w:t>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</w:t>
      </w:r>
      <w:r>
        <w:t xml:space="preserve">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0D4FE0">
      <w:pPr>
        <w:ind w:firstLine="720"/>
        <w:jc w:val="both"/>
      </w:pPr>
      <w:r>
        <w:t>При назначении административного наказания ф</w:t>
      </w:r>
      <w:r>
        <w:t>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>
        <w:t>ть (часть 2 статьи 4.1 названного Кодекса).</w:t>
      </w:r>
    </w:p>
    <w:p w:rsidR="00A77B3E" w:rsidP="000D4FE0">
      <w:pPr>
        <w:ind w:firstLine="720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0D4FE0">
      <w:pPr>
        <w:ind w:firstLine="720"/>
        <w:jc w:val="both"/>
      </w:pPr>
      <w:r>
        <w:t>Согласно ч.2 ст.3.9 КоАП РФ административный арест устанавливается и назнач</w:t>
      </w:r>
      <w:r>
        <w:t xml:space="preserve">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</w:t>
      </w:r>
      <w:r>
        <w:t>достигшим возраста восемнадцати лет, инвалидам I и II груп</w:t>
      </w:r>
      <w:r>
        <w:t>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</w:t>
      </w:r>
      <w:r>
        <w:t>и Российской Федерации, Государственной противопожарной службы и таможенных органов.</w:t>
      </w:r>
    </w:p>
    <w:p w:rsidR="00A77B3E" w:rsidP="000D4FE0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Чулину В.С. не может быть применено административное наказание в ви</w:t>
      </w:r>
      <w:r>
        <w:t xml:space="preserve">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0D4FE0">
      <w:pPr>
        <w:ind w:firstLine="720"/>
        <w:jc w:val="both"/>
      </w:pPr>
      <w:r>
        <w:t xml:space="preserve">Принимая во внимание характер совершенного Чулиным В.С. административного правонарушения, </w:t>
      </w:r>
      <w:r>
        <w:t xml:space="preserve">с </w:t>
      </w:r>
      <w:r>
        <w:t>учетом данных о личности привлекаемого лица, о</w:t>
      </w:r>
      <w:r>
        <w:t>тсутствие смягчающих и отягчающих административную ответственность обстоятельств, считает справедливым назначить ему наказание в виде административного ареста в пределах санкции ч.2 ст.12.26 КоАП РФ.</w:t>
      </w:r>
    </w:p>
    <w:p w:rsidR="00A77B3E" w:rsidP="000D4FE0">
      <w:pPr>
        <w:ind w:firstLine="720"/>
        <w:jc w:val="both"/>
      </w:pPr>
      <w:r>
        <w:t>На основании ч.2 ст.12.26 Кодекса Российской Федерации о</w:t>
      </w:r>
      <w:r>
        <w:t>б административных правонарушениях, руководствуясь ст.ст.23.1, 29.9-29.11 КРФ о АП, мировой судья,</w:t>
      </w:r>
    </w:p>
    <w:p w:rsidR="00A77B3E" w:rsidP="000D4FE0">
      <w:pPr>
        <w:jc w:val="both"/>
      </w:pPr>
    </w:p>
    <w:p w:rsidR="00A77B3E" w:rsidP="000D4FE0">
      <w:pPr>
        <w:jc w:val="center"/>
      </w:pPr>
      <w:r>
        <w:t>П О С Т А Н О В И Л:</w:t>
      </w:r>
    </w:p>
    <w:p w:rsidR="00A77B3E" w:rsidP="000D4FE0">
      <w:pPr>
        <w:jc w:val="both"/>
      </w:pPr>
    </w:p>
    <w:p w:rsidR="00A77B3E" w:rsidP="000D4FE0">
      <w:pPr>
        <w:ind w:firstLine="720"/>
        <w:jc w:val="both"/>
      </w:pPr>
      <w:r>
        <w:t>Признать Чулина В.С.</w:t>
      </w:r>
      <w:r>
        <w:t>, ПАСПОРТНЫЕ ДАННЫЕ</w:t>
      </w:r>
      <w:r>
        <w:t>, виновным в совершении правонарушения, предус</w:t>
      </w:r>
      <w:r>
        <w:t>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0D4FE0">
      <w:pPr>
        <w:ind w:firstLine="720"/>
        <w:jc w:val="both"/>
      </w:pPr>
      <w:r>
        <w:t>Срок административного ареста исчислять с 10-00 часов 26 мая 20</w:t>
      </w:r>
      <w:r>
        <w:t>23 года.</w:t>
      </w:r>
    </w:p>
    <w:p w:rsidR="00A77B3E" w:rsidP="000D4FE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</w:t>
      </w:r>
      <w:r>
        <w:t>овления.</w:t>
      </w:r>
      <w:r>
        <w:tab/>
      </w:r>
    </w:p>
    <w:p w:rsidR="00A77B3E" w:rsidP="000D4FE0">
      <w:pPr>
        <w:jc w:val="both"/>
      </w:pPr>
    </w:p>
    <w:p w:rsidR="00A77B3E" w:rsidP="000D4FE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</w:t>
      </w:r>
      <w:r>
        <w:tab/>
      </w:r>
      <w:r>
        <w:t xml:space="preserve">     </w:t>
      </w:r>
      <w:r>
        <w:tab/>
      </w:r>
      <w:r>
        <w:tab/>
        <w:t>О.В. Байбарза</w:t>
      </w:r>
    </w:p>
    <w:p w:rsidR="00A77B3E" w:rsidP="000D4FE0">
      <w:pPr>
        <w:jc w:val="both"/>
      </w:pPr>
    </w:p>
    <w:p w:rsidR="000D4FE0" w:rsidP="000D4FE0">
      <w:pPr>
        <w:jc w:val="both"/>
      </w:pPr>
    </w:p>
    <w:sectPr w:rsidSect="000D4FE0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E0"/>
    <w:rsid w:val="000D4F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