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B766E">
      <w:pPr>
        <w:jc w:val="right"/>
      </w:pPr>
      <w:r>
        <w:t>Дело № 5-177/93/2019</w:t>
      </w:r>
    </w:p>
    <w:p w:rsidR="00A77B3E" w:rsidP="00FB766E">
      <w:pPr>
        <w:jc w:val="both"/>
      </w:pPr>
    </w:p>
    <w:p w:rsidR="00A77B3E" w:rsidP="00FB766E">
      <w:pPr>
        <w:jc w:val="center"/>
      </w:pPr>
      <w:r>
        <w:t>П О С Т А Н О В Л Е Н И Е</w:t>
      </w:r>
    </w:p>
    <w:p w:rsidR="00A77B3E" w:rsidP="00FB766E">
      <w:pPr>
        <w:jc w:val="both"/>
      </w:pPr>
    </w:p>
    <w:p w:rsidR="00A77B3E" w:rsidP="00FB766E">
      <w:pPr>
        <w:jc w:val="both"/>
      </w:pPr>
      <w:r>
        <w:t xml:space="preserve">11 июня 2019 года                         </w:t>
      </w:r>
      <w:r>
        <w:tab/>
      </w:r>
      <w:r>
        <w:tab/>
      </w:r>
      <w:r>
        <w:tab/>
      </w:r>
      <w:r>
        <w:tab/>
        <w:t xml:space="preserve">        </w:t>
      </w:r>
      <w:r>
        <w:t>пгт. Черноморское, Республика Крым</w:t>
      </w:r>
    </w:p>
    <w:p w:rsidR="00A77B3E" w:rsidP="00FB766E">
      <w:pPr>
        <w:jc w:val="both"/>
      </w:pPr>
    </w:p>
    <w:p w:rsidR="00A77B3E" w:rsidP="00FB766E">
      <w:pPr>
        <w:ind w:firstLine="720"/>
        <w:jc w:val="both"/>
      </w:pPr>
      <w:r>
        <w:t>Мировой судья судебного участка № 93 Черноморского судебного района Республики Крым Солодченко И.В., рассмотрев админис</w:t>
      </w:r>
      <w:r>
        <w:t>тративный материал в отношении должностного лица –</w:t>
      </w:r>
      <w:r>
        <w:t xml:space="preserve"> ДОЛЖНОСТЬ НАИМЕНОВАНИЕ ОРГАНИЗАЦИИ</w:t>
      </w:r>
      <w:r>
        <w:t xml:space="preserve"> Калашникова Ю.В.</w:t>
      </w:r>
      <w:r>
        <w:t>, ПАСПОРТНЫЕ ДАННЫЕ</w:t>
      </w:r>
      <w:r>
        <w:t>, зарегистрированного  и фактически проживающего по адресу: АДРЕС</w:t>
      </w:r>
      <w:r>
        <w:t>,</w:t>
      </w:r>
    </w:p>
    <w:p w:rsidR="00A77B3E" w:rsidP="00FB766E">
      <w:pPr>
        <w:ind w:firstLine="720"/>
        <w:jc w:val="both"/>
      </w:pPr>
      <w:r>
        <w:t>о совершении административного правонарушения, предусмот</w:t>
      </w:r>
      <w:r>
        <w:t>ренного ст.15.33.2 КоАП РФ,</w:t>
      </w:r>
    </w:p>
    <w:p w:rsidR="00FB766E" w:rsidP="00FB766E">
      <w:pPr>
        <w:jc w:val="both"/>
      </w:pPr>
    </w:p>
    <w:p w:rsidR="00A77B3E" w:rsidP="00FB766E">
      <w:pPr>
        <w:jc w:val="center"/>
      </w:pPr>
      <w:r>
        <w:t>У С Т А Н О В И Л:</w:t>
      </w:r>
    </w:p>
    <w:p w:rsidR="00FB766E" w:rsidP="00FB766E">
      <w:pPr>
        <w:jc w:val="center"/>
      </w:pPr>
    </w:p>
    <w:p w:rsidR="00A77B3E" w:rsidP="00FB766E">
      <w:pPr>
        <w:jc w:val="both"/>
      </w:pPr>
      <w:r>
        <w:t xml:space="preserve">          ДАТА</w:t>
      </w:r>
      <w:r>
        <w:t xml:space="preserve"> Калашников Ю.В.  являясь ДОЛЖНОСТЬ НАИМЕНОВАНИЕ ОРГАНИЗАЦИИ</w:t>
      </w:r>
      <w:r>
        <w:t>, не представил в ГУ – Управление Пенсионного фонда Российской Федерации в Черноморском районе Республики Крым (межрайонное), располо</w:t>
      </w:r>
      <w:r>
        <w:t>женное по адресу: АДРЕС</w:t>
      </w:r>
      <w:r>
        <w:t>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ДАТА</w:t>
      </w:r>
      <w:r>
        <w:t>, оформленные в установленном порядке сведения (документы), необходи</w:t>
      </w:r>
      <w:r>
        <w:t>мые для ведения индивидуального (персонифицированного) учета в системе обязательного пенсионного страхования, а именно сведения о работающих застрахованных лицах за ДАТА</w:t>
      </w:r>
      <w:r>
        <w:t>. Фактически сведения были предоставлены ДАТА</w:t>
      </w:r>
      <w:r>
        <w:t xml:space="preserve"> в ВРЕМЯ.</w:t>
      </w:r>
    </w:p>
    <w:p w:rsidR="00A77B3E" w:rsidP="00FB766E">
      <w:pPr>
        <w:jc w:val="both"/>
      </w:pPr>
      <w:r>
        <w:t xml:space="preserve">        </w:t>
      </w:r>
      <w:r>
        <w:tab/>
        <w:t>Своими действиями Калашн</w:t>
      </w:r>
      <w:r>
        <w:t>иков Ю.В. совершил административное правонарушение, ответственность за которое предусмотрена 15.33.2 КоАП РФ.</w:t>
      </w:r>
    </w:p>
    <w:p w:rsidR="00A77B3E" w:rsidP="00FB766E">
      <w:pPr>
        <w:ind w:firstLine="720"/>
        <w:jc w:val="both"/>
      </w:pPr>
      <w:r>
        <w:t>В судебное заседание Калашников Ю.В. не явился, о дне, времени и месте рассмотрения административного дела извещен, в установленном законом порядк</w:t>
      </w:r>
      <w:r>
        <w:t>е. В материалах дела имеется телефонограмма, о рассмотрении дела без его участия, с правонарушением согласен, вину в совершении правонарушения признает.</w:t>
      </w:r>
    </w:p>
    <w:p w:rsidR="00A77B3E" w:rsidP="00FB766E">
      <w:pPr>
        <w:ind w:firstLine="720"/>
        <w:jc w:val="both"/>
      </w:pPr>
      <w:r>
        <w:t>Согласно ст.25.1 КоАП РФ, дело об административном правонарушении может быть рассмотрено в отсутствие л</w:t>
      </w:r>
      <w:r>
        <w:t>ица, в отношении которого ведется производство об административном правонарушении в случаях, если имеются данные о надлежащем его извещении о времени и месте рассмотрения дела и если от него не поступило ходатайство об отложении рассмотрения.</w:t>
      </w:r>
    </w:p>
    <w:p w:rsidR="00A77B3E" w:rsidP="00FB766E">
      <w:pPr>
        <w:jc w:val="both"/>
      </w:pPr>
      <w:r>
        <w:t xml:space="preserve">      </w:t>
      </w:r>
      <w:r>
        <w:tab/>
        <w:t>Приним</w:t>
      </w:r>
      <w:r>
        <w:t xml:space="preserve">ая во внимание указанные обстоятельства, в соответствии с пунктом 4 части 1 статьи 29.7 КоАП РФ, суд рассматривает дело без участия лица, привлекаемого к административной ответственности. </w:t>
      </w:r>
    </w:p>
    <w:p w:rsidR="00A77B3E" w:rsidP="00FB766E">
      <w:pPr>
        <w:jc w:val="both"/>
      </w:pPr>
      <w:r>
        <w:t xml:space="preserve">       </w:t>
      </w:r>
      <w:r>
        <w:tab/>
        <w:t>Суд, исследовав материалы дела, приходит к мнению о правоме</w:t>
      </w:r>
      <w:r>
        <w:t>рности вменения в действия Калашникова Ю.В. состава административного правонарушения, предусмотренного ст.15.33.2 Кодекса РФ об административных правонарушениях, то есть непредставление в установленный законодательством Российской Федерации об индивидуальн</w:t>
      </w:r>
      <w:r>
        <w:t>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</w:t>
      </w:r>
      <w:r>
        <w:t>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FB766E">
      <w:pPr>
        <w:jc w:val="both"/>
      </w:pPr>
      <w:r>
        <w:tab/>
        <w:t>В соответствии со  ст. 2.1  КоАП  РФ  административным правонарушением признается противоправное</w:t>
      </w:r>
      <w:r>
        <w:t xml:space="preserve">, виновное действие (бездействие) физического или юридического лица, за </w:t>
      </w:r>
      <w:r>
        <w:t>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B766E">
      <w:pPr>
        <w:ind w:firstLine="720"/>
        <w:jc w:val="both"/>
      </w:pPr>
      <w:r>
        <w:t>Главой 26 КоАП РФ предусмотрены</w:t>
      </w:r>
      <w:r>
        <w:t xml:space="preserve"> предмет доказывания, доказательства, оценка доказательств.</w:t>
      </w:r>
    </w:p>
    <w:p w:rsidR="00A77B3E" w:rsidP="00FB766E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</w:t>
      </w:r>
      <w:r>
        <w:t>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FB766E">
      <w:pPr>
        <w:ind w:firstLine="720"/>
        <w:jc w:val="both"/>
      </w:pPr>
      <w:r>
        <w:t>В соответствии с п.2.2 ст.11 Федерального Закона от 01.04.1996 года №2</w:t>
      </w:r>
      <w:r>
        <w:t xml:space="preserve">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</w:t>
      </w:r>
      <w:r>
        <w:t>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</w:t>
      </w:r>
      <w:r>
        <w:t>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</w:t>
      </w:r>
      <w:r>
        <w:t>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FB766E">
      <w:pPr>
        <w:ind w:firstLine="720"/>
        <w:jc w:val="both"/>
      </w:pPr>
      <w:r>
        <w:t>Стать</w:t>
      </w:r>
      <w:r>
        <w:t xml:space="preserve">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FB766E">
      <w:pPr>
        <w:ind w:firstLine="720"/>
        <w:jc w:val="both"/>
      </w:pPr>
      <w:r>
        <w:t>Факт соверш</w:t>
      </w:r>
      <w:r>
        <w:t>ения Калашниковым Ю.В. административного правонарушения подтверждается:</w:t>
      </w:r>
    </w:p>
    <w:p w:rsidR="00A77B3E" w:rsidP="00FB766E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от ДАТА</w:t>
      </w:r>
      <w:r>
        <w:t xml:space="preserve"> (л.д.1);</w:t>
      </w:r>
    </w:p>
    <w:p w:rsidR="00A77B3E" w:rsidP="00FB766E">
      <w:pPr>
        <w:jc w:val="both"/>
      </w:pPr>
      <w:r>
        <w:t xml:space="preserve">         - уведомление о регистрации юридического лица в территориальном органе Пенсионного фонда Российской Федер</w:t>
      </w:r>
      <w:r>
        <w:t>ации (л.д.2);</w:t>
      </w:r>
    </w:p>
    <w:p w:rsidR="00A77B3E" w:rsidP="00FB766E">
      <w:pPr>
        <w:jc w:val="both"/>
      </w:pPr>
      <w:r>
        <w:t xml:space="preserve">         - выпиской из Единого государственного реестра юридических лиц (л.д.3-6);</w:t>
      </w:r>
    </w:p>
    <w:p w:rsidR="00A77B3E" w:rsidP="00FB766E">
      <w:pPr>
        <w:ind w:firstLine="720"/>
        <w:jc w:val="both"/>
      </w:pPr>
      <w:r>
        <w:t>- копией формы ОДВ-1 сведения по страхователю, передаваемые в ПФР для ведения индивидуального (персонифицированного) учета (л.д.7);</w:t>
      </w:r>
    </w:p>
    <w:p w:rsidR="00A77B3E" w:rsidP="00FB766E">
      <w:pPr>
        <w:ind w:firstLine="720"/>
        <w:jc w:val="both"/>
      </w:pPr>
      <w:r>
        <w:t>- копией формы СЗВ–СТАЖ све</w:t>
      </w:r>
      <w:r>
        <w:t>дения о страховом стаже застрахованных лиц (л.д.8);</w:t>
      </w:r>
    </w:p>
    <w:p w:rsidR="00A77B3E" w:rsidP="00FB766E">
      <w:pPr>
        <w:ind w:firstLine="720"/>
        <w:jc w:val="both"/>
      </w:pPr>
      <w:r>
        <w:t>- извещением о доставке (л.д.9);</w:t>
      </w:r>
    </w:p>
    <w:p w:rsidR="00A77B3E" w:rsidP="00FB766E">
      <w:pPr>
        <w:ind w:firstLine="720"/>
        <w:jc w:val="both"/>
      </w:pPr>
      <w:r>
        <w:t>- копией формы ОДВ-1 сведения по страхователю, передаваемые в ПФР для ведения индивидуального (персонифицированного) учета (л.д.10);</w:t>
      </w:r>
    </w:p>
    <w:p w:rsidR="00A77B3E" w:rsidP="00FB766E">
      <w:pPr>
        <w:ind w:firstLine="720"/>
        <w:jc w:val="both"/>
      </w:pPr>
      <w:r>
        <w:t xml:space="preserve">- копией формы СЗВ–СТАЖ сведения о </w:t>
      </w:r>
      <w:r>
        <w:t>страховом стаже застрахованных лиц (л.д.11);</w:t>
      </w:r>
    </w:p>
    <w:p w:rsidR="00A77B3E" w:rsidP="00FB766E">
      <w:pPr>
        <w:ind w:firstLine="720"/>
        <w:jc w:val="both"/>
      </w:pPr>
      <w:r>
        <w:t>- извещением о доставке (л.д.12).</w:t>
      </w:r>
    </w:p>
    <w:p w:rsidR="00A77B3E" w:rsidP="00FB766E">
      <w:pPr>
        <w:ind w:firstLine="720"/>
        <w:jc w:val="both"/>
      </w:pPr>
      <w:r>
        <w:t>За совершенное Калашниковым Ю.В. административное правонарушение предусмотрена ответственность по ст.15.33.2 КоАП РФ, согласно которой непредставление в установленный законодате</w:t>
      </w:r>
      <w:r>
        <w:t>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</w:t>
      </w:r>
      <w:r>
        <w:t>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</w:t>
      </w:r>
      <w:r>
        <w:t>тных лиц в размере от трехсот до пятисот рублей.</w:t>
      </w:r>
    </w:p>
    <w:p w:rsidR="00A77B3E" w:rsidP="00FB766E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Калашникова Ю.В. в совершении административного правонарушения установлена, и его действия правильно квали</w:t>
      </w:r>
      <w:r>
        <w:t xml:space="preserve">фицированы ст.15.33.2 КоАП РФ. </w:t>
      </w:r>
    </w:p>
    <w:p w:rsidR="00A77B3E" w:rsidP="00FB766E">
      <w:pPr>
        <w:jc w:val="both"/>
      </w:pPr>
      <w:r>
        <w:tab/>
        <w:t>При назначении наказания суд учитывает характер совершенного правонарушения, имущественное положение лица, привлекаемого к административной ответственности, обстоятельства смягчающие и отягчающие административную ответствен</w:t>
      </w:r>
      <w:r>
        <w:t>ность и считает возможным назначить административное наказание в виде административного штрафа в минимальном размере в пределах санкции ч.1 ст.15.6 КоАП РФ.</w:t>
      </w:r>
    </w:p>
    <w:p w:rsidR="00A77B3E" w:rsidP="00FB766E">
      <w:pPr>
        <w:ind w:firstLine="720"/>
        <w:jc w:val="both"/>
      </w:pPr>
      <w:r>
        <w:t xml:space="preserve"> Руководствуясь ст.ст. 29.10, 29.11 Кодекса РФ об административных правонарушениях, мировой судья,</w:t>
      </w:r>
    </w:p>
    <w:p w:rsidR="00A77B3E" w:rsidP="00FB766E">
      <w:pPr>
        <w:jc w:val="both"/>
      </w:pPr>
      <w:r>
        <w:t xml:space="preserve">    </w:t>
      </w:r>
    </w:p>
    <w:p w:rsidR="00A77B3E" w:rsidP="00FB766E">
      <w:pPr>
        <w:jc w:val="center"/>
      </w:pPr>
      <w:r>
        <w:t>ПОСТАНОВИЛ:</w:t>
      </w:r>
    </w:p>
    <w:p w:rsidR="00A77B3E" w:rsidP="00FB766E">
      <w:pPr>
        <w:jc w:val="both"/>
      </w:pPr>
    </w:p>
    <w:p w:rsidR="00A77B3E" w:rsidP="00FB766E">
      <w:pPr>
        <w:jc w:val="both"/>
      </w:pPr>
      <w:r>
        <w:t xml:space="preserve">           Должностное лицо – ДОЛЖНОСТЬ НАИМЕНОВАНИЕ ОРГАНИЗАЦИИ</w:t>
      </w:r>
      <w:r>
        <w:t xml:space="preserve"> Калашникова Ю.В.</w:t>
      </w:r>
      <w:r>
        <w:t>, ПАСПОРТНЫЕ ДАННЫЕ</w:t>
      </w:r>
      <w:r>
        <w:t xml:space="preserve">, признать виновным в совершении административного правонарушения, </w:t>
      </w:r>
      <w:r>
        <w:t>предусмотренного ст.15.33.2 КоАП РФ и подвергнуть админ</w:t>
      </w:r>
      <w:r>
        <w:t>истративному наказанию в виде административного штрафа в размере 300 (триста) рублей.</w:t>
      </w:r>
    </w:p>
    <w:p w:rsidR="00A77B3E" w:rsidP="00FB766E">
      <w:pPr>
        <w:jc w:val="both"/>
      </w:pPr>
      <w:r>
        <w:t xml:space="preserve">            Реквизиты для уплаты штрафа: отделение по Республике Крым Центрального банка Российской Федерации, счет № 40101810335100010001, БИК 043510001, получатель: Упр</w:t>
      </w:r>
      <w:r>
        <w:t>авление Федерального казначейства по Республике Крым (для ГУ-Отделение ПФР по РК), ИНН получателя: 7706808265, КПП получателя: 910201001, КБК 39211620010066000140, ОКТМО 35656401 – (уплата штрафа по СЗВ-М), постановление № 5-177/93/2019.</w:t>
      </w:r>
    </w:p>
    <w:p w:rsidR="00A77B3E" w:rsidP="00FB766E">
      <w:pPr>
        <w:jc w:val="both"/>
      </w:pPr>
      <w:r>
        <w:t xml:space="preserve">            Разъяс</w:t>
      </w:r>
      <w:r>
        <w:t>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t xml:space="preserve"> либо со дня истечения срока отсрочки или срока рассрочки, предусмотренных статьей 31.5 настоящего Кодекса.</w:t>
      </w:r>
    </w:p>
    <w:p w:rsidR="00A77B3E" w:rsidP="00FB766E">
      <w:pPr>
        <w:jc w:val="both"/>
      </w:pPr>
      <w:r>
        <w:t xml:space="preserve">     </w:t>
      </w:r>
      <w:r>
        <w:tab/>
      </w: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</w:t>
      </w:r>
      <w:r>
        <w:t>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FB766E">
      <w:pPr>
        <w:jc w:val="both"/>
      </w:pPr>
      <w:r>
        <w:t xml:space="preserve">    </w:t>
      </w:r>
      <w:r>
        <w:tab/>
      </w:r>
      <w:r>
        <w:t xml:space="preserve"> Разъяснить Калашникову Ю.В., что в случае неуплаты штрафа он может быть привлечен к административной ответственности </w:t>
      </w:r>
      <w:r>
        <w:t>за несвоевременную уплату штрафа по ч. 1 ст. 20.25 КоАП РФ.</w:t>
      </w:r>
    </w:p>
    <w:p w:rsidR="00A77B3E" w:rsidP="00FB766E">
      <w:pPr>
        <w:jc w:val="both"/>
      </w:pPr>
      <w:r>
        <w:t xml:space="preserve">             Постановление может быть обжаловано в Черноморский районный суд Республики Крым через судебный участок № 93 Черноморского судебного района Республики Крым, в течение 10 суток со дня в</w:t>
      </w:r>
      <w:r>
        <w:t>ручения или получения копии постановления.</w:t>
      </w:r>
    </w:p>
    <w:p w:rsidR="00A77B3E" w:rsidP="00FB766E">
      <w:pPr>
        <w:jc w:val="both"/>
      </w:pPr>
    </w:p>
    <w:p w:rsidR="00A77B3E" w:rsidP="00FB766E">
      <w:pPr>
        <w:jc w:val="both"/>
      </w:pPr>
      <w:r>
        <w:t xml:space="preserve">Мировой судья                              </w:t>
      </w:r>
      <w:r>
        <w:tab/>
      </w:r>
      <w:r>
        <w:tab/>
        <w:t xml:space="preserve">   </w:t>
      </w:r>
      <w:r>
        <w:t xml:space="preserve">подпись                                  </w:t>
      </w:r>
      <w:r>
        <w:tab/>
        <w:t xml:space="preserve">      </w:t>
      </w:r>
      <w:r>
        <w:t>Солодченко И.В.</w:t>
      </w:r>
    </w:p>
    <w:p w:rsidR="00FB766E" w:rsidP="00FB766E">
      <w:pPr>
        <w:jc w:val="both"/>
      </w:pPr>
    </w:p>
    <w:p w:rsidR="00FB766E" w:rsidP="00FB766E">
      <w:pPr>
        <w:jc w:val="both"/>
      </w:pPr>
      <w:r>
        <w:t>Согласовано.</w:t>
      </w:r>
    </w:p>
    <w:p w:rsidR="00FB766E" w:rsidP="00FB766E">
      <w:pPr>
        <w:jc w:val="both"/>
      </w:pPr>
    </w:p>
    <w:p w:rsidR="00FB766E" w:rsidP="00FB766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подпись</w:t>
      </w:r>
      <w:r>
        <w:tab/>
      </w:r>
      <w:r>
        <w:tab/>
      </w:r>
      <w:r>
        <w:tab/>
      </w:r>
      <w:r>
        <w:tab/>
        <w:t xml:space="preserve">     Солодченко И.В.</w:t>
      </w:r>
    </w:p>
    <w:p w:rsidR="00A77B3E" w:rsidP="00FB766E">
      <w:pPr>
        <w:jc w:val="both"/>
      </w:pPr>
    </w:p>
    <w:p w:rsidR="00A77B3E" w:rsidP="00FB766E">
      <w:pPr>
        <w:jc w:val="both"/>
      </w:pPr>
    </w:p>
    <w:p w:rsidR="00A77B3E" w:rsidP="00FB766E">
      <w:pPr>
        <w:jc w:val="both"/>
      </w:pPr>
    </w:p>
    <w:p w:rsidR="00A77B3E" w:rsidP="00FB766E">
      <w:pPr>
        <w:jc w:val="both"/>
      </w:pPr>
    </w:p>
    <w:p w:rsidR="00A77B3E" w:rsidP="00FB766E">
      <w:pPr>
        <w:jc w:val="both"/>
      </w:pPr>
    </w:p>
    <w:sectPr w:rsidSect="00FB766E">
      <w:pgSz w:w="12240" w:h="15840"/>
      <w:pgMar w:top="1440" w:right="90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1F9"/>
    <w:rsid w:val="00A77B3E"/>
    <w:rsid w:val="00C951F9"/>
    <w:rsid w:val="00FB7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1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