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№5-180/93//2018</w:t>
      </w:r>
    </w:p>
    <w:p w:rsidR="003043B4"/>
    <w:p w:rsidR="00A77B3E" w:rsidP="003043B4">
      <w:pPr>
        <w:jc w:val="center"/>
      </w:pPr>
      <w:r>
        <w:t>П</w:t>
      </w:r>
      <w:r>
        <w:t xml:space="preserve"> О С Т А Н О В Л Е Н И Е</w:t>
      </w:r>
    </w:p>
    <w:p w:rsidR="003043B4" w:rsidP="003043B4">
      <w:pPr>
        <w:jc w:val="center"/>
      </w:pPr>
    </w:p>
    <w:p w:rsidR="00A77B3E">
      <w:r>
        <w:t xml:space="preserve">04  июня  2018 года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043B4"/>
    <w:p w:rsidR="00A77B3E" w:rsidP="003043B4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ст.19.24 </w:t>
      </w:r>
      <w:r>
        <w:t>КоАП</w:t>
      </w:r>
      <w:r>
        <w:t xml:space="preserve"> РФ в отношении Котова Е.</w:t>
      </w:r>
      <w:r>
        <w:t>С.</w:t>
      </w:r>
      <w:r>
        <w:t xml:space="preserve">, паспортные данные, зарегистрированного по адресу: адрес, проживающего по адресу: адрес,  работающего по найму,  </w:t>
      </w:r>
    </w:p>
    <w:p w:rsidR="003043B4" w:rsidP="003043B4">
      <w:pPr>
        <w:jc w:val="both"/>
      </w:pPr>
      <w:r>
        <w:t xml:space="preserve">                                                      У С Т А Н О В И Л:</w:t>
      </w:r>
    </w:p>
    <w:p w:rsidR="003043B4" w:rsidP="003043B4">
      <w:pPr>
        <w:jc w:val="both"/>
      </w:pPr>
    </w:p>
    <w:p w:rsidR="00A77B3E" w:rsidP="003043B4">
      <w:pPr>
        <w:jc w:val="both"/>
      </w:pPr>
      <w:r>
        <w:t xml:space="preserve">            Котов Е.С. совершил несоблюдение лицом, в отношении кото</w:t>
      </w:r>
      <w:r>
        <w:t>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043B4">
      <w:pPr>
        <w:ind w:firstLine="720"/>
        <w:jc w:val="both"/>
      </w:pPr>
      <w:r>
        <w:t>дат</w:t>
      </w:r>
      <w:r>
        <w:t xml:space="preserve">а в 18-00 часов, Котов Е.С. находящийся под административным надзором не прибыл на регистрацию в ОМВД России по Черноморскому району, чем нарушил решение судьи Керченского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>, а именно: являться 4 раза в месяц в орган в</w:t>
      </w:r>
      <w:r>
        <w:t>нутренних дел по месту жительства или пребывания для регистрации.</w:t>
      </w:r>
    </w:p>
    <w:p w:rsidR="00A77B3E" w:rsidP="003043B4">
      <w:pPr>
        <w:ind w:firstLine="720"/>
        <w:jc w:val="both"/>
      </w:pPr>
      <w:r>
        <w:t xml:space="preserve">Своими действиями  Котов Е.С. совершил административное правонарушение, предусмотренное </w:t>
      </w:r>
      <w:r>
        <w:t>ч</w:t>
      </w:r>
      <w:r>
        <w:t xml:space="preserve">.1 ст.19.24 </w:t>
      </w:r>
      <w:r>
        <w:t>КоАП</w:t>
      </w:r>
      <w:r>
        <w:t xml:space="preserve"> РФ. </w:t>
      </w:r>
      <w:r>
        <w:tab/>
      </w:r>
    </w:p>
    <w:p w:rsidR="00A77B3E" w:rsidP="003043B4">
      <w:pPr>
        <w:ind w:firstLine="720"/>
        <w:jc w:val="both"/>
      </w:pPr>
      <w:r>
        <w:t>В судебном заседании Котов Е.С. свою вину признал в полном объеме, в содеянном</w:t>
      </w:r>
      <w:r>
        <w:t xml:space="preserve"> раскаялся.</w:t>
      </w:r>
    </w:p>
    <w:p w:rsidR="00A77B3E" w:rsidP="003043B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Котова Е.С. в совершении административного правонарушения, предусмотренного </w:t>
      </w:r>
      <w:r>
        <w:t>ч</w:t>
      </w:r>
      <w:r>
        <w:t>.1 ст.19.24 Кодекса РФ об административных правонарушениях, установлен</w:t>
      </w:r>
      <w:r>
        <w:t xml:space="preserve">а. </w:t>
      </w:r>
    </w:p>
    <w:p w:rsidR="00A77B3E" w:rsidP="003043B4">
      <w:pPr>
        <w:ind w:firstLine="720"/>
        <w:jc w:val="both"/>
      </w:pPr>
      <w:r>
        <w:t xml:space="preserve">Факт совершения Котовым Е.С. указанного правонарушения подтверждается: </w:t>
      </w:r>
    </w:p>
    <w:p w:rsidR="00A77B3E" w:rsidP="003043B4">
      <w:pPr>
        <w:jc w:val="both"/>
      </w:pPr>
      <w:r>
        <w:t>- протоколом об административном правонарушении РК номер</w:t>
      </w:r>
      <w:r>
        <w:t xml:space="preserve"> от дата, из которого следует, что дата в 18-00 часов, Котов Е.С. находящийся под административным надзором не прибыл </w:t>
      </w:r>
      <w:r>
        <w:t>на регистрацию в ОМВД России по Черноморскому району, чем нарушил решение судьи Керченского городского суда Республики Крым от дата, а именно: являться 4 раза в месяц в орган внутренних дел по месту жительства или пребывания</w:t>
      </w:r>
      <w:r>
        <w:t xml:space="preserve"> для регистрации (</w:t>
      </w:r>
      <w:r>
        <w:t>л</w:t>
      </w:r>
      <w:r>
        <w:t>.д.1);</w:t>
      </w:r>
    </w:p>
    <w:p w:rsidR="00A77B3E" w:rsidP="003043B4">
      <w:pPr>
        <w:jc w:val="both"/>
      </w:pPr>
      <w:r>
        <w:t>-рапор</w:t>
      </w:r>
      <w:r>
        <w:t>том сотрудника полиции от дата (л.д.2);</w:t>
      </w:r>
    </w:p>
    <w:p w:rsidR="00A77B3E" w:rsidP="003043B4">
      <w:pPr>
        <w:jc w:val="both"/>
      </w:pPr>
      <w:r>
        <w:t>-письменными объяснениями Котова Е.С. от дата(л.д.3);</w:t>
      </w:r>
    </w:p>
    <w:p w:rsidR="00A77B3E" w:rsidP="003043B4">
      <w:pPr>
        <w:jc w:val="both"/>
      </w:pPr>
      <w:r>
        <w:t>-копией решения судьи Керченского городского суда Республики Крым от дата (л.д.4);</w:t>
      </w:r>
    </w:p>
    <w:p w:rsidR="00A77B3E" w:rsidP="003043B4">
      <w:pPr>
        <w:jc w:val="both"/>
      </w:pPr>
      <w:r>
        <w:t>-копией графика прибытия поднадзорного лица на регистрацию от дата (л.д.5);</w:t>
      </w:r>
    </w:p>
    <w:p w:rsidR="00A77B3E" w:rsidP="003043B4">
      <w:pPr>
        <w:jc w:val="both"/>
      </w:pPr>
      <w:r>
        <w:t>-ко</w:t>
      </w:r>
      <w:r>
        <w:t>пией регистрационного листа поднадзорного лица Котова Е.С.(л.д.6-7);</w:t>
      </w:r>
    </w:p>
    <w:p w:rsidR="00A77B3E" w:rsidP="003043B4">
      <w:pPr>
        <w:jc w:val="both"/>
      </w:pPr>
      <w:r>
        <w:t>- копией предупреждения от дата (л.д.8);</w:t>
      </w:r>
    </w:p>
    <w:p w:rsidR="00A77B3E" w:rsidP="003043B4">
      <w:pPr>
        <w:jc w:val="both"/>
      </w:pPr>
      <w:r>
        <w:t>-распиской об ознакомлении с данным предупреждением Котова Е.С. от дата(л.д.9-10);</w:t>
      </w:r>
    </w:p>
    <w:p w:rsidR="00A77B3E" w:rsidP="003043B4">
      <w:pPr>
        <w:jc w:val="both"/>
      </w:pPr>
      <w:r>
        <w:t>- справкой на физическое лицо (л.д.13-15).</w:t>
      </w:r>
    </w:p>
    <w:p w:rsidR="00A77B3E" w:rsidP="003043B4">
      <w:pPr>
        <w:ind w:firstLine="720"/>
        <w:jc w:val="both"/>
      </w:pPr>
      <w:r>
        <w:t>Оценивая собранные п</w:t>
      </w:r>
      <w:r>
        <w:t xml:space="preserve">о делу доказательства в их совокупности, суд приходит к выводу о доказанности вины Котова Е.С. в совершении административного правонарушения. </w:t>
      </w:r>
    </w:p>
    <w:p w:rsidR="00A77B3E" w:rsidP="003043B4">
      <w:pPr>
        <w:ind w:firstLine="720"/>
        <w:jc w:val="both"/>
      </w:pPr>
      <w:r>
        <w:t xml:space="preserve">Действия Котова Е.С. суд квалифицирует по  </w:t>
      </w:r>
      <w:r>
        <w:t>ч</w:t>
      </w:r>
      <w:r>
        <w:t xml:space="preserve">. 1 ст. 19.24 </w:t>
      </w:r>
      <w:r>
        <w:t>КоАП</w:t>
      </w:r>
      <w:r>
        <w:t xml:space="preserve"> РФ, поскольку он, совершил несоблюдение лицом, в о</w:t>
      </w:r>
      <w:r>
        <w:t xml:space="preserve">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 w:rsidP="003043B4">
      <w:pPr>
        <w:ind w:firstLine="720"/>
        <w:jc w:val="both"/>
      </w:pPr>
      <w:r>
        <w:t>При назначении наказания суд учитывает характер и ст</w:t>
      </w:r>
      <w:r>
        <w:t>епень общественной опасности содеянного, обстоятельства совершения правонарушения, данные о личности виновного, который со слов не работает,  наличие смягчающих обстоятельств, раскаяние лица, совершившего административное правонарушение, отсутствие отягчаю</w:t>
      </w:r>
      <w:r>
        <w:t xml:space="preserve">щих обстоятельств и полагает необходимым в соответствии с санкцией ст. 19.24 ч. 1 </w:t>
      </w:r>
      <w:r>
        <w:t>КоАП</w:t>
      </w:r>
      <w:r>
        <w:t xml:space="preserve"> РФ назначить Котову Е.С. наказание в виде административного штрафа. </w:t>
      </w:r>
    </w:p>
    <w:p w:rsidR="00A77B3E" w:rsidP="003043B4">
      <w:pPr>
        <w:ind w:firstLine="720"/>
        <w:jc w:val="both"/>
      </w:pPr>
      <w:r>
        <w:t xml:space="preserve">Руководствуясь </w:t>
      </w:r>
      <w:r>
        <w:t>ч</w:t>
      </w:r>
      <w:r>
        <w:t>.1 ст.19.24, ст. 20.21, 29.10, Кодекса РФ об административных правонарушениях, миров</w:t>
      </w:r>
      <w:r>
        <w:t>ой судья</w:t>
      </w:r>
    </w:p>
    <w:p w:rsidR="00A77B3E" w:rsidP="003043B4">
      <w:pPr>
        <w:jc w:val="both"/>
      </w:pPr>
    </w:p>
    <w:p w:rsidR="00A77B3E" w:rsidP="003043B4">
      <w:pPr>
        <w:jc w:val="center"/>
      </w:pPr>
      <w:r>
        <w:t>ПОСТАНОВИЛ:</w:t>
      </w:r>
    </w:p>
    <w:p w:rsidR="00A77B3E" w:rsidP="003043B4">
      <w:pPr>
        <w:jc w:val="both"/>
      </w:pPr>
    </w:p>
    <w:p w:rsidR="00A77B3E" w:rsidP="003043B4">
      <w:pPr>
        <w:ind w:firstLine="720"/>
        <w:jc w:val="both"/>
      </w:pPr>
      <w:r>
        <w:t>Котова Е.</w:t>
      </w:r>
      <w:r>
        <w:t>С.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ст.19.24 </w:t>
      </w:r>
      <w:r>
        <w:t>КоАП</w:t>
      </w:r>
      <w:r>
        <w:t xml:space="preserve"> РФ и подвергнуть административному наказанию в виде ад</w:t>
      </w:r>
      <w:r>
        <w:t xml:space="preserve">министративного штрафа в размере 1000 (одна тысяча) рублей.  </w:t>
      </w:r>
    </w:p>
    <w:p w:rsidR="00A77B3E" w:rsidP="003043B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</w:t>
      </w:r>
      <w:r>
        <w:t xml:space="preserve"> Крым), БИК – 043510001, КПП 911001001, ОКТМО 35656000, ИНН 9110000232, КБК 18811690050056000140, наименование платежа – штраф, УИН 18880491180002172961, постановление №5-180/93/2018.</w:t>
      </w:r>
    </w:p>
    <w:p w:rsidR="00A77B3E" w:rsidP="003043B4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3043B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</w:t>
      </w:r>
      <w:r>
        <w:t>ю силу, как документ подтверждающий  исполнение судебного постановления.</w:t>
      </w:r>
    </w:p>
    <w:p w:rsidR="00A77B3E" w:rsidP="003043B4">
      <w:pPr>
        <w:ind w:firstLine="720"/>
        <w:jc w:val="both"/>
      </w:pPr>
      <w:r>
        <w:t xml:space="preserve">Разъяснить Котову Е.С.,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043B4">
      <w:pPr>
        <w:jc w:val="both"/>
      </w:pPr>
      <w:r>
        <w:t xml:space="preserve">        </w:t>
      </w:r>
      <w:r>
        <w:tab/>
      </w:r>
      <w:r>
        <w:t>Пос</w:t>
      </w:r>
      <w:r>
        <w:t xml:space="preserve">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3043B4">
      <w:pPr>
        <w:jc w:val="both"/>
      </w:pPr>
    </w:p>
    <w:p w:rsidR="00A77B3E" w:rsidP="003043B4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 xml:space="preserve"> подпись</w:t>
      </w:r>
      <w:r>
        <w:t xml:space="preserve">        </w:t>
      </w:r>
      <w:r>
        <w:tab/>
        <w:t xml:space="preserve">                  </w:t>
      </w:r>
      <w:r>
        <w:t>Солодченко И.В.</w:t>
      </w:r>
    </w:p>
    <w:p w:rsidR="003043B4" w:rsidP="003043B4">
      <w:pPr>
        <w:jc w:val="both"/>
      </w:pPr>
    </w:p>
    <w:p w:rsidR="003043B4" w:rsidP="003043B4">
      <w:pPr>
        <w:jc w:val="both"/>
      </w:pPr>
      <w:r>
        <w:t>Согласовано</w:t>
      </w:r>
    </w:p>
    <w:p w:rsidR="003043B4" w:rsidP="003043B4">
      <w:pPr>
        <w:jc w:val="both"/>
      </w:pPr>
    </w:p>
    <w:p w:rsidR="003043B4" w:rsidP="003043B4">
      <w:pPr>
        <w:jc w:val="both"/>
      </w:pPr>
      <w:r>
        <w:t>Мировой судья                                    подпись                                    Солодченко И.В.</w:t>
      </w:r>
    </w:p>
    <w:p w:rsidR="00A77B3E"/>
    <w:p w:rsidR="00A77B3E"/>
    <w:p w:rsidR="00A77B3E"/>
    <w:sectPr w:rsidSect="003043B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991"/>
    <w:rsid w:val="003043B4"/>
    <w:rsid w:val="004A39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