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3FE6">
      <w:pPr>
        <w:jc w:val="right"/>
      </w:pPr>
      <w:r>
        <w:t>УИД:91MS0093-01-2022-000846-33</w:t>
      </w:r>
    </w:p>
    <w:p w:rsidR="00A77B3E" w:rsidP="002B3FE6">
      <w:pPr>
        <w:jc w:val="right"/>
      </w:pPr>
      <w:r>
        <w:t>Дело № 5-93-189/2022</w:t>
      </w:r>
    </w:p>
    <w:p w:rsidR="00A77B3E" w:rsidP="002B3FE6">
      <w:pPr>
        <w:jc w:val="both"/>
      </w:pPr>
    </w:p>
    <w:p w:rsidR="00A77B3E" w:rsidP="002B3FE6">
      <w:pPr>
        <w:jc w:val="center"/>
      </w:pPr>
      <w:r>
        <w:t>ПОСТАНОВЛЕНИЕ</w:t>
      </w:r>
    </w:p>
    <w:p w:rsidR="00A77B3E" w:rsidP="002B3FE6">
      <w:pPr>
        <w:jc w:val="both"/>
      </w:pPr>
    </w:p>
    <w:p w:rsidR="00A77B3E" w:rsidP="002B3FE6">
      <w:pPr>
        <w:ind w:firstLine="720"/>
        <w:jc w:val="both"/>
      </w:pPr>
      <w:r>
        <w:t>25 мая 2022 года</w:t>
      </w:r>
      <w:r>
        <w:tab/>
      </w:r>
      <w:r>
        <w:tab/>
      </w:r>
      <w:r>
        <w:tab/>
        <w:t xml:space="preserve">         </w:t>
      </w:r>
      <w:r>
        <w:tab/>
        <w:t xml:space="preserve">         </w:t>
      </w:r>
      <w:r>
        <w:tab/>
        <w:t xml:space="preserve">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2B3FE6">
      <w:pPr>
        <w:jc w:val="both"/>
      </w:pPr>
    </w:p>
    <w:p w:rsidR="00A77B3E" w:rsidP="002B3FE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 xml:space="preserve">рассмотрев в открытом судебном заседании административный материал в отношении </w:t>
      </w:r>
      <w:r>
        <w:t>Табах</w:t>
      </w:r>
      <w:r>
        <w:t xml:space="preserve"> А.Ф.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2B3FE6">
      <w:pPr>
        <w:jc w:val="both"/>
      </w:pPr>
      <w:r>
        <w:tab/>
        <w:t>о привлечении к административной от</w:t>
      </w:r>
      <w:r>
        <w:t>ветственности по ст.6.1.1 КоАП РФ,</w:t>
      </w:r>
    </w:p>
    <w:p w:rsidR="00A77B3E" w:rsidP="002B3FE6">
      <w:pPr>
        <w:jc w:val="both"/>
      </w:pPr>
    </w:p>
    <w:p w:rsidR="00A77B3E" w:rsidP="002B3FE6">
      <w:pPr>
        <w:jc w:val="center"/>
      </w:pPr>
      <w:r>
        <w:t>УСТАНОВИЛ:</w:t>
      </w:r>
    </w:p>
    <w:p w:rsidR="00A77B3E" w:rsidP="002B3FE6">
      <w:pPr>
        <w:jc w:val="both"/>
      </w:pPr>
    </w:p>
    <w:p w:rsidR="00A77B3E" w:rsidP="002B3FE6">
      <w:pPr>
        <w:jc w:val="both"/>
      </w:pPr>
      <w:r>
        <w:tab/>
      </w:r>
      <w:r>
        <w:t>Табах</w:t>
      </w:r>
      <w:r>
        <w:t xml:space="preserve"> А.Ф.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</w:t>
      </w:r>
      <w:r>
        <w:t>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2B3FE6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Табах</w:t>
      </w:r>
      <w:r>
        <w:t xml:space="preserve"> А.Ф. находясь</w:t>
      </w:r>
      <w:r>
        <w:t xml:space="preserve"> по адресу: АДРЕС</w:t>
      </w:r>
      <w:r>
        <w:t>, умышлено причинил побои ФИО</w:t>
      </w:r>
      <w:r>
        <w:t xml:space="preserve">, а именно </w:t>
      </w:r>
      <w:r>
        <w:t>ладонью ударил по лицу слева, ногой по левому плечу, которые согласно заключения эксперта НОМЕР</w:t>
      </w:r>
      <w:r>
        <w:t xml:space="preserve"> от ДАТА </w:t>
      </w:r>
      <w:r>
        <w:t>у ФИО</w:t>
      </w:r>
      <w:r>
        <w:t xml:space="preserve"> обнаружены повреждения – ссадины и кровоподтек на лице, указанные телесные повреждения расцениваются как не причинившие вред здоровью чел</w:t>
      </w:r>
      <w:r>
        <w:t xml:space="preserve">овека (побои), т.е. совершил административное </w:t>
      </w:r>
      <w:r>
        <w:t>правонарушение</w:t>
      </w:r>
      <w:r>
        <w:t xml:space="preserve"> предусмотренное ст.6.1.1 КоАП РФ.  </w:t>
      </w:r>
    </w:p>
    <w:p w:rsidR="00A77B3E" w:rsidP="002B3FE6">
      <w:pPr>
        <w:jc w:val="both"/>
      </w:pPr>
      <w:r>
        <w:tab/>
        <w:t xml:space="preserve">В судебном заседании </w:t>
      </w:r>
      <w:r>
        <w:t>Табах</w:t>
      </w:r>
      <w:r>
        <w:t xml:space="preserve"> А.Ф. свою вину в совершении правонарушения признал в полном объеме, пояснил, что дата между ним и потерпевшей произошел конфликт из</w:t>
      </w:r>
      <w:r>
        <w:t xml:space="preserve">-за ревности, в результате которого он нанес телесные повреждения Данилиной Д.А., в содеянном раскаивается. </w:t>
      </w:r>
    </w:p>
    <w:p w:rsidR="00A77B3E" w:rsidP="002B3FE6">
      <w:pPr>
        <w:ind w:firstLine="720"/>
        <w:jc w:val="both"/>
      </w:pPr>
      <w:r>
        <w:t>Потерпевшая ФИО</w:t>
      </w:r>
      <w:r>
        <w:t xml:space="preserve"> в судебном заседании пояснила, что дата между ней и </w:t>
      </w:r>
      <w:r>
        <w:t>Табах</w:t>
      </w:r>
      <w:r>
        <w:t xml:space="preserve"> А.Ф., произошел конфликт. В настоящее время они примирились, пр</w:t>
      </w:r>
      <w:r>
        <w:t xml:space="preserve">етензий материального и морального характера к </w:t>
      </w:r>
      <w:r>
        <w:t>Табах</w:t>
      </w:r>
      <w:r>
        <w:t xml:space="preserve"> А.Ф. не имеет. </w:t>
      </w:r>
    </w:p>
    <w:p w:rsidR="00A77B3E" w:rsidP="002B3FE6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</w:t>
      </w:r>
      <w:r>
        <w:t>Табах</w:t>
      </w:r>
      <w:r>
        <w:t xml:space="preserve"> А.Ф. в совершении прав</w:t>
      </w:r>
      <w:r>
        <w:t>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2B3FE6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Т</w:t>
      </w:r>
      <w:r>
        <w:t>абах</w:t>
      </w:r>
      <w:r>
        <w:t xml:space="preserve"> А.Ф. находясь по адресу: </w:t>
      </w:r>
      <w:r>
        <w:t>АДРЕС</w:t>
      </w:r>
      <w:r>
        <w:t>, умышлено причинил побои ФИО,</w:t>
      </w:r>
      <w:r>
        <w:t xml:space="preserve"> а именно ладонью ударил по лицу слева, ногой по левому плечу, которые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– ссадины и кровоподтек на л</w:t>
      </w:r>
      <w:r>
        <w:t>ице, указанные телесные повреждения расцениваются как не причинившие вред здоровью человека (побои) (л.д.1);</w:t>
      </w:r>
    </w:p>
    <w:p w:rsidR="00A77B3E" w:rsidP="002B3FE6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2B3FE6">
      <w:pPr>
        <w:ind w:firstLine="720"/>
        <w:jc w:val="both"/>
      </w:pPr>
      <w:r>
        <w:t xml:space="preserve">- протоколом принятия устного заявления о преступлении </w:t>
      </w:r>
      <w:r>
        <w:t>от</w:t>
      </w:r>
      <w:r>
        <w:t xml:space="preserve"> ДАТА</w:t>
      </w:r>
      <w:r>
        <w:t xml:space="preserve"> (л.д</w:t>
      </w:r>
      <w:r>
        <w:t xml:space="preserve">.3); </w:t>
      </w:r>
    </w:p>
    <w:p w:rsidR="00A77B3E" w:rsidP="002B3FE6">
      <w:pPr>
        <w:ind w:firstLine="720"/>
        <w:jc w:val="both"/>
      </w:pPr>
      <w:r>
        <w:t xml:space="preserve">- рапортом оперативного дежурного ОМВД России по Черноморскому району </w:t>
      </w:r>
      <w:r>
        <w:t>от</w:t>
      </w:r>
      <w:r>
        <w:t xml:space="preserve"> ДАТА</w:t>
      </w:r>
      <w:r>
        <w:t xml:space="preserve"> (л.д.4); </w:t>
      </w:r>
    </w:p>
    <w:p w:rsidR="00A77B3E" w:rsidP="002B3FE6">
      <w:pPr>
        <w:ind w:firstLine="720"/>
        <w:jc w:val="both"/>
      </w:pPr>
      <w:r>
        <w:t>- письменными объяснениями ФИО</w:t>
      </w:r>
      <w:r>
        <w:t xml:space="preserve"> от ДАТ</w:t>
      </w:r>
      <w:r>
        <w:t>А</w:t>
      </w:r>
      <w:r>
        <w:t>(</w:t>
      </w:r>
      <w:r>
        <w:t xml:space="preserve">л.д.5-6); </w:t>
      </w:r>
    </w:p>
    <w:p w:rsidR="00A77B3E" w:rsidP="002B3FE6">
      <w:pPr>
        <w:ind w:firstLine="720"/>
        <w:jc w:val="both"/>
      </w:pPr>
      <w:r>
        <w:t xml:space="preserve">- постановлением о назначении судебной медицинской экспертизы </w:t>
      </w:r>
      <w:r>
        <w:t>от</w:t>
      </w:r>
      <w:r>
        <w:t xml:space="preserve"> ДАТА</w:t>
      </w:r>
      <w:r>
        <w:t xml:space="preserve"> (л.д.8); </w:t>
      </w:r>
    </w:p>
    <w:p w:rsidR="00A77B3E" w:rsidP="002B3FE6">
      <w:pPr>
        <w:ind w:firstLine="720"/>
        <w:jc w:val="both"/>
      </w:pPr>
      <w:r>
        <w:t xml:space="preserve">- постановлением </w:t>
      </w:r>
      <w:r>
        <w:t>о в</w:t>
      </w:r>
      <w:r>
        <w:t>озбуждении перед Начальником органа дознания ходатайства о продлении срока проверки сообщения о преступлении от ДАТА</w:t>
      </w:r>
      <w:r>
        <w:t xml:space="preserve"> (л.д.9); </w:t>
      </w:r>
    </w:p>
    <w:p w:rsidR="00A77B3E" w:rsidP="002B3FE6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(л.д.11); </w:t>
      </w:r>
    </w:p>
    <w:p w:rsidR="00A77B3E" w:rsidP="002B3FE6">
      <w:pPr>
        <w:ind w:firstLine="720"/>
        <w:jc w:val="both"/>
      </w:pPr>
      <w:r>
        <w:t xml:space="preserve">- письменными объяснениями </w:t>
      </w:r>
      <w:r>
        <w:t>Табах</w:t>
      </w:r>
      <w:r>
        <w:t xml:space="preserve"> А.Ф. </w:t>
      </w:r>
      <w:r>
        <w:t>от</w:t>
      </w:r>
      <w:r>
        <w:t xml:space="preserve"> ДАТА</w:t>
      </w:r>
      <w:r>
        <w:t xml:space="preserve"> (л</w:t>
      </w:r>
      <w:r>
        <w:t xml:space="preserve">.д.12); </w:t>
      </w:r>
    </w:p>
    <w:p w:rsidR="00A77B3E" w:rsidP="002B3FE6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которому у ФИО</w:t>
      </w:r>
      <w:r>
        <w:t xml:space="preserve"> обнаружены повреждения – ссадины и кровоподтек на лице, поверхностная резаная рана ладонной поверхности правой кисти, царапины и поверхностная резаная рана левого предплечья (л</w:t>
      </w:r>
      <w:r>
        <w:t>.д.13-14).</w:t>
      </w:r>
    </w:p>
    <w:p w:rsidR="00A77B3E" w:rsidP="002B3FE6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обстоятельств,</w:t>
      </w:r>
      <w:r>
        <w:t xml:space="preserve"> исключающих производство по делу об административном правонарушении. </w:t>
      </w:r>
    </w:p>
    <w:p w:rsidR="00A77B3E" w:rsidP="002B3FE6">
      <w:pPr>
        <w:ind w:firstLine="720"/>
        <w:jc w:val="both"/>
      </w:pPr>
      <w:r>
        <w:t xml:space="preserve">Действия </w:t>
      </w:r>
      <w:r>
        <w:t>Табах</w:t>
      </w:r>
      <w:r>
        <w:t xml:space="preserve"> А.Ф.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2B3FE6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</w:r>
      <w:r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наказание судом не установ</w:t>
      </w:r>
      <w:r>
        <w:t xml:space="preserve">лено. </w:t>
      </w:r>
      <w:r>
        <w:tab/>
      </w:r>
    </w:p>
    <w:p w:rsidR="00A77B3E" w:rsidP="002B3FE6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</w:t>
      </w:r>
      <w:r>
        <w:t xml:space="preserve">ения им новых противоправных действий, суд считает необходимым назначить </w:t>
      </w:r>
      <w:r>
        <w:t>Табах</w:t>
      </w:r>
      <w:r>
        <w:t xml:space="preserve"> А.Ф. наказание в виде административного штрафа в размере, предусмотренном санкцией ст. 6.1.1. КоАП РФ.</w:t>
      </w:r>
    </w:p>
    <w:p w:rsidR="00A77B3E" w:rsidP="002B3FE6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2B3FE6">
      <w:pPr>
        <w:jc w:val="both"/>
      </w:pPr>
    </w:p>
    <w:p w:rsidR="00A77B3E" w:rsidP="002B3FE6">
      <w:pPr>
        <w:jc w:val="center"/>
      </w:pPr>
      <w:r>
        <w:t>ПОСТАНОВИЛ:</w:t>
      </w:r>
    </w:p>
    <w:p w:rsidR="00A77B3E" w:rsidP="002B3FE6">
      <w:pPr>
        <w:jc w:val="both"/>
      </w:pPr>
    </w:p>
    <w:p w:rsidR="00A77B3E" w:rsidP="002B3FE6">
      <w:pPr>
        <w:jc w:val="both"/>
      </w:pPr>
      <w:r>
        <w:tab/>
      </w:r>
      <w:r>
        <w:t>Табах</w:t>
      </w:r>
      <w:r>
        <w:t xml:space="preserve"> А.Ф.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</w:t>
      </w:r>
      <w:r>
        <w:t>рафа в размере 8 000 (восемь тысяч) рублей.</w:t>
      </w:r>
    </w:p>
    <w:p w:rsidR="00A77B3E" w:rsidP="002B3FE6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</w:t>
      </w:r>
      <w:r>
        <w:t>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</w:t>
      </w:r>
      <w:r>
        <w:t>60300935001892206183, постановление № 5-93-189/2022.</w:t>
      </w:r>
    </w:p>
    <w:p w:rsidR="00A77B3E" w:rsidP="002B3FE6">
      <w:pPr>
        <w:ind w:firstLine="720"/>
        <w:jc w:val="both"/>
      </w:pPr>
      <w:r>
        <w:t xml:space="preserve">Разъяснить </w:t>
      </w:r>
      <w:r>
        <w:t>Табах</w:t>
      </w:r>
      <w:r>
        <w:t xml:space="preserve"> А.Ф.,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3FE6">
      <w:pPr>
        <w:ind w:firstLine="720"/>
        <w:jc w:val="both"/>
      </w:pPr>
      <w:r>
        <w:t>Квитанцию об уплате штрафа необходимо представить (направить) в судебный участ</w:t>
      </w:r>
      <w:r>
        <w:t>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B3FE6">
      <w:pPr>
        <w:ind w:firstLine="720"/>
        <w:jc w:val="both"/>
      </w:pPr>
      <w:r>
        <w:t xml:space="preserve">Разъяснить </w:t>
      </w:r>
      <w:r>
        <w:t>Табах</w:t>
      </w:r>
      <w:r>
        <w:t xml:space="preserve"> А.Ф., что в случае неуплаты штрафа он мо</w:t>
      </w:r>
      <w:r>
        <w:t>жет быть привлечен к административной ответственности за несвоевременную уплату штрафа по ч. 1 ст. 20.25 КоАП РФ.</w:t>
      </w:r>
    </w:p>
    <w:p w:rsidR="00A77B3E" w:rsidP="002B3FE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</w:t>
      </w:r>
      <w:r>
        <w:t>ток со дня вручения или получения копии постановления.</w:t>
      </w:r>
    </w:p>
    <w:p w:rsidR="00A77B3E" w:rsidP="002B3FE6">
      <w:pPr>
        <w:jc w:val="both"/>
      </w:pPr>
    </w:p>
    <w:p w:rsidR="00A77B3E" w:rsidP="002B3FE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2B3FE6">
      <w:pPr>
        <w:jc w:val="both"/>
      </w:pPr>
    </w:p>
    <w:p w:rsidR="002B3FE6" w:rsidP="002B3FE6">
      <w:pPr>
        <w:ind w:firstLine="720"/>
        <w:jc w:val="both"/>
      </w:pPr>
      <w:r>
        <w:t>ДЕПЕРСОНИФИКАЦИЮ</w:t>
      </w:r>
    </w:p>
    <w:p w:rsidR="002B3FE6" w:rsidP="002B3FE6">
      <w:pPr>
        <w:ind w:firstLine="720"/>
        <w:jc w:val="both"/>
      </w:pPr>
      <w:r>
        <w:t xml:space="preserve">Лингвистический контроль произвел </w:t>
      </w:r>
    </w:p>
    <w:p w:rsidR="002B3FE6" w:rsidP="002B3FE6">
      <w:pPr>
        <w:ind w:firstLine="720"/>
        <w:jc w:val="both"/>
      </w:pPr>
      <w:r>
        <w:t>помощник судьи Димитрова О.С.______________</w:t>
      </w:r>
    </w:p>
    <w:p w:rsidR="002B3FE6" w:rsidP="002B3FE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B3FE6" w:rsidP="002B3FE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B3FE6" w:rsidP="002B3FE6">
      <w:pPr>
        <w:ind w:firstLine="720"/>
        <w:jc w:val="both"/>
      </w:pPr>
      <w:r>
        <w:t>Дата: 17.06.2022 года</w:t>
      </w:r>
    </w:p>
    <w:p w:rsidR="00A77B3E" w:rsidP="002B3FE6">
      <w:pPr>
        <w:jc w:val="both"/>
      </w:pPr>
    </w:p>
    <w:sectPr w:rsidSect="002B3FE6">
      <w:pgSz w:w="12240" w:h="15840"/>
      <w:pgMar w:top="567" w:right="3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E6"/>
    <w:rsid w:val="002B3F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