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75D0">
      <w:pPr>
        <w:jc w:val="right"/>
      </w:pPr>
      <w:r>
        <w:t>УИД 91MS0093-01-2022-001043-30</w:t>
      </w:r>
    </w:p>
    <w:p w:rsidR="00A77B3E" w:rsidP="00C075D0">
      <w:pPr>
        <w:jc w:val="right"/>
      </w:pPr>
      <w:r>
        <w:t>Дело № 5-93-202/2022</w:t>
      </w:r>
    </w:p>
    <w:p w:rsidR="00A77B3E" w:rsidP="00C075D0">
      <w:pPr>
        <w:jc w:val="both"/>
      </w:pPr>
    </w:p>
    <w:p w:rsidR="00A77B3E" w:rsidP="00C075D0">
      <w:pPr>
        <w:jc w:val="center"/>
      </w:pPr>
      <w:r>
        <w:t>П О С Т А Н О В Л Е Н И Е</w:t>
      </w:r>
    </w:p>
    <w:p w:rsidR="00A77B3E" w:rsidP="00C075D0">
      <w:pPr>
        <w:jc w:val="both"/>
      </w:pPr>
    </w:p>
    <w:p w:rsidR="00A77B3E" w:rsidP="00C075D0">
      <w:pPr>
        <w:ind w:firstLine="720"/>
        <w:jc w:val="both"/>
      </w:pPr>
      <w:r>
        <w:t xml:space="preserve">07 июня 2022 года       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075D0">
      <w:pPr>
        <w:jc w:val="both"/>
      </w:pPr>
    </w:p>
    <w:p w:rsidR="00A77B3E" w:rsidP="00C075D0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Ищенко В.А.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 </w:t>
      </w:r>
    </w:p>
    <w:p w:rsidR="00A77B3E" w:rsidP="00C075D0">
      <w:pPr>
        <w:jc w:val="both"/>
      </w:pPr>
    </w:p>
    <w:p w:rsidR="00A77B3E" w:rsidP="00C075D0">
      <w:pPr>
        <w:jc w:val="center"/>
      </w:pPr>
      <w:r>
        <w:t>У С Т А Н О В И Л:</w:t>
      </w:r>
    </w:p>
    <w:p w:rsidR="00A77B3E" w:rsidP="00C075D0">
      <w:pPr>
        <w:jc w:val="both"/>
      </w:pPr>
    </w:p>
    <w:p w:rsidR="00A77B3E" w:rsidP="00C075D0">
      <w:pPr>
        <w:ind w:firstLine="720"/>
        <w:jc w:val="both"/>
      </w:pPr>
      <w:r>
        <w:t>Ищенко В.А. совершил несоблюдение лицом, в отношении которого установлен адм</w:t>
      </w:r>
      <w:r>
        <w:t>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C075D0">
      <w:pPr>
        <w:ind w:firstLine="720"/>
        <w:jc w:val="both"/>
      </w:pPr>
      <w:r>
        <w:t>ДАТА</w:t>
      </w:r>
      <w:r>
        <w:t xml:space="preserve"> в ВРЕМЯ</w:t>
      </w:r>
      <w:r>
        <w:t>, Ищ</w:t>
      </w:r>
      <w:r>
        <w:t>енко В.А. находясь под административным надзором не находился по месту жительства, по адресу: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от ДАТА</w:t>
      </w:r>
      <w:r>
        <w:t>, а именно запрет пребывания вне дома или иного помещения, являющегося местом жите</w:t>
      </w:r>
      <w:r>
        <w:t>льства или пребывания с 21-00 до 05-00 утра следующих суток.</w:t>
      </w:r>
    </w:p>
    <w:p w:rsidR="00A77B3E" w:rsidP="00C075D0">
      <w:pPr>
        <w:ind w:firstLine="720"/>
        <w:jc w:val="both"/>
      </w:pPr>
      <w:r>
        <w:t xml:space="preserve">В судебном заседании Ищенко В.А. свою вину признал в полном объеме, в содеянном раскаивается. </w:t>
      </w:r>
    </w:p>
    <w:p w:rsidR="00A77B3E" w:rsidP="00C075D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Ище</w:t>
      </w:r>
      <w:r>
        <w:t xml:space="preserve">нко В.А.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C075D0">
      <w:pPr>
        <w:ind w:firstLine="720"/>
        <w:jc w:val="both"/>
      </w:pPr>
      <w:r>
        <w:t xml:space="preserve">Факт совершения Ищенко В.А. указанного правонарушения подтверждается: </w:t>
      </w:r>
    </w:p>
    <w:p w:rsidR="00A77B3E" w:rsidP="00C075D0">
      <w:pPr>
        <w:ind w:firstLine="720"/>
        <w:jc w:val="both"/>
      </w:pPr>
      <w:r>
        <w:t>- протоколом об административном прав</w:t>
      </w:r>
      <w:r>
        <w:t>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Ищенко В.А. находясь под административным надзором не находился по месту жительства, по адресу: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от ДАТА</w:t>
      </w:r>
      <w:r>
        <w:t xml:space="preserve">, </w:t>
      </w:r>
      <w:r>
        <w:t>а именно запрет пребывания вне дома или иного помещения, являющегося местом жительства или пребывания с 21-00 до 05-00 утра следующих суток (л.д.1);</w:t>
      </w:r>
    </w:p>
    <w:p w:rsidR="00A77B3E" w:rsidP="00C075D0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(л.д.2); </w:t>
      </w:r>
    </w:p>
    <w:p w:rsidR="00A77B3E" w:rsidP="00C075D0">
      <w:pPr>
        <w:ind w:firstLine="720"/>
        <w:jc w:val="both"/>
      </w:pPr>
      <w:r>
        <w:t>- рапортом УУП ОУ</w:t>
      </w:r>
      <w:r>
        <w:t xml:space="preserve">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C075D0">
      <w:pPr>
        <w:ind w:firstLine="720"/>
        <w:jc w:val="both"/>
      </w:pPr>
      <w:r>
        <w:t xml:space="preserve">- копей письменных объяснений Ищенко В.А. </w:t>
      </w:r>
      <w:r>
        <w:t>от</w:t>
      </w:r>
      <w:r>
        <w:t xml:space="preserve"> ДАТА</w:t>
      </w:r>
      <w:r>
        <w:t xml:space="preserve"> (л.д.4); </w:t>
      </w:r>
    </w:p>
    <w:p w:rsidR="00A77B3E" w:rsidP="00C075D0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Ищенко В.А. (л.д.6):</w:t>
      </w:r>
    </w:p>
    <w:p w:rsidR="00A77B3E" w:rsidP="00C075D0">
      <w:pPr>
        <w:ind w:firstLine="720"/>
        <w:jc w:val="both"/>
      </w:pPr>
      <w:r>
        <w:t>- копией решения Черноморского ра</w:t>
      </w:r>
      <w:r>
        <w:t xml:space="preserve">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НОМЕР</w:t>
      </w:r>
      <w:r>
        <w:t>, согласно которому Ищенко В.А. установлено административное ограничение, а именно запрет пребывания вне жилого или иного помещения, являющегося местом жительства или пребывания с 21-00 часов до 05-0</w:t>
      </w:r>
      <w:r>
        <w:t xml:space="preserve">0 часов утра следующего дня (л.д.7); </w:t>
      </w:r>
    </w:p>
    <w:p w:rsidR="00A77B3E" w:rsidP="00C075D0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(л.д.8-9). </w:t>
      </w:r>
    </w:p>
    <w:p w:rsidR="00A77B3E" w:rsidP="00C075D0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Ищенко В.А. в совершении административного правонарушения. </w:t>
      </w:r>
    </w:p>
    <w:p w:rsidR="00A77B3E" w:rsidP="00C075D0">
      <w:pPr>
        <w:ind w:firstLine="720"/>
        <w:jc w:val="both"/>
      </w:pPr>
      <w:r>
        <w:t>К смягчающи</w:t>
      </w:r>
      <w:r>
        <w:t>м вину обстоятельствам суд признает раскаяние лица совершившего административное правонарушение.</w:t>
      </w:r>
    </w:p>
    <w:p w:rsidR="00A77B3E" w:rsidP="00C075D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075D0">
      <w:pPr>
        <w:ind w:firstLine="720"/>
        <w:jc w:val="both"/>
      </w:pPr>
      <w:r>
        <w:t>Оценивая изложенное в своей совокупности, судья приходит к убеждению, что Ищен</w:t>
      </w:r>
      <w:r>
        <w:t>ко В.А. должно быть назначено наказание в виде административного ареста в пределах санкции ст.19.24 ч.1 КоАП РФ.</w:t>
      </w:r>
    </w:p>
    <w:p w:rsidR="00A77B3E" w:rsidP="00C075D0">
      <w:pPr>
        <w:ind w:firstLine="720"/>
        <w:jc w:val="both"/>
      </w:pPr>
      <w:r>
        <w:t>Сведений о том, что Ищенко В.А. относится к лицам, к которым не может быть применен административный арест в соответствии со ст. 3.9 КоАП РФ, м</w:t>
      </w:r>
      <w:r>
        <w:t>атериалы дела не содержат.</w:t>
      </w:r>
    </w:p>
    <w:p w:rsidR="00A77B3E" w:rsidP="00C075D0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C075D0">
      <w:pPr>
        <w:jc w:val="both"/>
      </w:pPr>
      <w:r>
        <w:t xml:space="preserve"> </w:t>
      </w:r>
    </w:p>
    <w:p w:rsidR="00A77B3E" w:rsidP="00C075D0">
      <w:pPr>
        <w:jc w:val="center"/>
      </w:pPr>
      <w:r>
        <w:t>ПОСТАНОВИЛ:</w:t>
      </w:r>
    </w:p>
    <w:p w:rsidR="00C075D0" w:rsidP="00C075D0">
      <w:pPr>
        <w:jc w:val="center"/>
      </w:pPr>
    </w:p>
    <w:p w:rsidR="00A77B3E" w:rsidP="00C075D0">
      <w:pPr>
        <w:ind w:firstLine="720"/>
        <w:jc w:val="both"/>
      </w:pPr>
      <w:r>
        <w:t>Признать Ищенко В.А.</w:t>
      </w:r>
      <w:r>
        <w:t>, ПАСПОРТНЫЕ ДАНЫЕ</w:t>
      </w:r>
      <w:r>
        <w:t>,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</w:t>
      </w:r>
      <w:r>
        <w:t xml:space="preserve">реста сроком на 12 (двенадцать) суток. </w:t>
      </w:r>
    </w:p>
    <w:p w:rsidR="00A77B3E" w:rsidP="00C075D0">
      <w:pPr>
        <w:ind w:firstLine="720"/>
        <w:jc w:val="both"/>
      </w:pPr>
      <w:r>
        <w:t>Срок административного ареста исчислять с 16-00 часов 07 июня 2022 года.</w:t>
      </w:r>
    </w:p>
    <w:p w:rsidR="00A77B3E" w:rsidP="00C075D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C075D0">
      <w:pPr>
        <w:jc w:val="both"/>
      </w:pPr>
    </w:p>
    <w:p w:rsidR="00A77B3E" w:rsidP="00C075D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C075D0" w:rsidP="00C075D0">
      <w:pPr>
        <w:ind w:firstLine="720"/>
        <w:jc w:val="both"/>
      </w:pPr>
    </w:p>
    <w:p w:rsidR="00C075D0" w:rsidP="00C075D0">
      <w:pPr>
        <w:ind w:firstLine="720"/>
        <w:jc w:val="both"/>
      </w:pPr>
      <w:r>
        <w:t>ДЕПЕРСОНИФИКАЦИЮ</w:t>
      </w:r>
    </w:p>
    <w:p w:rsidR="00C075D0" w:rsidP="00C075D0">
      <w:pPr>
        <w:ind w:firstLine="720"/>
        <w:jc w:val="both"/>
      </w:pPr>
      <w:r>
        <w:t xml:space="preserve">Лингвистический контроль произвел </w:t>
      </w:r>
    </w:p>
    <w:p w:rsidR="00C075D0" w:rsidP="00C075D0">
      <w:pPr>
        <w:ind w:firstLine="720"/>
        <w:jc w:val="both"/>
      </w:pPr>
      <w:r>
        <w:t>помощник судьи Димитрова О.С.______________</w:t>
      </w:r>
    </w:p>
    <w:p w:rsidR="00C075D0" w:rsidP="00C075D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075D0" w:rsidP="00C075D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075D0" w:rsidRPr="00103B9A" w:rsidP="00C075D0">
      <w:pPr>
        <w:ind w:firstLine="720"/>
        <w:jc w:val="both"/>
      </w:pPr>
      <w:r>
        <w:t xml:space="preserve">Дата: </w:t>
      </w:r>
      <w:r>
        <w:t>28</w:t>
      </w:r>
      <w:r>
        <w:t>.06.2022 года</w:t>
      </w:r>
    </w:p>
    <w:p w:rsidR="00C075D0" w:rsidP="00C075D0">
      <w:pPr>
        <w:ind w:firstLine="720"/>
        <w:jc w:val="both"/>
      </w:pPr>
    </w:p>
    <w:p w:rsidR="00A77B3E" w:rsidP="00C075D0">
      <w:pPr>
        <w:jc w:val="both"/>
      </w:pPr>
    </w:p>
    <w:p w:rsidR="00A77B3E" w:rsidP="00C075D0">
      <w:pPr>
        <w:jc w:val="both"/>
      </w:pPr>
    </w:p>
    <w:p w:rsidR="00A77B3E" w:rsidP="00C075D0">
      <w:pPr>
        <w:jc w:val="both"/>
      </w:pPr>
    </w:p>
    <w:sectPr w:rsidSect="00C075D0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D0"/>
    <w:rsid w:val="00103B9A"/>
    <w:rsid w:val="00A77B3E"/>
    <w:rsid w:val="00C07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