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5-205/93/2018</w:t>
      </w:r>
    </w:p>
    <w:p w:rsidR="00A77B3E"/>
    <w:p w:rsidR="00A77B3E"/>
    <w:p w:rsidR="00A77B3E" w:rsidP="004A39B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20 июня 2018 года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4A39B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административный материал,  об административном правонарушении  в отношении Петрука А.</w:t>
      </w:r>
      <w:r>
        <w:t>В.</w:t>
      </w:r>
      <w:r>
        <w:t>, паспортные данные,</w:t>
      </w:r>
      <w:r>
        <w:t xml:space="preserve"> зарегистрированного и проживающего по адресу: адрес,</w:t>
      </w:r>
    </w:p>
    <w:p w:rsidR="00A77B3E" w:rsidP="004A39B8">
      <w:pPr>
        <w:jc w:val="both"/>
      </w:pPr>
      <w:r>
        <w:t>привлекаемого к административной ответственности по</w:t>
      </w:r>
      <w:r>
        <w:t xml:space="preserve"> ч. 1 ст. 20.25 </w:t>
      </w:r>
      <w:r>
        <w:t>КоАП</w:t>
      </w:r>
      <w:r>
        <w:t xml:space="preserve"> РФ, </w:t>
      </w:r>
    </w:p>
    <w:p w:rsidR="00A77B3E" w:rsidP="004A39B8">
      <w:pPr>
        <w:jc w:val="both"/>
      </w:pPr>
    </w:p>
    <w:p w:rsidR="00A77B3E" w:rsidP="004A39B8">
      <w:pPr>
        <w:jc w:val="center"/>
      </w:pPr>
      <w:r>
        <w:t>У С Т А Н О В И Л:</w:t>
      </w:r>
    </w:p>
    <w:p w:rsidR="00A77B3E" w:rsidP="004A39B8">
      <w:pPr>
        <w:jc w:val="both"/>
      </w:pPr>
    </w:p>
    <w:p w:rsidR="00A77B3E" w:rsidP="004A39B8">
      <w:pPr>
        <w:jc w:val="both"/>
      </w:pPr>
      <w:r>
        <w:t xml:space="preserve"> </w:t>
      </w:r>
      <w:r>
        <w:tab/>
        <w:t xml:space="preserve"> Петрук А.В.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</w:t>
      </w:r>
      <w:r>
        <w:t xml:space="preserve">ксом.  </w:t>
      </w:r>
      <w:r>
        <w:tab/>
        <w:t xml:space="preserve"> </w:t>
      </w:r>
    </w:p>
    <w:p w:rsidR="00A77B3E" w:rsidP="004A39B8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Петрук А.В.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ОГИБДД России по Черноморскому</w:t>
      </w:r>
      <w:r>
        <w:t xml:space="preserve">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4A39B8">
      <w:pPr>
        <w:jc w:val="both"/>
      </w:pPr>
      <w:r>
        <w:t xml:space="preserve"> </w:t>
      </w:r>
      <w:r>
        <w:tab/>
        <w:t>В судебном заседании Петрук А.В. свою вину признал полностью, раскаялся в содеянном.</w:t>
      </w:r>
    </w:p>
    <w:p w:rsidR="00A77B3E" w:rsidP="004A39B8">
      <w:pPr>
        <w:jc w:val="both"/>
      </w:pPr>
      <w:r>
        <w:t xml:space="preserve"> </w:t>
      </w:r>
      <w:r>
        <w:tab/>
        <w:t>Выслуш</w:t>
      </w:r>
      <w:r>
        <w:t xml:space="preserve">ав пояснения правонарушителя, исследовав материалы дела, суд приходит к выводу, что вина Петрука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A39B8">
      <w:pPr>
        <w:jc w:val="both"/>
      </w:pPr>
      <w:r>
        <w:tab/>
        <w:t xml:space="preserve">Вина </w:t>
      </w:r>
      <w:r>
        <w:t xml:space="preserve">в совершении административного правонарушения подтверждается: </w:t>
      </w:r>
    </w:p>
    <w:p w:rsidR="00A77B3E" w:rsidP="004A39B8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из которого следует, что Петрук А.В. не выполнил в установленный законом срок обязательство по уплате штрафа в размере</w:t>
      </w:r>
      <w:r>
        <w:t xml:space="preserve"> 500 рублей,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4A39B8">
      <w:pPr>
        <w:jc w:val="both"/>
      </w:pPr>
      <w:r>
        <w:t xml:space="preserve">          -копией постановления по делу об административном правонарушении №номер </w:t>
      </w:r>
      <w:r>
        <w:t>от</w:t>
      </w:r>
      <w:r>
        <w:t xml:space="preserve"> дата, вступившего в законную силу дата (л.д.2).</w:t>
      </w:r>
    </w:p>
    <w:p w:rsidR="00A77B3E" w:rsidP="004A39B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</w:t>
      </w:r>
      <w:r>
        <w:t xml:space="preserve">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A39B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</w:t>
      </w:r>
      <w:r>
        <w:t xml:space="preserve">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</w:t>
      </w:r>
      <w:r>
        <w:t xml:space="preserve">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A39B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</w:t>
      </w:r>
      <w:r>
        <w:t xml:space="preserve">ивлеченное к административной ответственности, обязано </w:t>
      </w:r>
      <w:r>
        <w:t>в</w:t>
      </w:r>
      <w:r>
        <w:t xml:space="preserve">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</w:t>
      </w:r>
      <w:r>
        <w:t xml:space="preserve">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4A39B8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Петрука А.В. установле</w:t>
      </w:r>
      <w:r>
        <w:t xml:space="preserve">на и доказана.    </w:t>
      </w:r>
    </w:p>
    <w:p w:rsidR="00A77B3E" w:rsidP="004A39B8">
      <w:pPr>
        <w:jc w:val="both"/>
      </w:pPr>
      <w:r>
        <w:t xml:space="preserve"> </w:t>
      </w:r>
      <w:r>
        <w:tab/>
        <w:t>Действия  Петрука А.В.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Петрука А.В. не усматривается.</w:t>
      </w:r>
    </w:p>
    <w:p w:rsidR="00A77B3E" w:rsidP="004A39B8">
      <w:pPr>
        <w:jc w:val="both"/>
      </w:pPr>
      <w:r>
        <w:t xml:space="preserve">           При назначении наказани</w:t>
      </w:r>
      <w:r>
        <w:t>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</w:t>
      </w:r>
      <w:r>
        <w:t xml:space="preserve">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4A39B8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4A39B8">
      <w:pPr>
        <w:jc w:val="center"/>
      </w:pPr>
      <w:r>
        <w:t>ПО</w:t>
      </w:r>
      <w:r>
        <w:t>СТАНОВИЛ:</w:t>
      </w:r>
    </w:p>
    <w:p w:rsidR="00A77B3E" w:rsidP="004A39B8">
      <w:pPr>
        <w:jc w:val="both"/>
      </w:pPr>
    </w:p>
    <w:p w:rsidR="00A77B3E" w:rsidP="004A39B8">
      <w:pPr>
        <w:jc w:val="both"/>
      </w:pPr>
      <w:r>
        <w:t xml:space="preserve"> </w:t>
      </w:r>
      <w:r>
        <w:tab/>
        <w:t>Петрука А.</w:t>
      </w:r>
      <w:r>
        <w:t>В</w:t>
      </w:r>
      <w:r>
        <w:t>, паспортные данные, п</w:t>
      </w:r>
      <w:r>
        <w:t xml:space="preserve">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4A39B8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043510001, расчетный </w:t>
      </w:r>
      <w:r>
        <w:t>счет 40101810335100010001, УИН18810491183100001026,постановление №5-205/93/2018.</w:t>
      </w:r>
    </w:p>
    <w:p w:rsidR="00A77B3E" w:rsidP="004A39B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39B8">
      <w:pPr>
        <w:ind w:firstLine="720"/>
        <w:jc w:val="both"/>
      </w:pPr>
      <w:r>
        <w:t>Квитанцию об уплате штрафа необходимо представить (направить</w:t>
      </w:r>
      <w:r>
        <w:t>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A39B8">
      <w:pPr>
        <w:ind w:firstLine="720"/>
        <w:jc w:val="both"/>
      </w:pPr>
      <w:r>
        <w:t>Разъяснить Петруку А.В., что в случае н</w:t>
      </w:r>
      <w:r>
        <w:t xml:space="preserve">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A39B8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</w:t>
      </w:r>
      <w:r>
        <w:t xml:space="preserve"> или получения копии постановления, через судебный участок № 93 Черноморского судебного района Республики Крым. </w:t>
      </w:r>
    </w:p>
    <w:p w:rsidR="00A77B3E" w:rsidP="004A39B8">
      <w:pPr>
        <w:jc w:val="both"/>
      </w:pPr>
    </w:p>
    <w:p w:rsidR="00A77B3E" w:rsidP="004A39B8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         </w:t>
      </w:r>
      <w:r>
        <w:tab/>
        <w:t xml:space="preserve">               Солодченко И.В.</w:t>
      </w:r>
    </w:p>
    <w:p w:rsidR="004A39B8" w:rsidP="004A39B8">
      <w:pPr>
        <w:jc w:val="both"/>
      </w:pPr>
    </w:p>
    <w:p w:rsidR="004A39B8" w:rsidP="004A39B8">
      <w:pPr>
        <w:jc w:val="both"/>
      </w:pPr>
      <w:r>
        <w:t>Согласовано</w:t>
      </w:r>
    </w:p>
    <w:p w:rsidR="004A39B8" w:rsidP="004A39B8">
      <w:pPr>
        <w:jc w:val="both"/>
      </w:pPr>
    </w:p>
    <w:p w:rsidR="004A39B8" w:rsidP="004A39B8">
      <w:pPr>
        <w:jc w:val="both"/>
      </w:pPr>
      <w:r>
        <w:t xml:space="preserve"> Мировой судья                                   подпись                                  Солодченко И.В.</w:t>
      </w:r>
    </w:p>
    <w:p w:rsidR="00A77B3E" w:rsidP="004A39B8">
      <w:pPr>
        <w:jc w:val="both"/>
      </w:pPr>
    </w:p>
    <w:p w:rsidR="00A77B3E" w:rsidP="004A39B8">
      <w:pPr>
        <w:jc w:val="both"/>
      </w:pPr>
    </w:p>
    <w:p w:rsidR="00A77B3E" w:rsidP="004A39B8">
      <w:pPr>
        <w:jc w:val="both"/>
      </w:pPr>
    </w:p>
    <w:p w:rsidR="00A77B3E" w:rsidP="004A39B8">
      <w:pPr>
        <w:jc w:val="both"/>
      </w:pPr>
    </w:p>
    <w:sectPr w:rsidSect="004A39B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D43"/>
    <w:rsid w:val="002A7D43"/>
    <w:rsid w:val="004A39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D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