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52B9">
      <w:pPr>
        <w:jc w:val="right"/>
      </w:pPr>
      <w:r>
        <w:t>УИД 91MS0093-01-2022-001055-85</w:t>
      </w:r>
    </w:p>
    <w:p w:rsidR="00A77B3E" w:rsidP="00B652B9">
      <w:pPr>
        <w:jc w:val="right"/>
      </w:pPr>
      <w:r>
        <w:t>Дело № 5-93-211/2022</w:t>
      </w:r>
    </w:p>
    <w:p w:rsidR="00A77B3E" w:rsidP="00B652B9">
      <w:pPr>
        <w:jc w:val="both"/>
      </w:pPr>
    </w:p>
    <w:p w:rsidR="00A77B3E" w:rsidP="00B652B9">
      <w:pPr>
        <w:jc w:val="center"/>
      </w:pPr>
      <w:r>
        <w:t>ПОСТАНОВЛЕНИЕ</w:t>
      </w:r>
    </w:p>
    <w:p w:rsidR="00A77B3E" w:rsidP="00B652B9">
      <w:pPr>
        <w:jc w:val="both"/>
      </w:pPr>
    </w:p>
    <w:p w:rsidR="00A77B3E" w:rsidP="00B652B9">
      <w:pPr>
        <w:ind w:firstLine="720"/>
        <w:jc w:val="both"/>
      </w:pPr>
      <w:r>
        <w:t xml:space="preserve">15 июня 2022 года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B652B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дело об административном правонарушении в отношении Сидорова Е.В.</w:t>
      </w:r>
      <w:r>
        <w:t>, ПАСПОРТНЫЕ ДАННЫЕ</w:t>
      </w:r>
      <w:r>
        <w:t>, работающего по найму, зарегистрированного и фактически проживающего по адресу: АДРЕС</w:t>
      </w:r>
      <w:r>
        <w:t>,</w:t>
      </w:r>
    </w:p>
    <w:p w:rsidR="00A77B3E" w:rsidP="00B652B9">
      <w:pPr>
        <w:ind w:firstLine="720"/>
        <w:jc w:val="both"/>
      </w:pPr>
      <w:r>
        <w:t>привлека</w:t>
      </w:r>
      <w:r>
        <w:t>емого</w:t>
      </w:r>
      <w:r>
        <w:t xml:space="preserve"> к административной ответственности по ст. 20.21 КоАП РФ, </w:t>
      </w:r>
    </w:p>
    <w:p w:rsidR="00A77B3E" w:rsidP="00B652B9">
      <w:pPr>
        <w:jc w:val="both"/>
      </w:pPr>
    </w:p>
    <w:p w:rsidR="00A77B3E" w:rsidP="00B652B9">
      <w:pPr>
        <w:jc w:val="center"/>
      </w:pPr>
      <w:r>
        <w:t>УСТАНОВИЛ:</w:t>
      </w:r>
    </w:p>
    <w:p w:rsidR="00A77B3E" w:rsidP="00B652B9">
      <w:pPr>
        <w:jc w:val="both"/>
      </w:pPr>
    </w:p>
    <w:p w:rsidR="00A77B3E" w:rsidP="00B652B9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Сидоров Е.В. в общественном месте в АДРЕС</w:t>
      </w:r>
      <w:r>
        <w:t xml:space="preserve"> находился в состоянии алкогольного опьянения, а именно имел запах алкоголя изо рта, </w:t>
      </w:r>
      <w:r>
        <w:t xml:space="preserve">шел по </w:t>
      </w:r>
      <w:r>
        <w:t>улице шатаясь</w:t>
      </w:r>
      <w:r>
        <w:t>, тем самым создавая реальную угрозу для себя и окружающих, чем оскорбил человеческое достоинство и нравственность.</w:t>
      </w:r>
    </w:p>
    <w:p w:rsidR="00A77B3E" w:rsidP="00B652B9">
      <w:pPr>
        <w:ind w:firstLine="720"/>
        <w:jc w:val="both"/>
      </w:pPr>
      <w:r>
        <w:t>В судебном заседании  Сидоров Е.В. свою вину признал полностью, раскаялся в содеянном.</w:t>
      </w:r>
      <w:r>
        <w:t xml:space="preserve"> Показал, что накануне употребил много сп</w:t>
      </w:r>
      <w:r>
        <w:t xml:space="preserve">иртного, возвращался домой, был остановлен сотрудником полиции. </w:t>
      </w:r>
    </w:p>
    <w:p w:rsidR="00A77B3E" w:rsidP="00B652B9">
      <w:pPr>
        <w:ind w:firstLine="720"/>
        <w:jc w:val="both"/>
      </w:pPr>
      <w:r>
        <w:t xml:space="preserve">Виновность Сидорова Е.В. подтверждается материалами дела об административном правонарушении: </w:t>
      </w:r>
    </w:p>
    <w:p w:rsidR="00A77B3E" w:rsidP="00B652B9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 ДАТА</w:t>
      </w:r>
      <w:r>
        <w:t xml:space="preserve"> в ВРЕМЯ</w:t>
      </w:r>
      <w:r>
        <w:t xml:space="preserve"> по Сидоров Е.В. в общес</w:t>
      </w:r>
      <w:r>
        <w:t>твенном месте в АДРЕС</w:t>
      </w:r>
      <w:r>
        <w:t xml:space="preserve"> находился в состоянии алкогольного опьянения, а именно имел запах алкоголя изо рта, шел по улице шатаясь, создавая реальную угрозу для себя и окружающих, чем оскорбил человеческое достоинство и нравственность (</w:t>
      </w:r>
      <w:r>
        <w:t>л.д.1);</w:t>
      </w:r>
    </w:p>
    <w:p w:rsidR="00A77B3E" w:rsidP="00B652B9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B652B9">
      <w:pPr>
        <w:ind w:firstLine="720"/>
        <w:jc w:val="both"/>
      </w:pPr>
      <w:r>
        <w:t xml:space="preserve">- письменными объяснениями Сидорова Е.В. </w:t>
      </w:r>
      <w:r>
        <w:t>от</w:t>
      </w:r>
      <w:r>
        <w:t xml:space="preserve"> ДАТА</w:t>
      </w:r>
      <w:r>
        <w:t xml:space="preserve"> (л.д.3); </w:t>
      </w:r>
    </w:p>
    <w:p w:rsidR="00A77B3E" w:rsidP="00B652B9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 xml:space="preserve">огласно которому Сидоров Е.В. согласился пройти медицинское освидетельствование (л.д.5); </w:t>
      </w:r>
    </w:p>
    <w:p w:rsidR="00A77B3E" w:rsidP="00B652B9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Сидорова Е.В. у</w:t>
      </w:r>
      <w:r>
        <w:t xml:space="preserve">становлено состояние опьянения (л.д.6); </w:t>
      </w:r>
    </w:p>
    <w:p w:rsidR="00A77B3E" w:rsidP="00B652B9">
      <w:pPr>
        <w:ind w:firstLine="720"/>
        <w:jc w:val="both"/>
      </w:pPr>
      <w:r>
        <w:t xml:space="preserve">- результаты медицинского освидетельствования на состояние опьянения Сидорова Е.В. (л.д.7); </w:t>
      </w:r>
    </w:p>
    <w:p w:rsidR="00A77B3E" w:rsidP="00B652B9">
      <w:pPr>
        <w:ind w:firstLine="720"/>
        <w:jc w:val="both"/>
      </w:pPr>
      <w:r>
        <w:t>- протоколом о доставлении лица, совершившего административное правонарушение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</w:t>
      </w:r>
      <w:r>
        <w:t>в ВРЕМЯ</w:t>
      </w:r>
      <w:r>
        <w:t xml:space="preserve"> Сидоров Е.В. был доставлен в ОМВД России по Черноморскому району (л.д.16); </w:t>
      </w:r>
    </w:p>
    <w:p w:rsidR="00A77B3E" w:rsidP="00B652B9">
      <w:pPr>
        <w:ind w:firstLine="720"/>
        <w:jc w:val="both"/>
      </w:pPr>
      <w:r>
        <w:t>- протоколом о личном досмотре, досмотре вещей, находящихся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(л.д.17); </w:t>
      </w:r>
    </w:p>
    <w:p w:rsidR="00A77B3E" w:rsidP="00B652B9">
      <w:pPr>
        <w:ind w:firstLine="720"/>
        <w:jc w:val="both"/>
      </w:pPr>
      <w:r>
        <w:t>- протоколом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(л.д.18).</w:t>
      </w:r>
    </w:p>
    <w:p w:rsidR="00A77B3E" w:rsidP="00B652B9">
      <w:pPr>
        <w:ind w:firstLine="720"/>
        <w:jc w:val="both"/>
      </w:pPr>
      <w:r>
        <w:t>Оценивая собранные по делу доказательства в их совокупности, мировой судья признает доказанной виновность Сидорова Е.В. в совершении административного правонарушения, предусмотренного ст. 20.21 КоАП РФ, как появление в общественных места</w:t>
      </w:r>
      <w:r>
        <w:t>х в состоянии опьянения.</w:t>
      </w:r>
    </w:p>
    <w:p w:rsidR="00A77B3E" w:rsidP="00B652B9">
      <w:pPr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</w:t>
      </w:r>
      <w:r>
        <w:t>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B652B9">
      <w:pPr>
        <w:ind w:firstLine="720"/>
        <w:jc w:val="both"/>
      </w:pPr>
      <w:r>
        <w:t>Оценивая собранные по делу доказательства в их совокупности, суд приходит к выво</w:t>
      </w:r>
      <w:r>
        <w:t xml:space="preserve">ду, что вина  Сидорова Е.В. установлена и доказана. </w:t>
      </w:r>
    </w:p>
    <w:p w:rsidR="00A77B3E" w:rsidP="00B652B9">
      <w:pPr>
        <w:ind w:firstLine="720"/>
        <w:jc w:val="both"/>
      </w:pPr>
      <w:r>
        <w:t xml:space="preserve">Действия  Сидорова Е.В. суд квалифицирует по ст. 20.21 Кодекса РФ об административных правонарушениях, поскольку он находился в состоянии алкогольного опьянения в общественном месте. </w:t>
      </w:r>
    </w:p>
    <w:p w:rsidR="00A77B3E" w:rsidP="00B652B9">
      <w:pPr>
        <w:ind w:firstLine="720"/>
        <w:jc w:val="both"/>
      </w:pPr>
      <w:r>
        <w:t>Каких-либо неустран</w:t>
      </w:r>
      <w:r>
        <w:t>имых сомнений по делу, которые должны толковаться в пользу Сидорова Е.В.  не усматривается.</w:t>
      </w:r>
    </w:p>
    <w:p w:rsidR="00A77B3E" w:rsidP="00B652B9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</w:t>
      </w:r>
      <w:r>
        <w:t>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B652B9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КоАП РФ </w:t>
      </w:r>
      <w:r>
        <w:t>суд признает раскаяние лица, совершившего административное правонарушение.</w:t>
      </w:r>
    </w:p>
    <w:p w:rsidR="00A77B3E" w:rsidP="00B652B9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B652B9">
      <w:pPr>
        <w:ind w:firstLine="720"/>
        <w:jc w:val="both"/>
      </w:pPr>
      <w:r>
        <w:t>Принимая во внимание характер совершенного Сидоровым Е.В.  админи</w:t>
      </w:r>
      <w:r>
        <w:t>стративного правонарушения, учитывая, с учетом данных о личности привлекаемого лица, который постоянного места работы не имеет, неоднократно привлекался к административной ответственности, наличие смягчающих и отсутствие отягчающих обстоятельств, мировой с</w:t>
      </w:r>
      <w:r>
        <w:t>удья приходит к выводу, что Сидорову Е.В. необходимо назначить наказание в виде административного ареста, предусмотренного санкцией  ст. 20.21 КоАП РФ.</w:t>
      </w:r>
    </w:p>
    <w:p w:rsidR="00A77B3E" w:rsidP="00B652B9">
      <w:pPr>
        <w:ind w:firstLine="720"/>
        <w:jc w:val="both"/>
      </w:pPr>
      <w:r>
        <w:t xml:space="preserve">Сведений о том, что Сидоров Е.В. относится к </w:t>
      </w:r>
      <w:r>
        <w:t>лицам</w:t>
      </w:r>
      <w:r>
        <w:t xml:space="preserve"> к которым не может быть применен административный аре</w:t>
      </w:r>
      <w:r>
        <w:t xml:space="preserve">ст в соответствии со ст. 3.9 КоАП РФ, материалы дела не содержат. </w:t>
      </w:r>
    </w:p>
    <w:p w:rsidR="00A77B3E" w:rsidP="00B652B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B652B9" w:rsidP="00B652B9">
      <w:pPr>
        <w:jc w:val="both"/>
      </w:pPr>
    </w:p>
    <w:p w:rsidR="00A77B3E" w:rsidP="00B652B9">
      <w:pPr>
        <w:jc w:val="center"/>
      </w:pPr>
      <w:r>
        <w:t>ПОСТАНОВИЛ:</w:t>
      </w:r>
    </w:p>
    <w:p w:rsidR="00A77B3E" w:rsidP="00B652B9">
      <w:pPr>
        <w:jc w:val="both"/>
      </w:pPr>
    </w:p>
    <w:p w:rsidR="00A77B3E" w:rsidP="00B652B9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10 (десять)</w:t>
      </w:r>
      <w:r>
        <w:t xml:space="preserve"> суток.</w:t>
      </w:r>
    </w:p>
    <w:p w:rsidR="00A77B3E" w:rsidP="00B652B9">
      <w:pPr>
        <w:ind w:firstLine="720"/>
        <w:jc w:val="both"/>
      </w:pPr>
      <w:r>
        <w:t>Срок административного ареста исчислять с 13 часов 30 минут 15 июня 2022 года.</w:t>
      </w:r>
    </w:p>
    <w:p w:rsidR="00A77B3E" w:rsidP="00B652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A77B3E" w:rsidP="00B652B9">
      <w:pPr>
        <w:jc w:val="both"/>
      </w:pPr>
    </w:p>
    <w:p w:rsidR="00A77B3E" w:rsidP="00B652B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B652B9">
      <w:pPr>
        <w:jc w:val="both"/>
      </w:pPr>
    </w:p>
    <w:p w:rsidR="00B652B9" w:rsidP="00B652B9">
      <w:pPr>
        <w:ind w:firstLine="720"/>
        <w:jc w:val="both"/>
      </w:pPr>
      <w:r>
        <w:t>ДЕПЕРСОНИФИКАЦИЮ</w:t>
      </w:r>
    </w:p>
    <w:p w:rsidR="00B652B9" w:rsidP="00B652B9">
      <w:pPr>
        <w:ind w:firstLine="720"/>
        <w:jc w:val="both"/>
      </w:pPr>
      <w:r>
        <w:t xml:space="preserve">Лингвистический контроль произвел </w:t>
      </w:r>
    </w:p>
    <w:p w:rsidR="00B652B9" w:rsidP="00B652B9">
      <w:pPr>
        <w:ind w:firstLine="720"/>
        <w:jc w:val="both"/>
      </w:pPr>
      <w:r>
        <w:t>помощник судьи Димитрова О.С.______________</w:t>
      </w:r>
    </w:p>
    <w:p w:rsidR="00B652B9" w:rsidP="00B652B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652B9" w:rsidP="00B652B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652B9" w:rsidRPr="00103B9A" w:rsidP="00B652B9">
      <w:pPr>
        <w:ind w:firstLine="720"/>
        <w:jc w:val="both"/>
      </w:pPr>
      <w:r>
        <w:t xml:space="preserve">Дата: </w:t>
      </w:r>
      <w:r>
        <w:t>11.07</w:t>
      </w:r>
      <w:r>
        <w:t>.2022 года</w:t>
      </w:r>
    </w:p>
    <w:p w:rsidR="00A77B3E" w:rsidP="00B652B9">
      <w:pPr>
        <w:jc w:val="both"/>
      </w:pPr>
    </w:p>
    <w:p w:rsidR="00A77B3E" w:rsidP="00B652B9">
      <w:pPr>
        <w:jc w:val="both"/>
      </w:pPr>
    </w:p>
    <w:p w:rsidR="00A77B3E" w:rsidP="00B652B9">
      <w:pPr>
        <w:jc w:val="both"/>
      </w:pPr>
    </w:p>
    <w:sectPr w:rsidSect="00B652B9">
      <w:pgSz w:w="12240" w:h="15840"/>
      <w:pgMar w:top="709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B9"/>
    <w:rsid w:val="00103B9A"/>
    <w:rsid w:val="00A77B3E"/>
    <w:rsid w:val="00B65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