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A5353F">
      <w:pPr>
        <w:jc w:val="right"/>
      </w:pPr>
      <w:r>
        <w:t xml:space="preserve">                                            Дело №5-213/93/2019</w:t>
      </w:r>
    </w:p>
    <w:p w:rsidR="00A77B3E" w:rsidP="00A5353F">
      <w:pPr>
        <w:jc w:val="both"/>
      </w:pPr>
    </w:p>
    <w:p w:rsidR="00A77B3E" w:rsidP="00A5353F">
      <w:pPr>
        <w:jc w:val="center"/>
      </w:pPr>
      <w:r>
        <w:t>П О С Т А Н О В Л Е Н И Е</w:t>
      </w:r>
    </w:p>
    <w:p w:rsidR="00A77B3E" w:rsidP="00A5353F">
      <w:pPr>
        <w:jc w:val="both"/>
      </w:pPr>
    </w:p>
    <w:p w:rsidR="00A77B3E" w:rsidP="00A5353F">
      <w:pPr>
        <w:jc w:val="both"/>
      </w:pPr>
      <w:r>
        <w:t xml:space="preserve">16 июля 2019 года                                                 </w:t>
      </w:r>
      <w:r w:rsidR="00A5353F">
        <w:tab/>
      </w:r>
      <w:r w:rsidR="00A5353F">
        <w:tab/>
      </w:r>
      <w:r w:rsidR="00A5353F">
        <w:tab/>
        <w:t xml:space="preserve">    </w:t>
      </w:r>
      <w:r>
        <w:t>Республика Крым, пгт. Черноморское</w:t>
      </w:r>
    </w:p>
    <w:p w:rsidR="00A77B3E" w:rsidP="00A5353F">
      <w:pPr>
        <w:jc w:val="both"/>
      </w:pPr>
    </w:p>
    <w:p w:rsidR="00A77B3E" w:rsidP="00A5353F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 в отношении Чернова </w:t>
      </w:r>
      <w:r w:rsidR="00A5353F">
        <w:t>Н.В.</w:t>
      </w:r>
      <w:r>
        <w:t xml:space="preserve">, </w:t>
      </w:r>
      <w:r w:rsidR="00A5353F">
        <w:t>ПАСПОРТНЫЕ ДАННЫЕ</w:t>
      </w:r>
      <w:r>
        <w:t>, гражданина Ро</w:t>
      </w:r>
      <w:r>
        <w:t xml:space="preserve">ссийской Федерации, зарегистрированного и проживающего по адресу: </w:t>
      </w:r>
      <w:r w:rsidR="00A5353F">
        <w:t>АДРЕС</w:t>
      </w:r>
      <w:r>
        <w:t xml:space="preserve">, </w:t>
      </w:r>
    </w:p>
    <w:p w:rsidR="00A77B3E" w:rsidP="00A5353F">
      <w:pPr>
        <w:ind w:firstLine="720"/>
        <w:jc w:val="both"/>
      </w:pPr>
      <w:r>
        <w:t>привлекаемого к административной ответственности по ч.1 ст.12.8 КоАП РФ,</w:t>
      </w:r>
    </w:p>
    <w:p w:rsidR="00A77B3E" w:rsidP="00A5353F">
      <w:pPr>
        <w:jc w:val="both"/>
      </w:pPr>
    </w:p>
    <w:p w:rsidR="00A77B3E" w:rsidP="00A5353F">
      <w:pPr>
        <w:jc w:val="center"/>
      </w:pPr>
      <w:r>
        <w:t>У С Т А Н О В И Л:</w:t>
      </w:r>
    </w:p>
    <w:p w:rsidR="00A77B3E" w:rsidP="00A5353F">
      <w:pPr>
        <w:jc w:val="both"/>
      </w:pPr>
    </w:p>
    <w:p w:rsidR="00A77B3E" w:rsidP="00A5353F">
      <w:pPr>
        <w:ind w:firstLine="720"/>
        <w:jc w:val="both"/>
      </w:pPr>
      <w:r>
        <w:t>Чернов Н.В.  совершил административное правонарушение, предусмотренное  ч.1 ст. 12.8 Код</w:t>
      </w:r>
      <w:r>
        <w:t>екса РФ об административных правонарушениях: управление транспортным средством водителем, находящимся в состоянии опьянения, если такие действия не содержат уголовно наказуемого деяния, при следующих обстоятельствах:</w:t>
      </w:r>
    </w:p>
    <w:p w:rsidR="00A77B3E" w:rsidP="00A5353F">
      <w:pPr>
        <w:ind w:firstLine="720"/>
        <w:jc w:val="both"/>
      </w:pPr>
      <w:r>
        <w:t>ДАТА</w:t>
      </w:r>
      <w:r w:rsidR="0074422F">
        <w:t xml:space="preserve"> в </w:t>
      </w:r>
      <w:r>
        <w:t>ВРЕМЯ</w:t>
      </w:r>
      <w:r w:rsidR="0074422F">
        <w:t xml:space="preserve"> часов на адрес </w:t>
      </w:r>
      <w:r>
        <w:t>АДРЕС</w:t>
      </w:r>
      <w:r w:rsidR="0074422F">
        <w:t>, адре</w:t>
      </w:r>
      <w:r w:rsidR="0074422F">
        <w:t xml:space="preserve">с водитель Чернов Н.В. в нарушение п. 2.7 ПДД РФ, управлял транспортным средством </w:t>
      </w:r>
      <w:r>
        <w:t>МАРКА ТРАНСПОРТНОГО СРЕДСТВА</w:t>
      </w:r>
      <w:r w:rsidR="0074422F">
        <w:t>, с государственным регистрационным знаком Н816НС123, в состоянии алкогольного опьянения, при отсутствии в его действиях уголовно наказуемого деяния. По результатам</w:t>
      </w:r>
      <w:r w:rsidR="0074422F">
        <w:t xml:space="preserve"> медицинского освидетельствования в медицинском учреждении в ГБУЗ РК «Ялтинская городская больница №2» по адресу: </w:t>
      </w:r>
      <w:r>
        <w:t>АДРЕС</w:t>
      </w:r>
      <w:r w:rsidR="0074422F">
        <w:t xml:space="preserve">, у Чернова Н.В. установлено состояние опьянения. </w:t>
      </w:r>
    </w:p>
    <w:p w:rsidR="00A77B3E" w:rsidP="00A5353F">
      <w:pPr>
        <w:ind w:firstLine="720"/>
        <w:jc w:val="both"/>
      </w:pPr>
      <w:r>
        <w:t>Лицо, привлекаемое к административной ответственности Чернов Н.В. в судебном заседании</w:t>
      </w:r>
      <w:r>
        <w:t xml:space="preserve"> вину признал в полном объеме, раскаялся в содеянном. При этом пояснил, что сел за руль в состоянии алкогольного опьянения, чтобы проехать в магазин, но был остановлен сотрудниками ДПС. </w:t>
      </w:r>
    </w:p>
    <w:p w:rsidR="00A77B3E" w:rsidP="00A5353F">
      <w:pPr>
        <w:ind w:firstLine="720"/>
        <w:jc w:val="both"/>
      </w:pPr>
      <w:r>
        <w:t>Выслушав  лицо, привлекаемое к административной ответственности, иссл</w:t>
      </w:r>
      <w:r>
        <w:t>едовав материалы дела об административном правонарушении, суд приходит к выводу, что вина Чернова Н.В. в совершении административного правонарушения, предусмотренного ч. 1 ст. 12.8 КоАП РФ установлена в ходе рассмотрения дела.</w:t>
      </w:r>
    </w:p>
    <w:p w:rsidR="00A77B3E" w:rsidP="00A5353F">
      <w:pPr>
        <w:ind w:firstLine="720"/>
        <w:jc w:val="both"/>
      </w:pPr>
      <w:r>
        <w:t>Виновность Чернова Н.В. в сов</w:t>
      </w:r>
      <w:r>
        <w:t>ершении административного правонарушения подтверждается исследованными по делу доказательствами:</w:t>
      </w:r>
    </w:p>
    <w:p w:rsidR="00A77B3E" w:rsidP="00A5353F">
      <w:pPr>
        <w:ind w:firstLine="720"/>
        <w:jc w:val="both"/>
      </w:pPr>
      <w:r>
        <w:t xml:space="preserve">- протоколом об административном правонарушении </w:t>
      </w:r>
      <w:r w:rsidR="00A5353F">
        <w:t>НОМЕР</w:t>
      </w:r>
      <w:r>
        <w:t xml:space="preserve"> от </w:t>
      </w:r>
      <w:r w:rsidR="00A5353F">
        <w:t>ДАТА</w:t>
      </w:r>
      <w:r>
        <w:t xml:space="preserve">, согласно которому </w:t>
      </w:r>
      <w:r w:rsidR="00A5353F">
        <w:t>ДАТА</w:t>
      </w:r>
      <w:r>
        <w:t xml:space="preserve"> в </w:t>
      </w:r>
      <w:r w:rsidR="00A5353F">
        <w:t>ВРЕМЯ</w:t>
      </w:r>
      <w:r>
        <w:t xml:space="preserve"> часов на адрес </w:t>
      </w:r>
      <w:r w:rsidR="00A5353F">
        <w:t>АДРЕС</w:t>
      </w:r>
      <w:r>
        <w:t>, адрес водитель Чернов Н.В. в наруше</w:t>
      </w:r>
      <w:r>
        <w:t xml:space="preserve">ние п. 2.7 ПДД РФ, управлял транспортным средством </w:t>
      </w:r>
      <w:r w:rsidR="00A5353F">
        <w:t>МАРКА ТРАНСПОРТНОГО СРЕДСТВА</w:t>
      </w:r>
      <w:r>
        <w:t xml:space="preserve">, с государственным регистрационным знаком </w:t>
      </w:r>
      <w:r w:rsidR="00A5353F">
        <w:t>НОМЕР</w:t>
      </w:r>
      <w:r>
        <w:t>, в состоянии алкогольного опьянения, при отсутствии в его действиях уголовно наказуемого деяния. По результатам медицинского освидетельствован</w:t>
      </w:r>
      <w:r>
        <w:t xml:space="preserve">ия в медицинском учреждении в ГБУЗ РК «Ялтинская городская больница №2» по адресу: </w:t>
      </w:r>
      <w:r w:rsidR="00A5353F">
        <w:t>АДРЕС</w:t>
      </w:r>
      <w:r>
        <w:t>, у Чернова Н.В. установлено состояние опьянения (л.д.1);</w:t>
      </w:r>
    </w:p>
    <w:p w:rsidR="00A77B3E" w:rsidP="00A5353F">
      <w:pPr>
        <w:ind w:firstLine="720"/>
        <w:jc w:val="both"/>
      </w:pPr>
      <w:r>
        <w:t xml:space="preserve">- протоколом </w:t>
      </w:r>
      <w:r w:rsidR="00A5353F">
        <w:t>НОМЕР</w:t>
      </w:r>
      <w:r>
        <w:t xml:space="preserve"> об отстранении от уп</w:t>
      </w:r>
      <w:r w:rsidR="00A5353F">
        <w:t>равления транспортным средством</w:t>
      </w:r>
      <w:r>
        <w:t xml:space="preserve"> от </w:t>
      </w:r>
      <w:r w:rsidR="00A5353F">
        <w:t>ДАТА</w:t>
      </w:r>
      <w:r>
        <w:t>, согласно которому Черн</w:t>
      </w:r>
      <w:r>
        <w:t xml:space="preserve">ов Н.В. был отстранен от управления транспортным средством </w:t>
      </w:r>
      <w:r w:rsidR="00A5353F">
        <w:t>МАРКА ТРАНСПОРТНОГО СРЕДСТВА</w:t>
      </w:r>
      <w:r>
        <w:t xml:space="preserve">, с государственным регистрационным знаком </w:t>
      </w:r>
      <w:r w:rsidR="00A5353F">
        <w:t>НОМЕР</w:t>
      </w:r>
      <w:r>
        <w:t>. Основаниями отстранения послужило наличие признаков опьянения (л.д.2);</w:t>
      </w:r>
    </w:p>
    <w:p w:rsidR="00A77B3E" w:rsidP="00A5353F">
      <w:pPr>
        <w:ind w:firstLine="720"/>
        <w:jc w:val="both"/>
      </w:pPr>
      <w:r>
        <w:t xml:space="preserve">- протоколом </w:t>
      </w:r>
      <w:r w:rsidR="00A5353F">
        <w:t>НОМЕР</w:t>
      </w:r>
      <w:r>
        <w:t xml:space="preserve"> о направлении на медицинском осви</w:t>
      </w:r>
      <w:r>
        <w:t xml:space="preserve">детельствование на состояние опьянения от дата, основанием для направления на медицинское освидетельствование на состояние </w:t>
      </w:r>
      <w:r>
        <w:t>опьянения послужил отказ от прохождения освидетельствования на состояние алкогольного опьянения, и наличие признаков опьянения: запах</w:t>
      </w:r>
      <w:r>
        <w:t xml:space="preserve"> алкоголя изо рта, нарушение речи (л.д.3);</w:t>
      </w:r>
    </w:p>
    <w:p w:rsidR="00A77B3E" w:rsidP="00A5353F">
      <w:pPr>
        <w:ind w:firstLine="720"/>
        <w:jc w:val="both"/>
      </w:pPr>
      <w:r>
        <w:t xml:space="preserve">- актом медицинского освидетельствования на состояние опьянения (алкогольного, наркотического или иного токсического) от </w:t>
      </w:r>
      <w:r w:rsidR="00A5353F">
        <w:t>ДАТА НОМЕР</w:t>
      </w:r>
      <w:r>
        <w:t>, согласно которому у Чернова Н.В. установлено состояние опьянения, при первом проду</w:t>
      </w:r>
      <w:r>
        <w:t>тие прибора, наличие алкоголя в выдыхаемом воздухе составило - 0,830 мг/л, при втором продутие – 0,802 мг/л  (л.д.4);</w:t>
      </w:r>
    </w:p>
    <w:p w:rsidR="00A77B3E" w:rsidP="00A5353F">
      <w:pPr>
        <w:ind w:firstLine="720"/>
        <w:jc w:val="both"/>
      </w:pPr>
      <w:r>
        <w:t>- видеозаписью с места совершения административного правонарушения (л.д.12).</w:t>
      </w:r>
    </w:p>
    <w:p w:rsidR="00A77B3E" w:rsidP="00A5353F">
      <w:pPr>
        <w:jc w:val="both"/>
      </w:pPr>
      <w:r>
        <w:t xml:space="preserve">        </w:t>
      </w:r>
      <w:r w:rsidR="00A5353F">
        <w:tab/>
      </w:r>
      <w:r>
        <w:t>У суда не имеется оснований не доверять представленны</w:t>
      </w:r>
      <w:r>
        <w:t>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</w:t>
      </w:r>
      <w:r>
        <w:t xml:space="preserve">ении. Документы оформлены должностным лицом, которому предоставлено право государственного надзора и контроля за безопасностью дорожного движения и эксплуатацией транспортных средств соответствующего вида. </w:t>
      </w:r>
    </w:p>
    <w:p w:rsidR="00A77B3E" w:rsidP="00A5353F">
      <w:pPr>
        <w:jc w:val="both"/>
      </w:pPr>
      <w:r>
        <w:t xml:space="preserve">        </w:t>
      </w:r>
      <w:r w:rsidR="00A5353F">
        <w:tab/>
      </w:r>
      <w:r>
        <w:t xml:space="preserve"> Согласно п. 2.7. ПДД РФ водителю запреща</w:t>
      </w:r>
      <w:r>
        <w:t>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</w:t>
      </w:r>
      <w:r>
        <w:t>я.</w:t>
      </w:r>
    </w:p>
    <w:p w:rsidR="00A77B3E" w:rsidP="00A5353F">
      <w:pPr>
        <w:jc w:val="both"/>
      </w:pPr>
      <w:r>
        <w:t xml:space="preserve"> </w:t>
      </w:r>
      <w:r w:rsidR="00A5353F">
        <w:tab/>
      </w:r>
      <w:r>
        <w:t>Частью 1 статьи 12.8 Кодекса Российской Федерации об административных правонарушениях предусмотрена административная ответственность за управление транспортным средством водителем, находящимся в состоянии опьянения, если такие действия не содержат угол</w:t>
      </w:r>
      <w:r>
        <w:t>овно наказуемого деяния.</w:t>
      </w:r>
    </w:p>
    <w:p w:rsidR="00A77B3E" w:rsidP="00A5353F">
      <w:pPr>
        <w:ind w:firstLine="720"/>
        <w:jc w:val="both"/>
      </w:pPr>
      <w:r>
        <w:t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</w:t>
      </w:r>
      <w:r>
        <w:t>о опьянения в соответствии с частью 6 статьи 27.12 КоАП РФ. Частью 2 ст. 27.12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</w:t>
      </w:r>
      <w:r>
        <w:t>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</w:t>
      </w:r>
      <w:r>
        <w:t xml:space="preserve">о с применением видеозаписи. </w:t>
      </w:r>
    </w:p>
    <w:p w:rsidR="00A77B3E" w:rsidP="00A5353F">
      <w:pPr>
        <w:ind w:firstLine="720"/>
        <w:jc w:val="both"/>
      </w:pPr>
      <w:r>
        <w:t xml:space="preserve">В судебном заседании судом установлено, что </w:t>
      </w:r>
      <w:r w:rsidR="00A5353F">
        <w:t>ДАТА</w:t>
      </w:r>
      <w:r>
        <w:t xml:space="preserve"> в </w:t>
      </w:r>
      <w:r w:rsidR="00A5353F">
        <w:t>ВРЕМЯ</w:t>
      </w:r>
      <w:r>
        <w:t xml:space="preserve"> часов на адрес </w:t>
      </w:r>
      <w:r w:rsidR="00A5353F">
        <w:t>АДРЕС</w:t>
      </w:r>
      <w:r>
        <w:t xml:space="preserve">, </w:t>
      </w:r>
      <w:r>
        <w:t xml:space="preserve">водитель Чернов Н.В. в нарушение п. 2.7 ПДД РФ, управлял транспортным средством </w:t>
      </w:r>
      <w:r w:rsidR="00A5353F">
        <w:t>МАРКА ТРАНСПОРТНОГО СРЕДСТВА</w:t>
      </w:r>
      <w:r>
        <w:t xml:space="preserve">, с государственным регистрационным знаком </w:t>
      </w:r>
      <w:r w:rsidR="00A5353F">
        <w:t>НОМЕР</w:t>
      </w:r>
      <w:r>
        <w:t>, в состоянии алкогольного опьянения. Впоследствии инспектор ДПС, выявив у данного водителя признаки опьянения, отстранил его от управления транспортным средством, отстранение произведено с использованием видеозаписи. Основанием полагать, что водитель Чер</w:t>
      </w:r>
      <w:r>
        <w:t>нов Н.В. находится в состоянии опьянения, послужило наличие выявленных у него сотрудником ДПС признаков опьянения: запах алкоголя изо рта, нарушение речи, отказ от прохождения освидетельствования на состояние алкогольного опьянения. В связи с наличием приз</w:t>
      </w:r>
      <w:r>
        <w:t>наков опьянения должностным лицом в порядке, предусмотренном Правилами освидетельствования, Чернов Н.В. направлен на медицинское освидетельствование на состояние опьянения, пройти которое</w:t>
      </w:r>
      <w:r>
        <w:t xml:space="preserve"> Чернов Н.В. согласился.</w:t>
      </w:r>
    </w:p>
    <w:p w:rsidR="00A77B3E" w:rsidP="00A5353F">
      <w:pPr>
        <w:jc w:val="both"/>
      </w:pPr>
      <w:r>
        <w:t xml:space="preserve">          По результатам меди</w:t>
      </w:r>
      <w:r>
        <w:t xml:space="preserve">цинского освидетельствования на состояние опьянения  у Чернова Н.В. установлено состояние опьянения. При первом продутие прибора, наличие алкоголя в выдыхаемом воздухе у Чернова Н.В. составило - 0,830 мг/л, при втором продутие – 0,802 мг/л </w:t>
      </w:r>
    </w:p>
    <w:p w:rsidR="00A77B3E" w:rsidP="00A5353F">
      <w:pPr>
        <w:ind w:firstLine="720"/>
        <w:jc w:val="both"/>
      </w:pPr>
      <w:r>
        <w:t>Акт освидетельс</w:t>
      </w:r>
      <w:r>
        <w:t xml:space="preserve">твования на состояние алкогольного опьянения суд принимает  в качестве допустимого доказательства, поскольку он составлен в соответствии с установленными законом </w:t>
      </w:r>
      <w:r>
        <w:t>требованиями. Обоснованность выводов, указанных в Акте   освидетельствования на состояние опья</w:t>
      </w:r>
      <w:r>
        <w:t xml:space="preserve">нения не вызывает у суда сомнений. </w:t>
      </w:r>
    </w:p>
    <w:p w:rsidR="00A77B3E" w:rsidP="00A5353F">
      <w:pPr>
        <w:jc w:val="both"/>
      </w:pPr>
      <w:r>
        <w:t xml:space="preserve"> </w:t>
      </w:r>
      <w:r w:rsidR="00A5353F">
        <w:tab/>
      </w:r>
      <w:r>
        <w:t>Нарушений порядка проведения освидетельствования, установленного «Правилами освидетельствования лица, которое управляет транспортным средством, на состояние алкогольного опьянения и оформления его результатов, медицинск</w:t>
      </w:r>
      <w:r>
        <w:t>ого освидетельствования этого лица на состояние опьянения и оформления его результатов», утвержденных Постановлением Правительства РФ от 26.06.2008 № 475 судом не установлено. Каких-либо неустранимых сомнений по делу, которые должны толковаться в пользу Че</w:t>
      </w:r>
      <w:r>
        <w:t>рнова Н.В. не усматривается.</w:t>
      </w:r>
    </w:p>
    <w:p w:rsidR="00A77B3E" w:rsidP="0074422F">
      <w:pPr>
        <w:ind w:firstLine="720"/>
        <w:jc w:val="both"/>
      </w:pPr>
      <w:r>
        <w:t xml:space="preserve">Суд доверяет исследованным в судебном заседании доказательствам, и считает, что доказательства по делу являются относимыми и допустимыми, а в совокупности достаточными для разрешения дела. </w:t>
      </w:r>
    </w:p>
    <w:p w:rsidR="00A77B3E" w:rsidP="0074422F">
      <w:pPr>
        <w:ind w:firstLine="720"/>
        <w:jc w:val="both"/>
      </w:pPr>
      <w:r>
        <w:t>Таким образом, суд приходит к выводу,</w:t>
      </w:r>
      <w:r>
        <w:t xml:space="preserve"> что Чернов Н.В. нарушил требования п. 2.7 ПДД РФ, на основании которого 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</w:t>
      </w:r>
      <w:r>
        <w:t>внимание, в болезненном или утомленном состоянии, ставящем под угрозу безопасность движения.</w:t>
      </w:r>
    </w:p>
    <w:p w:rsidR="00A77B3E" w:rsidP="0074422F">
      <w:pPr>
        <w:ind w:firstLine="720"/>
        <w:jc w:val="both"/>
      </w:pPr>
      <w:r>
        <w:t>Действия Чернова Н.В. суд квалифицирует по ч. 1 ст. 12.8 Кодекса РФ об административных правонарушениях, поскольку  он  в нарушение  п. 2.7 ПДД РФ управлял транспо</w:t>
      </w:r>
      <w:r>
        <w:t xml:space="preserve">ртным средством  в состоянии опьянения,  если такие действия не содержат уголовно наказуемого деяния.  </w:t>
      </w:r>
    </w:p>
    <w:p w:rsidR="00A77B3E" w:rsidP="0074422F">
      <w:pPr>
        <w:ind w:firstLine="720"/>
        <w:jc w:val="both"/>
      </w:pPr>
      <w:r>
        <w:t xml:space="preserve">В соответствии с п. 10 Постановлении Пленума Верховного Суда РФ от 24.10.2006г. №18 «О некоторым вопросах, возникающих у судов при применении особенной </w:t>
      </w:r>
      <w:r>
        <w:t>части Кодекса Российской Федерации об административных правонарушениях», при назначении наказания за правонарушения, предусмотренные ст. ст. 12.8, 12.26 КоАП РФ, надлежит учитывать, что они не могут быть отнесены к малозначительным, а виновные в их соверше</w:t>
      </w:r>
      <w:r>
        <w:t>нии лица - освобождены от административной ответственности, поскольку управление водителем, находящемся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</w:t>
      </w:r>
      <w:r>
        <w:t>езависимо от роли правонарушителя, размера вреда, наступления последствий и их тяжести.</w:t>
      </w:r>
      <w:r>
        <w:tab/>
      </w:r>
    </w:p>
    <w:p w:rsidR="00A77B3E" w:rsidP="0074422F">
      <w:pPr>
        <w:ind w:firstLine="720"/>
        <w:jc w:val="both"/>
      </w:pPr>
      <w:r>
        <w:t xml:space="preserve">Назначая Чернову Н.В. наказание, суд учитывает характер и степень общественной опасности совершенного правонарушения, личность виновного, его имущественное положение, </w:t>
      </w:r>
      <w:r>
        <w:t>обстоятельства смягчающие административную ответственность.</w:t>
      </w:r>
    </w:p>
    <w:p w:rsidR="00A77B3E" w:rsidP="0074422F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74422F">
      <w:pPr>
        <w:ind w:firstLine="720"/>
        <w:jc w:val="both"/>
      </w:pPr>
      <w:r>
        <w:t>Обстоятельств, отягчающих административную ответственность судом не установлено.</w:t>
      </w:r>
    </w:p>
    <w:p w:rsidR="00A77B3E" w:rsidP="0074422F">
      <w:pPr>
        <w:ind w:firstLine="720"/>
        <w:jc w:val="both"/>
      </w:pPr>
      <w:r>
        <w:t>Руковод</w:t>
      </w:r>
      <w:r>
        <w:t>ствуясь ст.ст.23.1, 29.9-29.11 КРФ о АП, мировой судья,</w:t>
      </w:r>
    </w:p>
    <w:p w:rsidR="00A77B3E" w:rsidP="00A5353F">
      <w:pPr>
        <w:jc w:val="both"/>
      </w:pPr>
    </w:p>
    <w:p w:rsidR="00A77B3E" w:rsidP="0074422F">
      <w:pPr>
        <w:jc w:val="center"/>
      </w:pPr>
      <w:r>
        <w:t>П О С Т А Н О В И Л:</w:t>
      </w:r>
    </w:p>
    <w:p w:rsidR="00A77B3E" w:rsidP="00A5353F">
      <w:pPr>
        <w:jc w:val="both"/>
      </w:pPr>
    </w:p>
    <w:p w:rsidR="00A77B3E" w:rsidP="0074422F">
      <w:pPr>
        <w:ind w:firstLine="720"/>
        <w:jc w:val="both"/>
      </w:pPr>
      <w:r>
        <w:t>Чернова Н.В.</w:t>
      </w:r>
      <w:r>
        <w:t>, ПАСПОРТНЫЕ ДАННЫЕ</w:t>
      </w:r>
      <w:r>
        <w:t xml:space="preserve"> признать виновным в совершении правонарушения, предусмотренного ч.1 ст.12.8 Кодекса об административных правонарушениях Российск</w:t>
      </w:r>
      <w:r>
        <w:t>ой Федерации и подвергнуть административному наказанию в виде административного штрафа в размере 30 000 (тридцать тысяч) рублей, с лишением права управления транспортными средствами сроком на дата 6 (шесть) месяцев.</w:t>
      </w:r>
    </w:p>
    <w:p w:rsidR="00A77B3E" w:rsidP="0074422F">
      <w:pPr>
        <w:ind w:firstLine="720"/>
        <w:jc w:val="both"/>
      </w:pPr>
      <w:r>
        <w:t>Срок лишения права управления транспортн</w:t>
      </w:r>
      <w:r>
        <w:t>ыми средствами исчислять со дня вступления в законную силу настоящего постановления.</w:t>
      </w:r>
    </w:p>
    <w:p w:rsidR="00A77B3E" w:rsidP="0074422F">
      <w:pPr>
        <w:ind w:firstLine="720"/>
        <w:jc w:val="both"/>
      </w:pPr>
      <w:r>
        <w:t>Реквизиты для уплаты штрафа: отделение по Республике Крым ЮГУ Центрального банка Российской Федерации, р/счет № 40101810335100010001, получатель – УФК по Республике Крым (</w:t>
      </w:r>
      <w:r>
        <w:t>УМВД России по г. Симферополю), БИК – 043510001, КПП 911001001, ОКТМО 35656000, ИНН 9102003230, КБК 18811630020016000140, УИН 18810491195000003222, постановление №5-213/93/2019.</w:t>
      </w:r>
    </w:p>
    <w:p w:rsidR="00A77B3E" w:rsidP="00A5353F">
      <w:pPr>
        <w:jc w:val="both"/>
      </w:pPr>
      <w:r>
        <w:t xml:space="preserve">       </w:t>
      </w:r>
      <w:r>
        <w:tab/>
        <w:t>Квитанцию об уплате штрафа необходимо представить (направить) в судебн</w:t>
      </w:r>
      <w:r>
        <w:t>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74422F">
      <w:pPr>
        <w:ind w:firstLine="720"/>
        <w:jc w:val="both"/>
      </w:pPr>
      <w:r>
        <w:t>Разъяснить Чернову Н.В., что в случае неуплаты шт</w:t>
      </w:r>
      <w:r>
        <w:t>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A5353F">
      <w:pPr>
        <w:jc w:val="both"/>
      </w:pPr>
      <w:r>
        <w:t xml:space="preserve">       </w:t>
      </w:r>
      <w:r>
        <w:tab/>
        <w:t>В течение трех рабочих дней со дня вступления в законную силу постановления лицо, лишенное права управления транспортными ср</w:t>
      </w:r>
      <w:r>
        <w:t>едствами, должно сдать водительское удостоверение или временное разрешение на право управления транспортным средством в МВД России ОСР ДПС ГИБДД МВД по Республике Крым Отдельная специализированная рота ДПС ГИБДД МВД по Республике Крым, а в случае утраты ук</w:t>
      </w:r>
      <w:r>
        <w:t>азанных документов заявить об этом в указанный орган в тот же срок.</w:t>
      </w:r>
    </w:p>
    <w:p w:rsidR="00A77B3E" w:rsidP="0074422F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</w:t>
      </w:r>
      <w:r>
        <w:t>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</w:t>
      </w:r>
      <w:r>
        <w:t>ица об утрате указанных документов.</w:t>
      </w:r>
    </w:p>
    <w:p w:rsidR="00A77B3E" w:rsidP="0074422F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мирового судью судебного участка №93 Черноморского судебного района Республики Крым, в течение 10 суток со дня вручения или получения </w:t>
      </w:r>
      <w:r>
        <w:t>копии постановления.</w:t>
      </w:r>
    </w:p>
    <w:p w:rsidR="00A77B3E" w:rsidP="00A5353F">
      <w:pPr>
        <w:jc w:val="both"/>
      </w:pPr>
    </w:p>
    <w:p w:rsidR="00A77B3E" w:rsidP="00A5353F">
      <w:pPr>
        <w:jc w:val="both"/>
      </w:pPr>
      <w:r>
        <w:t xml:space="preserve">Мировой судья </w:t>
      </w:r>
      <w:r>
        <w:tab/>
      </w:r>
      <w:r>
        <w:tab/>
        <w:t xml:space="preserve">          </w:t>
      </w:r>
      <w:r>
        <w:tab/>
      </w:r>
      <w:r>
        <w:tab/>
        <w:t xml:space="preserve"> </w:t>
      </w:r>
      <w:r>
        <w:tab/>
        <w:t>подпись</w:t>
      </w:r>
      <w:r>
        <w:tab/>
      </w:r>
      <w:r>
        <w:tab/>
      </w:r>
      <w:r>
        <w:tab/>
        <w:t xml:space="preserve">       </w:t>
      </w:r>
      <w:r>
        <w:t xml:space="preserve">         И.В. Солодченко</w:t>
      </w:r>
    </w:p>
    <w:p w:rsidR="0074422F" w:rsidP="00A5353F">
      <w:pPr>
        <w:jc w:val="both"/>
      </w:pPr>
    </w:p>
    <w:p w:rsidR="0074422F" w:rsidP="00A5353F">
      <w:pPr>
        <w:jc w:val="both"/>
      </w:pPr>
      <w:r>
        <w:t>Согласовано.</w:t>
      </w:r>
    </w:p>
    <w:p w:rsidR="0074422F" w:rsidP="00A5353F">
      <w:pPr>
        <w:jc w:val="both"/>
      </w:pPr>
    </w:p>
    <w:p w:rsidR="0074422F" w:rsidP="00A5353F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 xml:space="preserve">    И.В. Солодченко</w:t>
      </w:r>
    </w:p>
    <w:p w:rsidR="00A77B3E" w:rsidP="00A5353F">
      <w:pPr>
        <w:jc w:val="both"/>
      </w:pPr>
    </w:p>
    <w:p w:rsidR="00A77B3E" w:rsidP="00A5353F">
      <w:pPr>
        <w:jc w:val="both"/>
      </w:pPr>
    </w:p>
    <w:p w:rsidR="00A77B3E" w:rsidP="00A5353F">
      <w:pPr>
        <w:jc w:val="both"/>
      </w:pPr>
    </w:p>
    <w:sectPr w:rsidSect="00A5353F">
      <w:pgSz w:w="12240" w:h="15840"/>
      <w:pgMar w:top="1440" w:right="758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63C9"/>
    <w:rsid w:val="0074422F"/>
    <w:rsid w:val="008963C9"/>
    <w:rsid w:val="00A5353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63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