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01DC">
      <w:pPr>
        <w:jc w:val="right"/>
      </w:pPr>
      <w:r>
        <w:t>УИД 91MS0093-01-2023-000496-32</w:t>
      </w:r>
    </w:p>
    <w:p w:rsidR="00A77B3E" w:rsidP="00CF01DC">
      <w:pPr>
        <w:jc w:val="right"/>
      </w:pPr>
      <w:r>
        <w:t>Дело 5-93-213/2023</w:t>
      </w:r>
    </w:p>
    <w:p w:rsidR="00A77B3E" w:rsidP="00CF01DC">
      <w:pPr>
        <w:jc w:val="both"/>
      </w:pPr>
    </w:p>
    <w:p w:rsidR="00A77B3E" w:rsidP="00CF01DC">
      <w:pPr>
        <w:jc w:val="center"/>
      </w:pPr>
      <w:r>
        <w:t>П О С Т А Н О В Л Е Н И Е</w:t>
      </w:r>
    </w:p>
    <w:p w:rsidR="00A77B3E" w:rsidP="00CF01DC">
      <w:pPr>
        <w:jc w:val="both"/>
      </w:pPr>
    </w:p>
    <w:p w:rsidR="00A77B3E" w:rsidP="00CF01DC">
      <w:pPr>
        <w:jc w:val="both"/>
      </w:pPr>
      <w:r>
        <w:t xml:space="preserve">26 июня 2023 года                 </w:t>
      </w:r>
      <w:r>
        <w:tab/>
        <w:t xml:space="preserve">        </w:t>
      </w:r>
      <w:r>
        <w:tab/>
        <w:t xml:space="preserve">            Республика Крым, </w:t>
      </w:r>
      <w:r>
        <w:t>пгт</w:t>
      </w:r>
      <w:r>
        <w:t>. Черноморское</w:t>
      </w:r>
    </w:p>
    <w:p w:rsidR="00A77B3E" w:rsidP="00CF01DC">
      <w:pPr>
        <w:jc w:val="both"/>
      </w:pPr>
    </w:p>
    <w:p w:rsidR="00A77B3E" w:rsidP="00CF01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в отношении </w:t>
      </w:r>
      <w:r>
        <w:t>Шилихина</w:t>
      </w:r>
      <w:r>
        <w:t xml:space="preserve"> И.Н., ПАСПОТРНЫЕ ДАННЫЕ</w:t>
      </w:r>
      <w:r>
        <w:t>, гражданина Российской</w:t>
      </w:r>
      <w:r>
        <w:t xml:space="preserve"> Федерации, </w:t>
      </w:r>
      <w:r>
        <w:t>женатого</w:t>
      </w:r>
      <w:r>
        <w:t>, работающего в НАИМЕНОВАНИЕ ОРГАНИЗАЦИИ в должности ДОЛЖНОСТЬ</w:t>
      </w:r>
      <w:r>
        <w:t>, зарегистрированного и фактически проживающего по ад</w:t>
      </w:r>
      <w:r>
        <w:t>ресу: АДРЕС,</w:t>
      </w:r>
    </w:p>
    <w:p w:rsidR="00A77B3E" w:rsidP="00CF01D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CF01DC">
      <w:pPr>
        <w:jc w:val="both"/>
      </w:pPr>
    </w:p>
    <w:p w:rsidR="00A77B3E" w:rsidP="00CF01DC">
      <w:pPr>
        <w:jc w:val="center"/>
      </w:pPr>
      <w:r>
        <w:t>У С Т А Н О В И Л:</w:t>
      </w:r>
    </w:p>
    <w:p w:rsidR="00A77B3E" w:rsidP="00CF01DC">
      <w:pPr>
        <w:jc w:val="both"/>
      </w:pPr>
    </w:p>
    <w:p w:rsidR="00A77B3E" w:rsidP="00CF01DC">
      <w:pPr>
        <w:ind w:firstLine="720"/>
        <w:jc w:val="both"/>
      </w:pPr>
      <w:r>
        <w:t>ДАТА в ВРЕМЯ</w:t>
      </w:r>
      <w:r>
        <w:t xml:space="preserve"> </w:t>
      </w:r>
      <w:r>
        <w:t>Шилихин</w:t>
      </w:r>
      <w:r>
        <w:t xml:space="preserve"> И.Н., находясь по адресу: АДРЕС, отказалась выполнить законное требование сотрудника полиции о прохождении медицинского осв</w:t>
      </w:r>
      <w:r>
        <w:t xml:space="preserve">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</w:t>
      </w:r>
      <w:r>
        <w:t>совершил административное правонарушение, предусмотренное ч. 1 ст. 6.9 КоАП РФ.</w:t>
      </w:r>
    </w:p>
    <w:p w:rsidR="00A77B3E" w:rsidP="00CF01DC">
      <w:pPr>
        <w:ind w:firstLine="720"/>
        <w:jc w:val="both"/>
      </w:pPr>
      <w:r>
        <w:t xml:space="preserve">В судебном заседании </w:t>
      </w:r>
      <w:r>
        <w:t>Шилихин</w:t>
      </w:r>
      <w:r>
        <w:t xml:space="preserve"> И.Н.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</w:t>
      </w:r>
      <w:r>
        <w:t xml:space="preserve">нии. </w:t>
      </w:r>
    </w:p>
    <w:p w:rsidR="00A77B3E" w:rsidP="00CF01DC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Шилихина</w:t>
      </w:r>
      <w:r>
        <w:t xml:space="preserve"> И.Н. в совершении правонарушения, ответственность за которое предусмотрена ч.1 ст.6.9 КоАП РФ, </w:t>
      </w:r>
      <w:r>
        <w:t>установленной и доказанной, её вина подтверждается совокупностью собранных по делу доказательств:</w:t>
      </w:r>
    </w:p>
    <w:p w:rsidR="00A77B3E" w:rsidP="00CF01D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</w:t>
      </w:r>
      <w:r>
        <w:t>Шилихин</w:t>
      </w:r>
      <w:r>
        <w:t xml:space="preserve"> И.Н., находясь по адресу: АДРЕС, отказала</w:t>
      </w:r>
      <w:r>
        <w:t>сь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</w:t>
      </w:r>
      <w:r>
        <w:t xml:space="preserve">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CF01DC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ДАТА (л.д.2); </w:t>
      </w:r>
    </w:p>
    <w:p w:rsidR="00A77B3E" w:rsidP="00CF01DC">
      <w:pPr>
        <w:ind w:firstLine="720"/>
        <w:jc w:val="both"/>
      </w:pPr>
      <w:r>
        <w:t xml:space="preserve">- копией рапорта о/у УУП ОУУП и ПДН ОМВД России по Черноморскому району </w:t>
      </w:r>
      <w:r>
        <w:t>от</w:t>
      </w:r>
      <w:r>
        <w:t xml:space="preserve"> ДАТА (л.д.3); </w:t>
      </w:r>
    </w:p>
    <w:p w:rsidR="00A77B3E" w:rsidP="00CF01DC">
      <w:pPr>
        <w:ind w:firstLine="720"/>
        <w:jc w:val="both"/>
      </w:pPr>
      <w:r>
        <w:t>- протоколом</w:t>
      </w:r>
      <w:r>
        <w:t xml:space="preserve"> </w:t>
      </w:r>
      <w:r>
        <w:t>НОМЕР</w:t>
      </w:r>
      <w:r>
        <w:t xml:space="preserve"> </w:t>
      </w:r>
      <w:r>
        <w:t xml:space="preserve">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</w:t>
      </w:r>
      <w:r>
        <w:t>Шилихин</w:t>
      </w:r>
      <w:r>
        <w:t xml:space="preserve"> И.Н. направлен для прохождения медицинского освидетельствования на состояние опьянения при наличии признаков опьянен</w:t>
      </w:r>
      <w:r>
        <w:t xml:space="preserve">ия: запах алкоголя изо рта, неустойчивость позы (л.д.4); </w:t>
      </w:r>
    </w:p>
    <w:p w:rsidR="00A77B3E" w:rsidP="00CF01DC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CF01DC">
        <w:t xml:space="preserve"> </w:t>
      </w:r>
      <w:r>
        <w:t>НОМЕР</w:t>
      </w:r>
      <w:r>
        <w:t xml:space="preserve">, согласно которому </w:t>
      </w:r>
      <w:r>
        <w:t>Шилихин</w:t>
      </w:r>
      <w:r>
        <w:t xml:space="preserve"> И.Н. от медицинского освидетельствования отказалс</w:t>
      </w:r>
      <w:r>
        <w:t>я (л.д.5);</w:t>
      </w:r>
    </w:p>
    <w:p w:rsidR="00A77B3E" w:rsidP="00CF01DC">
      <w:pPr>
        <w:ind w:firstLine="720"/>
        <w:jc w:val="both"/>
      </w:pPr>
      <w:r>
        <w:t xml:space="preserve">- письменными объяснениями </w:t>
      </w:r>
      <w:r>
        <w:t>Шилихина</w:t>
      </w:r>
      <w:r>
        <w:t xml:space="preserve"> И.Н. </w:t>
      </w:r>
      <w:r>
        <w:t>от</w:t>
      </w:r>
      <w:r>
        <w:t xml:space="preserve"> ДАТА (л.д.6); </w:t>
      </w:r>
    </w:p>
    <w:p w:rsidR="00A77B3E" w:rsidP="00CF01DC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>о доставлении лица, совершившего административное правонарушение от ДАТА, согласно которому ДАТА в ВРЕМЯ</w:t>
      </w:r>
      <w:r>
        <w:t xml:space="preserve"> </w:t>
      </w:r>
      <w:r>
        <w:t>Шилихин</w:t>
      </w:r>
      <w:r>
        <w:t xml:space="preserve"> И.Н. доставлен в ОМВД России по Черноморс</w:t>
      </w:r>
      <w:r>
        <w:t xml:space="preserve">кому району Республики Крым (л.д.7); </w:t>
      </w:r>
    </w:p>
    <w:p w:rsidR="00A77B3E" w:rsidP="00CF01DC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 личном досмотре, досмотре вещей, находящихся при физическом лице </w:t>
      </w:r>
      <w:r>
        <w:t>от</w:t>
      </w:r>
      <w:r>
        <w:t xml:space="preserve"> ДАТА (л.д.8); </w:t>
      </w:r>
    </w:p>
    <w:p w:rsidR="00A77B3E" w:rsidP="00CF01DC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об административном задержании </w:t>
      </w:r>
      <w:r>
        <w:t>от</w:t>
      </w:r>
      <w:r>
        <w:t xml:space="preserve"> ДАТА (л.д.9); </w:t>
      </w:r>
    </w:p>
    <w:p w:rsidR="00A77B3E" w:rsidP="00CF01DC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(л.д.18); </w:t>
      </w:r>
    </w:p>
    <w:p w:rsidR="00A77B3E" w:rsidP="00CF01DC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 (л.д.19).</w:t>
      </w:r>
    </w:p>
    <w:p w:rsidR="00A77B3E" w:rsidP="00CF01D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Шилихина</w:t>
      </w:r>
      <w:r>
        <w:t xml:space="preserve"> И.Н. в совершении административного правонарушения устан</w:t>
      </w:r>
      <w:r>
        <w:t xml:space="preserve">овлена, и его действия правильно квалифицированы по ч.1 ст.6.9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</w:t>
      </w:r>
      <w:r>
        <w:t>ных частью 2 статьи 20.20</w:t>
      </w:r>
      <w:r>
        <w:t>, статьей 20.22 настоящего Кодекса.</w:t>
      </w:r>
    </w:p>
    <w:p w:rsidR="00A77B3E" w:rsidP="00CF01DC">
      <w:pPr>
        <w:ind w:firstLine="720"/>
        <w:jc w:val="both"/>
      </w:pPr>
      <w:r>
        <w:t xml:space="preserve">При назначении наказания </w:t>
      </w:r>
      <w:r>
        <w:t>Шилихин</w:t>
      </w:r>
      <w:r>
        <w:t xml:space="preserve"> И.Н.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</w:t>
      </w:r>
      <w:r>
        <w:t>и виновного.</w:t>
      </w:r>
    </w:p>
    <w:p w:rsidR="00A77B3E" w:rsidP="00CF01DC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P="00CF01DC">
      <w:pPr>
        <w:ind w:firstLine="720"/>
        <w:jc w:val="both"/>
      </w:pPr>
      <w:r>
        <w:t xml:space="preserve">Согласно ст.4.3 КоАП </w:t>
      </w:r>
      <w:r>
        <w:t xml:space="preserve">РФ обстоятельств, отягчающих административную </w:t>
      </w:r>
      <w:r>
        <w:t>ответственность не установлено</w:t>
      </w:r>
      <w:r>
        <w:t>.</w:t>
      </w:r>
    </w:p>
    <w:p w:rsidR="00A77B3E" w:rsidP="00CF01DC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</w:t>
      </w:r>
      <w:r>
        <w:t>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</w:t>
      </w:r>
      <w:r>
        <w:t>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</w:t>
      </w:r>
      <w:r>
        <w:t>тановленном Правительством Российской Федерации.</w:t>
      </w:r>
    </w:p>
    <w:p w:rsidR="00A77B3E" w:rsidP="00CF01DC">
      <w:pPr>
        <w:ind w:firstLine="720"/>
        <w:jc w:val="both"/>
      </w:pPr>
      <w:r>
        <w:t xml:space="preserve">Учитывая обстоятельства, смягчающие административную ответственность, положения ч.2.1 ст.4.1 КоАП РФ, судья </w:t>
      </w:r>
      <w:r>
        <w:t>приходит к выводу о возможности не возлагать на правонарушителя обязанность пройти</w:t>
      </w:r>
      <w:r>
        <w:t xml:space="preserve"> диагностику, про</w:t>
      </w:r>
      <w:r>
        <w:t>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CF01DC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</w:t>
      </w:r>
      <w:r>
        <w:t>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</w:t>
      </w:r>
      <w:r>
        <w:t>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CF01DC">
      <w:pPr>
        <w:ind w:firstLine="720"/>
        <w:jc w:val="both"/>
      </w:pPr>
      <w:r>
        <w:t>Руководствуясь ст.ст.23.1, 29.9-29</w:t>
      </w:r>
      <w:r>
        <w:t>.11 КоАП РФ мировой судья,</w:t>
      </w:r>
    </w:p>
    <w:p w:rsidR="00A77B3E" w:rsidP="00CF01DC">
      <w:pPr>
        <w:jc w:val="both"/>
      </w:pPr>
    </w:p>
    <w:p w:rsidR="00A77B3E" w:rsidP="00CF01DC">
      <w:pPr>
        <w:jc w:val="center"/>
      </w:pPr>
      <w:r>
        <w:t>П О С Т А Н О В И Л:</w:t>
      </w:r>
    </w:p>
    <w:p w:rsidR="00A77B3E" w:rsidP="00CF01DC">
      <w:pPr>
        <w:jc w:val="both"/>
      </w:pPr>
    </w:p>
    <w:p w:rsidR="00A77B3E" w:rsidP="00CF01DC">
      <w:pPr>
        <w:ind w:firstLine="720"/>
        <w:jc w:val="both"/>
      </w:pPr>
      <w:r>
        <w:t>Шилихина</w:t>
      </w:r>
      <w:r>
        <w:t xml:space="preserve"> И.Н., ПАСПОТРНЫЕ ДАННЫЕ</w:t>
      </w:r>
      <w:r>
        <w:t>, гражданина Российской Федерации, признать  виновным  в совершении административного правонарушения, предусмотренного ч.1 ст.6.9 КоАП РФ и подвергнуть адми</w:t>
      </w:r>
      <w:r>
        <w:t>нистративному наказанию в виде административного штрафа в размере 4 000 (четыре тысячи) рублей.</w:t>
      </w:r>
    </w:p>
    <w:p w:rsidR="00A77B3E" w:rsidP="00CF01DC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</w:t>
      </w:r>
      <w:r>
        <w:t>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</w:t>
      </w:r>
      <w:r>
        <w:t>56000, КБК 82811601063010009140, УИН 0410760300935002132306162, постановление №5-93-213/2023.</w:t>
      </w:r>
    </w:p>
    <w:p w:rsidR="00A77B3E" w:rsidP="00CF01D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01DC">
      <w:pPr>
        <w:ind w:firstLine="720"/>
        <w:jc w:val="both"/>
      </w:pPr>
      <w:r>
        <w:t xml:space="preserve">Разъяснить </w:t>
      </w:r>
      <w:r>
        <w:t>Шилихину</w:t>
      </w:r>
      <w:r>
        <w:t xml:space="preserve"> И.Н., что в случае неуплаты </w:t>
      </w:r>
      <w:r>
        <w:t>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CF01D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</w:t>
      </w:r>
      <w:r>
        <w:t>ии постановления, через мирового судью.</w:t>
      </w:r>
    </w:p>
    <w:p w:rsidR="00A77B3E" w:rsidP="00CF01DC">
      <w:pPr>
        <w:jc w:val="both"/>
      </w:pPr>
    </w:p>
    <w:p w:rsidR="00A77B3E" w:rsidP="00CF01D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CF01DC" w:rsidP="00CF01DC">
      <w:pPr>
        <w:ind w:firstLine="720"/>
        <w:jc w:val="both"/>
      </w:pPr>
    </w:p>
    <w:p w:rsidR="00CF01DC" w:rsidP="00CF01DC">
      <w:pPr>
        <w:ind w:firstLine="720"/>
        <w:jc w:val="both"/>
      </w:pPr>
      <w:r>
        <w:t>ДЕПЕРСОНИФИКАЦИЮ</w:t>
      </w:r>
    </w:p>
    <w:p w:rsidR="00CF01DC" w:rsidP="00CF01DC">
      <w:pPr>
        <w:ind w:firstLine="720"/>
        <w:jc w:val="both"/>
      </w:pPr>
      <w:r>
        <w:t xml:space="preserve">Лингвистический контроль произвел </w:t>
      </w:r>
    </w:p>
    <w:p w:rsidR="00CF01DC" w:rsidP="00CF01DC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CF01DC" w:rsidP="00CF01D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F01DC" w:rsidP="00CF01DC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CF01DC" w:rsidP="00CF01DC">
      <w:pPr>
        <w:ind w:firstLine="720"/>
        <w:jc w:val="both"/>
      </w:pPr>
      <w:r>
        <w:t xml:space="preserve">Дата: </w:t>
      </w:r>
      <w:r>
        <w:t>24</w:t>
      </w:r>
      <w:r>
        <w:t>.07.2023 года</w:t>
      </w:r>
    </w:p>
    <w:p w:rsidR="00A77B3E"/>
    <w:p w:rsidR="00A77B3E"/>
    <w:sectPr w:rsidSect="00CF01D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DC"/>
    <w:rsid w:val="00A77B3E"/>
    <w:rsid w:val="00CF0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