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5-217/93/2018</w:t>
      </w:r>
    </w:p>
    <w:p w:rsidR="00A77B3E"/>
    <w:p w:rsidR="00A77B3E"/>
    <w:p w:rsidR="00A77B3E" w:rsidP="0098454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984543">
      <w:pPr>
        <w:jc w:val="both"/>
      </w:pPr>
      <w:r>
        <w:t>02 июля  2018 года                                                                    п. Черноморское</w:t>
      </w:r>
    </w:p>
    <w:p w:rsidR="00A77B3E" w:rsidP="00984543">
      <w:pPr>
        <w:jc w:val="both"/>
      </w:pPr>
    </w:p>
    <w:p w:rsidR="00A77B3E" w:rsidP="00984543">
      <w:pPr>
        <w:jc w:val="both"/>
      </w:pPr>
      <w:r>
        <w:t>Мировой судья судебного участка № 92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 в открытом судебном заседании административный материал,</w:t>
      </w:r>
      <w:r>
        <w:t xml:space="preserve">  об административном правонарушении  в отношении </w:t>
      </w:r>
      <w:r>
        <w:t>Мыльникова</w:t>
      </w:r>
      <w:r>
        <w:t xml:space="preserve"> Е.</w:t>
      </w:r>
      <w:r>
        <w:t>В.</w:t>
      </w:r>
      <w:r>
        <w:t>, паспортные данные,</w:t>
      </w:r>
      <w:r>
        <w:t xml:space="preserve"> проживающего по адресу: адрес. </w:t>
      </w:r>
    </w:p>
    <w:p w:rsidR="00A77B3E" w:rsidP="00984543">
      <w:pPr>
        <w:jc w:val="both"/>
      </w:pPr>
      <w:r>
        <w:t xml:space="preserve">            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984543">
      <w:pPr>
        <w:jc w:val="both"/>
      </w:pPr>
    </w:p>
    <w:p w:rsidR="00A77B3E" w:rsidP="00984543">
      <w:pPr>
        <w:jc w:val="center"/>
      </w:pPr>
      <w:r>
        <w:t>У С Т А Н О В И Л:</w:t>
      </w:r>
    </w:p>
    <w:p w:rsidR="00A77B3E" w:rsidP="00984543">
      <w:pPr>
        <w:jc w:val="both"/>
      </w:pPr>
    </w:p>
    <w:p w:rsidR="00A77B3E" w:rsidP="00984543">
      <w:pPr>
        <w:jc w:val="both"/>
      </w:pPr>
      <w:r>
        <w:t xml:space="preserve">     </w:t>
      </w:r>
      <w:r>
        <w:t xml:space="preserve">     </w:t>
      </w:r>
      <w:r>
        <w:tab/>
      </w:r>
      <w:r>
        <w:t>Мыльников</w:t>
      </w:r>
      <w:r>
        <w:t xml:space="preserve"> Е.В.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984543">
      <w:pPr>
        <w:jc w:val="both"/>
      </w:pPr>
      <w:r>
        <w:t xml:space="preserve">          дата </w:t>
      </w:r>
      <w:r>
        <w:t>в</w:t>
      </w:r>
      <w:r>
        <w:t xml:space="preserve"> время  </w:t>
      </w:r>
      <w:r>
        <w:t>Мыльник</w:t>
      </w:r>
      <w:r>
        <w:t>ов</w:t>
      </w:r>
      <w:r>
        <w:t xml:space="preserve"> Е.В.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2000 рублей, который был ему назначен постановлением ОМВД России по Черноморскому району № номер </w:t>
      </w:r>
      <w:r>
        <w:t>о</w:t>
      </w:r>
      <w:r>
        <w:t xml:space="preserve">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984543">
      <w:pPr>
        <w:jc w:val="both"/>
      </w:pPr>
      <w:r>
        <w:t xml:space="preserve"> </w:t>
      </w:r>
      <w:r>
        <w:tab/>
        <w:t xml:space="preserve">В судебном заседании </w:t>
      </w:r>
      <w:r>
        <w:t>Мыльников</w:t>
      </w:r>
      <w:r>
        <w:t xml:space="preserve"> Е.В. свою вину признал полностью, раскаялся в содеянном.</w:t>
      </w:r>
    </w:p>
    <w:p w:rsidR="00A77B3E" w:rsidP="00984543">
      <w:pPr>
        <w:jc w:val="both"/>
      </w:pPr>
      <w:r>
        <w:t xml:space="preserve"> </w:t>
      </w:r>
      <w:r>
        <w:tab/>
        <w:t>Выслушав пояснения правонарушителя,</w:t>
      </w:r>
      <w:r>
        <w:t xml:space="preserve"> исследовав материалы дела, суд приходит к выводу, что вина </w:t>
      </w:r>
      <w:r>
        <w:t>Мыльникова</w:t>
      </w:r>
      <w:r>
        <w:t xml:space="preserve"> Е.В.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84543">
      <w:pPr>
        <w:jc w:val="both"/>
      </w:pPr>
      <w:r>
        <w:tab/>
        <w:t>Вина в совершении административ</w:t>
      </w:r>
      <w:r>
        <w:t xml:space="preserve">ного правонарушения подтверждается: </w:t>
      </w:r>
    </w:p>
    <w:p w:rsidR="00A77B3E" w:rsidP="00984543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 что </w:t>
      </w:r>
      <w:r>
        <w:t>Мыльников</w:t>
      </w:r>
      <w:r>
        <w:t xml:space="preserve"> Е.В. не выполнил в установленный законом срок обязательство по уплате штрафа в размере 1500 рублей, который был </w:t>
      </w:r>
      <w:r>
        <w:t>ему назначен по постановлению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вступившего в законную силу дата (л.д.1);</w:t>
      </w:r>
    </w:p>
    <w:p w:rsidR="00A77B3E" w:rsidP="00984543">
      <w:pPr>
        <w:jc w:val="both"/>
      </w:pPr>
      <w:r>
        <w:t xml:space="preserve">- объяснениями правонарушителя </w:t>
      </w:r>
      <w:r>
        <w:t>Мыльников</w:t>
      </w:r>
      <w:r>
        <w:t xml:space="preserve"> Е.В. от дата(л.д.2);</w:t>
      </w:r>
    </w:p>
    <w:p w:rsidR="00A77B3E" w:rsidP="00984543">
      <w:pPr>
        <w:jc w:val="both"/>
      </w:pPr>
      <w:r>
        <w:t xml:space="preserve">          </w:t>
      </w:r>
    </w:p>
    <w:p w:rsidR="00A77B3E" w:rsidP="00984543">
      <w:pPr>
        <w:jc w:val="both"/>
      </w:pPr>
      <w:r>
        <w:t xml:space="preserve">         -копией протокола №номер</w:t>
      </w:r>
      <w:r>
        <w:t xml:space="preserve"> о</w:t>
      </w:r>
      <w:r>
        <w:t>б административном правонарушении от дат</w:t>
      </w:r>
      <w:r>
        <w:t>а(</w:t>
      </w:r>
      <w:r>
        <w:t>л.д.4);</w:t>
      </w:r>
    </w:p>
    <w:p w:rsidR="00A77B3E" w:rsidP="00984543">
      <w:pPr>
        <w:jc w:val="both"/>
      </w:pPr>
      <w:r>
        <w:t xml:space="preserve">         - копией постановления по делу об административном правонарушении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вступившего в законную силу дата (л.д.5);</w:t>
      </w:r>
    </w:p>
    <w:p w:rsidR="00A77B3E" w:rsidP="00984543">
      <w:pPr>
        <w:jc w:val="both"/>
      </w:pPr>
      <w:r>
        <w:t xml:space="preserve">          - справкой </w:t>
      </w:r>
      <w:r>
        <w:t>на физ.лицо (л.д.7-8).</w:t>
      </w:r>
    </w:p>
    <w:p w:rsidR="00A77B3E" w:rsidP="00984543">
      <w:pPr>
        <w:ind w:firstLine="720"/>
        <w:jc w:val="both"/>
      </w:pPr>
      <w:r>
        <w:t xml:space="preserve">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</w:t>
      </w:r>
      <w:r>
        <w:t xml:space="preserve">стоятельств, исключающих производство по делу об административном правонарушении. </w:t>
      </w:r>
    </w:p>
    <w:p w:rsidR="00A77B3E" w:rsidP="0098454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</w:t>
      </w:r>
      <w:r>
        <w:t xml:space="preserve">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t xml:space="preserve">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98454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</w:t>
      </w:r>
      <w:r>
        <w:t>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</w:t>
      </w:r>
      <w:r>
        <w:t>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984543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Мыльникова</w:t>
      </w:r>
      <w:r>
        <w:t xml:space="preserve"> Е.В. установлена и доказана.    </w:t>
      </w:r>
    </w:p>
    <w:p w:rsidR="00A77B3E" w:rsidP="00984543">
      <w:pPr>
        <w:jc w:val="both"/>
      </w:pPr>
      <w:r>
        <w:t xml:space="preserve"> </w:t>
      </w:r>
      <w:r>
        <w:tab/>
        <w:t xml:space="preserve">Действия  </w:t>
      </w:r>
      <w:r>
        <w:t>Мы</w:t>
      </w:r>
      <w:r>
        <w:t>льникова</w:t>
      </w:r>
      <w:r>
        <w:t xml:space="preserve"> Е.В.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</w:t>
      </w:r>
      <w:r>
        <w:t xml:space="preserve">конную силу дата в срок, предусмотренный   ст. 32.2 ч. 1  </w:t>
      </w:r>
      <w:r>
        <w:t>КоАП</w:t>
      </w:r>
      <w:r>
        <w:t xml:space="preserve"> РФ. </w:t>
      </w:r>
    </w:p>
    <w:p w:rsidR="00A77B3E" w:rsidP="00984543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Мыльникова</w:t>
      </w:r>
      <w:r>
        <w:t xml:space="preserve"> Е.В. не усматривается.</w:t>
      </w:r>
    </w:p>
    <w:p w:rsidR="00A77B3E" w:rsidP="00984543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84543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8454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</w:t>
      </w:r>
      <w:r>
        <w:t>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</w:t>
      </w:r>
      <w:r>
        <w:t xml:space="preserve">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8454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984543">
      <w:pPr>
        <w:jc w:val="center"/>
      </w:pPr>
      <w:r>
        <w:t>ПОСТАНОВИЛ:</w:t>
      </w:r>
    </w:p>
    <w:p w:rsidR="00A77B3E" w:rsidP="00984543">
      <w:pPr>
        <w:jc w:val="both"/>
      </w:pPr>
    </w:p>
    <w:p w:rsidR="00A77B3E" w:rsidP="00984543">
      <w:pPr>
        <w:jc w:val="both"/>
      </w:pPr>
      <w:r>
        <w:t xml:space="preserve"> </w:t>
      </w:r>
      <w:r>
        <w:tab/>
      </w:r>
      <w:r>
        <w:t>Мыльн</w:t>
      </w:r>
      <w:r>
        <w:t>икова</w:t>
      </w:r>
      <w:r>
        <w:t xml:space="preserve"> Е.</w:t>
      </w:r>
      <w:r>
        <w:t>В.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4000 (четыре тысячи) рублей.</w:t>
      </w:r>
    </w:p>
    <w:p w:rsidR="00A77B3E" w:rsidP="00984543">
      <w:pPr>
        <w:ind w:firstLine="720"/>
        <w:jc w:val="both"/>
      </w:pPr>
      <w:r>
        <w:t>Реквизиты для упла</w:t>
      </w:r>
      <w:r>
        <w:t xml:space="preserve">ты штрафа: получатель ИНН 9110000232, КПП 911001001, УФК (ОМВД России по Черноморскому району Республики Крым), КБК 18811643000016000140, Банк получателя отделение по Республике Крым ЦБ </w:t>
      </w:r>
      <w:r>
        <w:t>РФ, БИК 043510001, расчетный счет 40101810335100010001, УИН 1888049118</w:t>
      </w:r>
      <w:r>
        <w:t>0002173526, постановление №5-217/93/2018.</w:t>
      </w:r>
    </w:p>
    <w:p w:rsidR="00A77B3E" w:rsidP="0098454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8454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</w:t>
      </w:r>
      <w:r>
        <w:t xml:space="preserve">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84543">
      <w:pPr>
        <w:ind w:firstLine="720"/>
        <w:jc w:val="both"/>
      </w:pPr>
      <w:r>
        <w:t xml:space="preserve">Разъяснить </w:t>
      </w:r>
      <w:r>
        <w:t>Мыльникову</w:t>
      </w:r>
      <w:r>
        <w:t xml:space="preserve"> Е.В., что в случае неуплаты штрафа он может быть привлеч</w:t>
      </w:r>
      <w:r>
        <w:t xml:space="preserve">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84543">
      <w:pPr>
        <w:jc w:val="both"/>
      </w:pPr>
      <w:r>
        <w:t xml:space="preserve">   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</w:t>
      </w:r>
      <w:r>
        <w:t xml:space="preserve">через судебный участок № 93 Черноморского судебного района Республики Крым. </w:t>
      </w:r>
    </w:p>
    <w:p w:rsidR="00A77B3E" w:rsidP="00984543">
      <w:pPr>
        <w:jc w:val="both"/>
      </w:pPr>
    </w:p>
    <w:p w:rsidR="00A77B3E" w:rsidP="00984543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    </w:t>
      </w:r>
      <w:r>
        <w:t xml:space="preserve">подпись                  </w:t>
      </w:r>
      <w:r>
        <w:tab/>
        <w:t xml:space="preserve">        </w:t>
      </w:r>
      <w:r>
        <w:t>Байбарза О.В.</w:t>
      </w:r>
    </w:p>
    <w:p w:rsidR="00984543" w:rsidP="00984543">
      <w:pPr>
        <w:jc w:val="both"/>
      </w:pPr>
    </w:p>
    <w:p w:rsidR="00984543" w:rsidP="00984543">
      <w:pPr>
        <w:jc w:val="both"/>
      </w:pPr>
    </w:p>
    <w:p w:rsidR="00984543" w:rsidP="00984543">
      <w:pPr>
        <w:jc w:val="both"/>
      </w:pPr>
      <w:r>
        <w:t>Согласовано</w:t>
      </w:r>
    </w:p>
    <w:p w:rsidR="00984543" w:rsidP="00984543">
      <w:pPr>
        <w:jc w:val="both"/>
      </w:pPr>
    </w:p>
    <w:p w:rsidR="00984543" w:rsidP="00984543">
      <w:pPr>
        <w:jc w:val="both"/>
      </w:pPr>
    </w:p>
    <w:p w:rsidR="00984543" w:rsidP="00984543">
      <w:pPr>
        <w:jc w:val="both"/>
      </w:pPr>
      <w:r>
        <w:t xml:space="preserve">       Мировой судья                                       подпись                          Солодченко И.В.</w:t>
      </w:r>
    </w:p>
    <w:p w:rsidR="00A77B3E" w:rsidP="00984543">
      <w:pPr>
        <w:jc w:val="both"/>
      </w:pPr>
    </w:p>
    <w:p w:rsidR="00A77B3E" w:rsidP="00984543">
      <w:pPr>
        <w:jc w:val="both"/>
      </w:pPr>
    </w:p>
    <w:p w:rsidR="00A77B3E" w:rsidP="00984543">
      <w:pPr>
        <w:jc w:val="both"/>
      </w:pPr>
    </w:p>
    <w:p w:rsidR="00A77B3E" w:rsidP="00984543">
      <w:pPr>
        <w:jc w:val="both"/>
      </w:pPr>
    </w:p>
    <w:sectPr w:rsidSect="0098454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15F"/>
    <w:rsid w:val="00984543"/>
    <w:rsid w:val="00A77B3E"/>
    <w:rsid w:val="00D14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