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76F41" w:rsidP="00C76F41">
      <w:pPr>
        <w:jc w:val="right"/>
      </w:pPr>
      <w:r>
        <w:t xml:space="preserve">                УИД 91MS0093-01-2020-000704-39      </w:t>
      </w:r>
    </w:p>
    <w:p w:rsidR="00A77B3E" w:rsidP="00C76F41">
      <w:pPr>
        <w:jc w:val="right"/>
      </w:pPr>
      <w:r>
        <w:t>Дело №5-223/93/2020</w:t>
      </w:r>
    </w:p>
    <w:p w:rsidR="00A77B3E" w:rsidP="00C76F41">
      <w:pPr>
        <w:jc w:val="both"/>
      </w:pPr>
    </w:p>
    <w:p w:rsidR="00A77B3E" w:rsidP="00C76F41">
      <w:pPr>
        <w:jc w:val="center"/>
      </w:pPr>
      <w:r>
        <w:t>П О С Т А Н О В Л Е Н И Е</w:t>
      </w:r>
    </w:p>
    <w:p w:rsidR="00A77B3E" w:rsidP="00C76F41">
      <w:pPr>
        <w:jc w:val="both"/>
      </w:pPr>
    </w:p>
    <w:p w:rsidR="00A77B3E" w:rsidP="00C76F41">
      <w:pPr>
        <w:ind w:firstLine="720"/>
        <w:jc w:val="both"/>
      </w:pPr>
      <w:r>
        <w:t xml:space="preserve">20 августа 2020 года                           </w:t>
      </w:r>
      <w:r w:rsidR="00C76F41">
        <w:tab/>
      </w:r>
      <w:r>
        <w:t xml:space="preserve">               п. </w:t>
      </w:r>
      <w:r>
        <w:t>Черноморское</w:t>
      </w:r>
      <w:r>
        <w:t>, Республика Крым</w:t>
      </w:r>
    </w:p>
    <w:p w:rsidR="00A77B3E" w:rsidP="00C76F41">
      <w:pPr>
        <w:jc w:val="both"/>
      </w:pPr>
    </w:p>
    <w:p w:rsidR="00A77B3E" w:rsidP="00C76F41">
      <w:pPr>
        <w:ind w:firstLine="720"/>
        <w:jc w:val="both"/>
      </w:pPr>
      <w:r>
        <w:t xml:space="preserve">Мировой судья судебного участка № 93 Черноморского </w:t>
      </w:r>
      <w:r>
        <w:t xml:space="preserve">судебного района Республики Крым Солодченко И.В., рассмотрев административный материал, об административном правонарушении, поступивший из ОМВД России по Черноморскому району Республики Крым в отношении Ноговицына </w:t>
      </w:r>
      <w:r w:rsidR="00C76F41">
        <w:t>Е.Е.</w:t>
      </w:r>
      <w:r>
        <w:t xml:space="preserve">, </w:t>
      </w:r>
      <w:r w:rsidR="00C76F41">
        <w:t>ПАСПОРТНЫЕ ДАННЫЕ</w:t>
      </w:r>
      <w:r>
        <w:t xml:space="preserve">, женатого, работающего по найму, зарегистрированного и фактически проживающего по адресу: </w:t>
      </w:r>
      <w:r w:rsidR="00C76F41">
        <w:t>АДРЕС</w:t>
      </w:r>
      <w:r>
        <w:t>,</w:t>
      </w:r>
    </w:p>
    <w:p w:rsidR="00A77B3E" w:rsidP="00C76F41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ч.1 ст.6.8 </w:t>
      </w:r>
      <w:r>
        <w:t>КоАП</w:t>
      </w:r>
      <w:r>
        <w:t xml:space="preserve"> РФ, </w:t>
      </w:r>
    </w:p>
    <w:p w:rsidR="00A77B3E" w:rsidP="00C76F41">
      <w:pPr>
        <w:jc w:val="both"/>
      </w:pPr>
    </w:p>
    <w:p w:rsidR="00A77B3E" w:rsidP="00C76F41">
      <w:pPr>
        <w:jc w:val="center"/>
      </w:pPr>
      <w:r>
        <w:t>УСТАНОВИЛ:</w:t>
      </w:r>
    </w:p>
    <w:p w:rsidR="00A77B3E" w:rsidP="00C76F41">
      <w:pPr>
        <w:jc w:val="both"/>
      </w:pPr>
    </w:p>
    <w:p w:rsidR="00A77B3E" w:rsidP="00C76F41">
      <w:pPr>
        <w:jc w:val="both"/>
      </w:pPr>
      <w:r>
        <w:t xml:space="preserve">       </w:t>
      </w:r>
      <w:r>
        <w:tab/>
      </w:r>
      <w:r w:rsidR="00C76F41">
        <w:t>ДАТА</w:t>
      </w:r>
      <w:r>
        <w:t xml:space="preserve"> в </w:t>
      </w:r>
      <w:r w:rsidR="00C76F41">
        <w:t>ВРЕМЯ</w:t>
      </w:r>
      <w:r>
        <w:t xml:space="preserve"> в ходе осмотра постройки прилег</w:t>
      </w:r>
      <w:r>
        <w:t xml:space="preserve">ающей к квартире </w:t>
      </w:r>
      <w:r w:rsidR="00C76F41">
        <w:t>НОМЕР</w:t>
      </w:r>
      <w:r>
        <w:t xml:space="preserve"> дома </w:t>
      </w:r>
      <w:r w:rsidR="00C76F41">
        <w:t>НОМЕР</w:t>
      </w:r>
      <w:r>
        <w:t xml:space="preserve"> </w:t>
      </w:r>
      <w:r w:rsidR="00C76F41">
        <w:t>АДРЕС</w:t>
      </w:r>
      <w:r>
        <w:t xml:space="preserve"> у гражданина Ноговицына Е.Е. обнаружен фрагмент полимерной емкости с обрезанной верхней частью и металлическим приспособлением с наслоением светло-коричневого цвета, которое согласно заключению эксперта </w:t>
      </w:r>
      <w:r w:rsidR="00C76F41">
        <w:t>НОМЕР</w:t>
      </w:r>
      <w:r>
        <w:t xml:space="preserve"> от </w:t>
      </w:r>
      <w:r w:rsidR="00C76F41">
        <w:t>ДАТА</w:t>
      </w:r>
      <w:r>
        <w:t xml:space="preserve"> является наркотическом средством гашиш (</w:t>
      </w:r>
      <w:r>
        <w:t>анаша</w:t>
      </w:r>
      <w:r>
        <w:t xml:space="preserve">, смола </w:t>
      </w:r>
      <w:r>
        <w:t>каннабиса</w:t>
      </w:r>
      <w:r>
        <w:t>).</w:t>
      </w:r>
    </w:p>
    <w:p w:rsidR="00A77B3E" w:rsidP="00C76F41">
      <w:pPr>
        <w:jc w:val="both"/>
      </w:pPr>
      <w:r>
        <w:t xml:space="preserve">        </w:t>
      </w:r>
      <w:r>
        <w:tab/>
        <w:t>В судебном заседании Ноговицын Е.Е.. виновным себя в совершении административного правонарушения признал полностью, подтвердив обстоятельства, изложенные в материалах дела.</w:t>
      </w:r>
    </w:p>
    <w:p w:rsidR="00A77B3E" w:rsidP="00C76F41">
      <w:pPr>
        <w:ind w:firstLine="720"/>
        <w:jc w:val="both"/>
      </w:pPr>
      <w:r>
        <w:t>Высл</w:t>
      </w:r>
      <w:r>
        <w:t xml:space="preserve">ушав пояснения правонарушителя, исследовав материалы дела об административном правонарушении, суд приходит к выводу, что вина Ноговицына Е.Е. в совершении административного правонарушения, предусмотренного </w:t>
      </w:r>
      <w:r>
        <w:t>ч</w:t>
      </w:r>
      <w:r>
        <w:t xml:space="preserve">. 1 ст. 6.8 </w:t>
      </w:r>
      <w:r>
        <w:t>КоАП</w:t>
      </w:r>
      <w:r>
        <w:t xml:space="preserve"> РФ, установлена.</w:t>
      </w:r>
    </w:p>
    <w:p w:rsidR="00A77B3E" w:rsidP="00C76F41">
      <w:pPr>
        <w:ind w:firstLine="720"/>
        <w:jc w:val="both"/>
      </w:pPr>
      <w:r>
        <w:t>Виновность Ного</w:t>
      </w:r>
      <w:r>
        <w:t xml:space="preserve">вицына Е.Е. в совершении правонарушения подтверждается исследованными по делу доказательствами: </w:t>
      </w:r>
    </w:p>
    <w:p w:rsidR="00A77B3E" w:rsidP="00C76F41">
      <w:pPr>
        <w:jc w:val="both"/>
      </w:pPr>
      <w:r>
        <w:t xml:space="preserve">           </w:t>
      </w:r>
      <w:r>
        <w:t xml:space="preserve">- протоколом об административном правонарушении </w:t>
      </w:r>
      <w:r w:rsidR="00C76F41">
        <w:t>НОМЕР</w:t>
      </w:r>
      <w:r>
        <w:t xml:space="preserve"> от </w:t>
      </w:r>
      <w:r w:rsidR="00C76F41">
        <w:t>ДАТА</w:t>
      </w:r>
      <w:r>
        <w:t xml:space="preserve">, согласно которого </w:t>
      </w:r>
      <w:r w:rsidR="00C76F41">
        <w:t>ДАТА</w:t>
      </w:r>
      <w:r>
        <w:t xml:space="preserve"> в </w:t>
      </w:r>
      <w:r w:rsidR="00C76F41">
        <w:t>ВРЕМЯ</w:t>
      </w:r>
      <w:r>
        <w:t xml:space="preserve"> в ходе осмотра постройки прилегающей к ква</w:t>
      </w:r>
      <w:r>
        <w:t xml:space="preserve">ртире </w:t>
      </w:r>
      <w:r w:rsidR="00C76F41">
        <w:t>АДРЕС</w:t>
      </w:r>
      <w:r>
        <w:t xml:space="preserve"> у гражданина Ноговицына Е.Е. обнаружен фрагмент полимерной емкости с обрезанной верхней частью и металлическим приспособлением с наслоением светло-коричневого цвета, которое согласно заключению эксперта </w:t>
      </w:r>
      <w:r w:rsidR="00C76F41">
        <w:t>НОМЕР</w:t>
      </w:r>
      <w:r>
        <w:t xml:space="preserve"> от </w:t>
      </w:r>
      <w:r w:rsidR="00C76F41">
        <w:t>ДАТА</w:t>
      </w:r>
      <w:r>
        <w:t xml:space="preserve"> являет</w:t>
      </w:r>
      <w:r>
        <w:t>ся наркотическом средством гашиш (</w:t>
      </w:r>
      <w:r>
        <w:t>анаша</w:t>
      </w:r>
      <w:r>
        <w:t xml:space="preserve">, смола </w:t>
      </w:r>
      <w:r>
        <w:t>каннабиса</w:t>
      </w:r>
      <w:r>
        <w:t>) (л.д.1);</w:t>
      </w:r>
    </w:p>
    <w:p w:rsidR="00A77B3E" w:rsidP="00C76F41">
      <w:pPr>
        <w:jc w:val="both"/>
      </w:pPr>
      <w:r>
        <w:tab/>
        <w:t xml:space="preserve">- рапортом следователя СО ОМВД России по Черноморскому району старшего лейтенанта юстиции </w:t>
      </w:r>
      <w:r>
        <w:t>от</w:t>
      </w:r>
      <w:r>
        <w:t xml:space="preserve"> </w:t>
      </w:r>
      <w:r w:rsidR="00C76F41">
        <w:t>ДАТА</w:t>
      </w:r>
      <w:r>
        <w:t xml:space="preserve"> (л.д.2);</w:t>
      </w:r>
    </w:p>
    <w:p w:rsidR="00A77B3E" w:rsidP="00C76F41">
      <w:pPr>
        <w:ind w:firstLine="720"/>
        <w:jc w:val="both"/>
      </w:pPr>
      <w:r>
        <w:t xml:space="preserve">-  постановлением о возбуждении уголовного дела и принятии его к производству </w:t>
      </w:r>
      <w:r w:rsidR="00C76F41">
        <w:t>НОМЕР</w:t>
      </w:r>
      <w:r>
        <w:t xml:space="preserve"> </w:t>
      </w:r>
      <w:r>
        <w:t>от</w:t>
      </w:r>
      <w:r>
        <w:t xml:space="preserve"> </w:t>
      </w:r>
      <w:r w:rsidR="00C76F41">
        <w:t>ДАТА</w:t>
      </w:r>
      <w:r>
        <w:t xml:space="preserve"> (л.д.3);</w:t>
      </w:r>
    </w:p>
    <w:p w:rsidR="00A77B3E" w:rsidP="00C76F41">
      <w:pPr>
        <w:ind w:firstLine="720"/>
        <w:jc w:val="both"/>
      </w:pPr>
      <w:r>
        <w:t xml:space="preserve">- рапортом оперативного дежурного дежурной части ОМВД России по Черноморскому </w:t>
      </w:r>
      <w:r>
        <w:t xml:space="preserve">району </w:t>
      </w:r>
      <w:r>
        <w:t>от</w:t>
      </w:r>
      <w:r>
        <w:t xml:space="preserve"> </w:t>
      </w:r>
      <w:r w:rsidR="00C76F41">
        <w:t>ДАТА</w:t>
      </w:r>
      <w:r>
        <w:t xml:space="preserve"> (л.д.4);</w:t>
      </w:r>
    </w:p>
    <w:p w:rsidR="00A77B3E" w:rsidP="00C76F41">
      <w:pPr>
        <w:ind w:firstLine="720"/>
        <w:jc w:val="both"/>
      </w:pPr>
      <w:r>
        <w:t xml:space="preserve">- копией заявления Ноговицына Е.Е. </w:t>
      </w:r>
      <w:r>
        <w:t>от</w:t>
      </w:r>
      <w:r>
        <w:t xml:space="preserve"> </w:t>
      </w:r>
      <w:r w:rsidR="00C76F41">
        <w:t>ДАТА</w:t>
      </w:r>
      <w:r>
        <w:t xml:space="preserve"> (л.д.5);</w:t>
      </w:r>
    </w:p>
    <w:p w:rsidR="00A77B3E" w:rsidP="00C76F41">
      <w:pPr>
        <w:ind w:firstLine="720"/>
        <w:jc w:val="both"/>
      </w:pPr>
      <w:r>
        <w:t xml:space="preserve">- копией </w:t>
      </w:r>
      <w:r>
        <w:t>протокола осмотра места происшествия</w:t>
      </w:r>
      <w:r>
        <w:t xml:space="preserve"> от </w:t>
      </w:r>
      <w:r w:rsidR="00C76F41">
        <w:t>ДАТА</w:t>
      </w:r>
      <w:r>
        <w:t xml:space="preserve"> (л.д.6-7);</w:t>
      </w:r>
    </w:p>
    <w:p w:rsidR="00A77B3E" w:rsidP="00C76F41">
      <w:pPr>
        <w:ind w:firstLine="720"/>
        <w:jc w:val="both"/>
      </w:pPr>
      <w:r>
        <w:t>- ко</w:t>
      </w:r>
      <w:r>
        <w:t xml:space="preserve">пией </w:t>
      </w:r>
      <w:r>
        <w:t>фототаблицы</w:t>
      </w:r>
      <w:r>
        <w:t xml:space="preserve"> к протоколу ОМП </w:t>
      </w:r>
      <w:r>
        <w:t>от</w:t>
      </w:r>
      <w:r>
        <w:t xml:space="preserve"> </w:t>
      </w:r>
      <w:r w:rsidR="00C76F41">
        <w:t>ДАТА</w:t>
      </w:r>
      <w:r>
        <w:t xml:space="preserve"> (л.д.8-10);</w:t>
      </w:r>
    </w:p>
    <w:p w:rsidR="00A77B3E" w:rsidP="00C76F41">
      <w:pPr>
        <w:ind w:firstLine="720"/>
        <w:jc w:val="both"/>
      </w:pPr>
      <w:r>
        <w:t xml:space="preserve">- копией постановления о назначении судебной экспертизы материалов, веществ и изделий </w:t>
      </w:r>
      <w:r>
        <w:t>от</w:t>
      </w:r>
      <w:r>
        <w:t xml:space="preserve"> </w:t>
      </w:r>
      <w:r w:rsidR="00C76F41">
        <w:t>ДАТА</w:t>
      </w:r>
      <w:r>
        <w:t xml:space="preserve"> (л.д.11); </w:t>
      </w:r>
    </w:p>
    <w:p w:rsidR="00A77B3E" w:rsidP="00C76F41">
      <w:pPr>
        <w:ind w:firstLine="720"/>
        <w:jc w:val="both"/>
      </w:pPr>
      <w:r>
        <w:t xml:space="preserve">- копией заключение эксперта </w:t>
      </w:r>
      <w:r w:rsidR="00C76F41">
        <w:t>НОМЕР</w:t>
      </w:r>
      <w:r>
        <w:t xml:space="preserve"> </w:t>
      </w:r>
      <w:r>
        <w:t>от</w:t>
      </w:r>
      <w:r>
        <w:t xml:space="preserve"> </w:t>
      </w:r>
      <w:r w:rsidR="00C76F41">
        <w:t>ДАТА</w:t>
      </w:r>
      <w:r>
        <w:t xml:space="preserve"> (л.д.12-18);</w:t>
      </w:r>
    </w:p>
    <w:p w:rsidR="00A77B3E" w:rsidP="00C76F41">
      <w:pPr>
        <w:ind w:firstLine="720"/>
        <w:jc w:val="both"/>
      </w:pPr>
      <w:r>
        <w:t>- копией протокола осмотра предметов (док</w:t>
      </w:r>
      <w:r>
        <w:t xml:space="preserve">ументов) </w:t>
      </w:r>
      <w:r>
        <w:t>от</w:t>
      </w:r>
      <w:r>
        <w:t xml:space="preserve"> </w:t>
      </w:r>
      <w:r w:rsidR="00C76F41">
        <w:t>ДАТА</w:t>
      </w:r>
      <w:r>
        <w:t xml:space="preserve"> (л.д.19-21);</w:t>
      </w:r>
    </w:p>
    <w:p w:rsidR="00A77B3E" w:rsidP="00C76F41">
      <w:pPr>
        <w:ind w:firstLine="720"/>
        <w:jc w:val="both"/>
      </w:pPr>
      <w:r>
        <w:t xml:space="preserve">- </w:t>
      </w:r>
      <w:r>
        <w:t>фототаблицей</w:t>
      </w:r>
      <w:r>
        <w:t xml:space="preserve"> к протоколу осмотра вещественных доказательств </w:t>
      </w:r>
      <w:r>
        <w:t>от</w:t>
      </w:r>
      <w:r>
        <w:t xml:space="preserve"> </w:t>
      </w:r>
      <w:r w:rsidR="00C76F41">
        <w:t>ДАТА</w:t>
      </w:r>
      <w:r>
        <w:t xml:space="preserve"> (л.д.22-23);</w:t>
      </w:r>
    </w:p>
    <w:p w:rsidR="00A77B3E" w:rsidP="00C76F41">
      <w:pPr>
        <w:ind w:firstLine="720"/>
        <w:jc w:val="both"/>
      </w:pPr>
      <w:r>
        <w:t xml:space="preserve">- копией постановления о признании предметов и (или) документов вещественными доказательствами </w:t>
      </w:r>
      <w:r>
        <w:t>от</w:t>
      </w:r>
      <w:r>
        <w:t xml:space="preserve"> </w:t>
      </w:r>
      <w:r w:rsidR="00C76F41">
        <w:t>ДАТА</w:t>
      </w:r>
      <w:r>
        <w:t xml:space="preserve"> (л.д.24-25);</w:t>
      </w:r>
    </w:p>
    <w:p w:rsidR="00A77B3E" w:rsidP="00C76F41">
      <w:pPr>
        <w:ind w:firstLine="720"/>
        <w:jc w:val="both"/>
      </w:pPr>
      <w:r>
        <w:t xml:space="preserve">- копией квитанции </w:t>
      </w:r>
      <w:r w:rsidR="00C76F41">
        <w:t>НОМЕР</w:t>
      </w:r>
      <w:r>
        <w:t xml:space="preserve"> </w:t>
      </w:r>
      <w:r>
        <w:t>от</w:t>
      </w:r>
      <w:r>
        <w:t xml:space="preserve"> </w:t>
      </w:r>
      <w:r w:rsidR="00C76F41">
        <w:t>ДАТА</w:t>
      </w:r>
      <w:r>
        <w:t xml:space="preserve"> (л.д.26); </w:t>
      </w:r>
    </w:p>
    <w:p w:rsidR="00A77B3E" w:rsidP="00C76F41">
      <w:pPr>
        <w:ind w:firstLine="720"/>
        <w:jc w:val="both"/>
      </w:pPr>
      <w:r>
        <w:t xml:space="preserve">- копией письменных объяснений Ноговицына Е.Е. </w:t>
      </w:r>
      <w:r>
        <w:t>от</w:t>
      </w:r>
      <w:r>
        <w:t xml:space="preserve"> </w:t>
      </w:r>
      <w:r w:rsidR="00C76F41">
        <w:t>ДАТА</w:t>
      </w:r>
      <w:r>
        <w:t xml:space="preserve"> (л.д.27).</w:t>
      </w:r>
    </w:p>
    <w:p w:rsidR="00A77B3E" w:rsidP="00412817">
      <w:pPr>
        <w:ind w:firstLine="720"/>
        <w:jc w:val="both"/>
      </w:pPr>
      <w:r>
        <w:t xml:space="preserve">В соответствии со ст. 26.2 </w:t>
      </w:r>
      <w:r>
        <w:t>КоАП</w:t>
      </w:r>
      <w:r>
        <w:t xml:space="preserve"> РФ доказательствами по делу об административном </w:t>
      </w:r>
      <w:r>
        <w:t>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</w:t>
      </w:r>
      <w:r>
        <w:t>ного правонарушения, виновность лица, привлекаемого к административной ответственности.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</w:t>
      </w:r>
      <w:r>
        <w:t xml:space="preserve">о ведется производство по делу об административном правонарушении и иными документами.          </w:t>
      </w:r>
    </w:p>
    <w:p w:rsidR="00A77B3E" w:rsidP="00412817">
      <w:pPr>
        <w:ind w:firstLine="720"/>
        <w:jc w:val="both"/>
      </w:pPr>
      <w:r>
        <w:t xml:space="preserve">Таким образом, судом достоверно установлено, что в действиях  Ноговицына Е.Е. имеется состав административного правонарушения, предусмотренного </w:t>
      </w:r>
      <w:r>
        <w:t>ч</w:t>
      </w:r>
      <w:r>
        <w:t xml:space="preserve">.1 ст.6.8 </w:t>
      </w:r>
      <w:r>
        <w:t>КоАП</w:t>
      </w:r>
      <w:r>
        <w:t xml:space="preserve"> РФ, т.е. незаконное хранение без цели сбыта наркотических средств. </w:t>
      </w:r>
    </w:p>
    <w:p w:rsidR="00A77B3E" w:rsidP="00412817">
      <w:pPr>
        <w:ind w:firstLine="720"/>
        <w:jc w:val="both"/>
      </w:pPr>
      <w:r>
        <w:t xml:space="preserve">На основании ч. 2.1 ст. 4.1 </w:t>
      </w:r>
      <w:r>
        <w:t>КоАП</w:t>
      </w:r>
      <w:r>
        <w:t xml:space="preserve"> РФ при назначении административного наказания за совершение административных правонарушений в области законодательства наркотических средствах, психотропн</w:t>
      </w:r>
      <w:r>
        <w:t xml:space="preserve">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</w:t>
      </w:r>
      <w:r>
        <w:t>диагностическо-профилактические</w:t>
      </w:r>
      <w:r>
        <w:t xml:space="preserve"> мероприяти</w:t>
      </w:r>
      <w:r>
        <w:t>я, лечение от наркомании и (или) медицинскую и (или) социальную</w:t>
      </w:r>
      <w:r>
        <w:t xml:space="preserve"> реабилитацию в связи с потреблением наркотических средств или психотропных веществ без назначения врача.</w:t>
      </w:r>
    </w:p>
    <w:p w:rsidR="00A77B3E" w:rsidP="00412817">
      <w:pPr>
        <w:ind w:firstLine="720"/>
        <w:jc w:val="both"/>
      </w:pPr>
      <w:r>
        <w:t xml:space="preserve">При разрешении вопроса о возложении обязанности по прохождению диагностики, проведения </w:t>
      </w:r>
      <w:r>
        <w:t>профилактических мероприятий, лечения от наркомании, медицинской, социальной реабилитации в связи с потреблением наркотических средств или психотропных веществ без назначения врача, суд учитывает, что Ноговицын Е.Е. впервые совершил правонарушение в област</w:t>
      </w:r>
      <w:r>
        <w:t xml:space="preserve">и законодательства о наркотических средствах, психотропных веществах и </w:t>
      </w:r>
      <w:r>
        <w:t>об</w:t>
      </w:r>
      <w:r>
        <w:t xml:space="preserve"> </w:t>
      </w:r>
      <w:r>
        <w:t>их</w:t>
      </w:r>
      <w:r>
        <w:t xml:space="preserve"> </w:t>
      </w:r>
      <w:r>
        <w:t>прекурсорах</w:t>
      </w:r>
      <w:r>
        <w:t xml:space="preserve">. В связи с чем, суд считает возможным не возлагать обязанностей по прохождению диагностики, проведения профилактических мероприятий, лечения с наркомании. </w:t>
      </w:r>
    </w:p>
    <w:p w:rsidR="00A77B3E" w:rsidP="00412817">
      <w:pPr>
        <w:ind w:firstLine="720"/>
        <w:jc w:val="both"/>
      </w:pPr>
      <w:r>
        <w:t>Решая вопро</w:t>
      </w:r>
      <w:r>
        <w:t>с о мере наказания, мировой судья учитывает характер совершенного административного правонарушения, данные о лице, в отношении которого ведется производство по делу об административном правонарушении, его роль в совершении административного правонарушения,</w:t>
      </w:r>
      <w:r>
        <w:t xml:space="preserve"> признание вины и раскаяние в содеянном, как обстоятельство смягчающее административную ответственность, отсутствие обстоятельств отягчающих административную ответственность и приходит к выводу о необходимости назначения административного наказания в преде</w:t>
      </w:r>
      <w:r>
        <w:t>лах санкции указанного</w:t>
      </w:r>
      <w:r>
        <w:t xml:space="preserve"> закона в виде административного штрафа. </w:t>
      </w:r>
    </w:p>
    <w:p w:rsidR="00A77B3E" w:rsidP="00C76F41">
      <w:pPr>
        <w:jc w:val="both"/>
      </w:pPr>
      <w:r>
        <w:t xml:space="preserve">        </w:t>
      </w:r>
      <w:r>
        <w:tab/>
      </w:r>
      <w:r>
        <w:t>На основании изложенного и руководствуясь ст. ст.29.9, 29.10 Кодекса РФ об административных правонарушениях, мировой судья,</w:t>
      </w:r>
    </w:p>
    <w:p w:rsidR="00A77B3E" w:rsidP="00C76F41">
      <w:pPr>
        <w:jc w:val="both"/>
      </w:pPr>
    </w:p>
    <w:p w:rsidR="00A77B3E" w:rsidP="00412817">
      <w:pPr>
        <w:jc w:val="center"/>
      </w:pPr>
      <w:r>
        <w:t>ПОСТАНОВИЛ:</w:t>
      </w:r>
    </w:p>
    <w:p w:rsidR="00A77B3E" w:rsidP="00C76F41">
      <w:pPr>
        <w:jc w:val="both"/>
      </w:pPr>
    </w:p>
    <w:p w:rsidR="00A77B3E" w:rsidP="00412817">
      <w:pPr>
        <w:ind w:firstLine="720"/>
        <w:jc w:val="both"/>
      </w:pPr>
      <w:r>
        <w:t>Ноговицына Е.Е.</w:t>
      </w:r>
      <w:r>
        <w:t>, ПАСПОРТНЫЕ ДАННЫЕ</w:t>
      </w:r>
      <w:r>
        <w:t xml:space="preserve">, признать виновным в совершении административного правонарушения предусмотренного  </w:t>
      </w:r>
      <w:r>
        <w:t>ч</w:t>
      </w:r>
      <w:r>
        <w:t>.1 ст.6.8 Кодекса  Российской Федерации об административных правонарушениях и назначить административное наказание в виде административного штра</w:t>
      </w:r>
      <w:r>
        <w:t>фа в размере 4000 (четыре тысячи) рублей.</w:t>
      </w:r>
    </w:p>
    <w:p w:rsidR="00A77B3E" w:rsidP="00412817">
      <w:pPr>
        <w:ind w:firstLine="720"/>
        <w:jc w:val="both"/>
      </w:pPr>
      <w:r>
        <w:t xml:space="preserve">Реквизиты для уплаты штрафа: УФК по Республике Крым (Министерство юстиции Республики Крым, </w:t>
      </w:r>
      <w:r>
        <w:t>л</w:t>
      </w:r>
      <w:r>
        <w:t>/с 04752203230), ИНН 9102013284, КПП 910201001, банк получателя: Отделение по Республике Крым Южного главного управления Ц</w:t>
      </w:r>
      <w:r>
        <w:t xml:space="preserve">БРФ, ЮИК 043510001, счет: </w:t>
      </w:r>
      <w:r>
        <w:t>40101810335100010001, ОКТМО телефон, КБК 82811601063010008140, постановление №5-223/93/2020.</w:t>
      </w:r>
    </w:p>
    <w:p w:rsidR="00A77B3E" w:rsidP="00412817">
      <w:pPr>
        <w:ind w:firstLine="720"/>
        <w:jc w:val="both"/>
      </w:pPr>
      <w:r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</w:t>
      </w:r>
      <w:r>
        <w:t>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412817">
      <w:pPr>
        <w:ind w:firstLine="720"/>
        <w:jc w:val="both"/>
      </w:pPr>
      <w:r>
        <w:t>Квитанцию об уплате штр</w:t>
      </w:r>
      <w:r>
        <w:t>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412817">
      <w:pPr>
        <w:ind w:firstLine="720"/>
        <w:jc w:val="both"/>
      </w:pPr>
      <w:r>
        <w:t>Ра</w:t>
      </w:r>
      <w:r>
        <w:t xml:space="preserve">зъяснить Ноговицыну Е.Е., что в случае неуплаты штрафа он может быть привлечен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C76F41">
      <w:pPr>
        <w:jc w:val="both"/>
      </w:pPr>
      <w:r>
        <w:t xml:space="preserve">       </w:t>
      </w:r>
      <w:r>
        <w:tab/>
      </w:r>
      <w:r>
        <w:t xml:space="preserve">Постановление может быть обжаловано в Черноморский районный суд Республики </w:t>
      </w:r>
      <w:r>
        <w:t>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C76F41">
      <w:pPr>
        <w:jc w:val="both"/>
      </w:pPr>
    </w:p>
    <w:p w:rsidR="00A77B3E" w:rsidP="00412817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</w:t>
      </w:r>
      <w:r>
        <w:tab/>
      </w:r>
      <w:r>
        <w:tab/>
        <w:t>подпись</w:t>
      </w:r>
      <w:r>
        <w:tab/>
        <w:t xml:space="preserve">                    </w:t>
      </w:r>
      <w:r>
        <w:tab/>
        <w:t xml:space="preserve"> И.В. Солодченко</w:t>
      </w:r>
    </w:p>
    <w:p w:rsidR="00A77B3E" w:rsidP="00C76F41">
      <w:pPr>
        <w:jc w:val="both"/>
      </w:pPr>
    </w:p>
    <w:p w:rsidR="00412817" w:rsidP="00412817">
      <w:pPr>
        <w:ind w:firstLine="720"/>
        <w:jc w:val="both"/>
      </w:pPr>
      <w:r>
        <w:t>ДЕПЕРСОНИФИКАЦИЮ</w:t>
      </w:r>
    </w:p>
    <w:p w:rsidR="00412817" w:rsidP="00412817">
      <w:pPr>
        <w:ind w:firstLine="720"/>
        <w:jc w:val="both"/>
      </w:pPr>
      <w:r>
        <w:t xml:space="preserve">Лингвистический контроль произвел </w:t>
      </w:r>
    </w:p>
    <w:p w:rsidR="00412817" w:rsidP="00412817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412817" w:rsidP="00412817">
      <w:pPr>
        <w:ind w:firstLine="720"/>
        <w:jc w:val="both"/>
      </w:pPr>
      <w:r>
        <w:t>СОГЛАСОВАНО</w:t>
      </w:r>
    </w:p>
    <w:p w:rsidR="00412817" w:rsidP="00412817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412817" w:rsidP="00412817">
      <w:pPr>
        <w:ind w:firstLine="720"/>
        <w:jc w:val="both"/>
      </w:pPr>
      <w:r>
        <w:t xml:space="preserve">Дата: </w:t>
      </w:r>
    </w:p>
    <w:p w:rsidR="00A77B3E" w:rsidP="00C76F41">
      <w:pPr>
        <w:jc w:val="both"/>
      </w:pPr>
    </w:p>
    <w:sectPr w:rsidSect="00C76F41">
      <w:pgSz w:w="12240" w:h="15840"/>
      <w:pgMar w:top="709" w:right="9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1F0B"/>
    <w:rsid w:val="00412817"/>
    <w:rsid w:val="00481F0B"/>
    <w:rsid w:val="00A77B3E"/>
    <w:rsid w:val="00C76F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1F0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