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C06E1">
      <w:pPr>
        <w:jc w:val="right"/>
      </w:pPr>
      <w:r>
        <w:t>Дело №5-226/93/2019</w:t>
      </w:r>
    </w:p>
    <w:p w:rsidR="00A77B3E" w:rsidP="00CC06E1">
      <w:pPr>
        <w:jc w:val="both"/>
      </w:pPr>
    </w:p>
    <w:p w:rsidR="00A77B3E" w:rsidP="00CC06E1">
      <w:pPr>
        <w:jc w:val="center"/>
      </w:pPr>
      <w:r>
        <w:t>П О С Т А Н О В Л Е Н И Е</w:t>
      </w:r>
    </w:p>
    <w:p w:rsidR="00A77B3E" w:rsidP="00CC06E1">
      <w:pPr>
        <w:jc w:val="both"/>
      </w:pPr>
    </w:p>
    <w:p w:rsidR="00CC06E1" w:rsidP="00CC06E1">
      <w:pPr>
        <w:jc w:val="both"/>
      </w:pPr>
      <w:r>
        <w:t xml:space="preserve">22 июля 2019 года                                        </w:t>
      </w:r>
      <w:r>
        <w:tab/>
      </w:r>
      <w:r>
        <w:tab/>
      </w:r>
      <w:r>
        <w:tab/>
      </w:r>
      <w:r>
        <w:tab/>
        <w:t xml:space="preserve">      </w:t>
      </w:r>
      <w:r>
        <w:t>пгт. Черноморское, Республика Крым</w:t>
      </w:r>
    </w:p>
    <w:p w:rsidR="00A77B3E" w:rsidP="00CC06E1">
      <w:pPr>
        <w:jc w:val="both"/>
      </w:pPr>
      <w:r>
        <w:t xml:space="preserve">    </w:t>
      </w:r>
    </w:p>
    <w:p w:rsidR="00A77B3E" w:rsidP="00CC06E1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должностного лица – ДОЛЖНОСТЬ</w:t>
      </w:r>
      <w:r>
        <w:t xml:space="preserve"> С</w:t>
      </w:r>
      <w:r>
        <w:t>мирновой Л.А.</w:t>
      </w:r>
      <w:r>
        <w:t>, ПАСПОРТНЫЕ ДАННЫЕ</w:t>
      </w:r>
      <w:r>
        <w:t>, зарегистрированной и проживающей по адресу: АДРЕС</w:t>
      </w:r>
      <w:r>
        <w:t xml:space="preserve">, </w:t>
      </w:r>
    </w:p>
    <w:p w:rsidR="00A77B3E" w:rsidP="00CC06E1">
      <w:pPr>
        <w:ind w:firstLine="720"/>
        <w:jc w:val="both"/>
      </w:pPr>
      <w:r>
        <w:t>о привлечении к административной ответственности по ст. 5.59 КоАП РФ,</w:t>
      </w:r>
    </w:p>
    <w:p w:rsidR="00A77B3E" w:rsidP="00CC06E1">
      <w:pPr>
        <w:jc w:val="both"/>
      </w:pPr>
    </w:p>
    <w:p w:rsidR="00A77B3E" w:rsidP="00CC06E1">
      <w:pPr>
        <w:jc w:val="center"/>
      </w:pPr>
      <w:r>
        <w:t>У С Т А Н О В И Л:</w:t>
      </w:r>
    </w:p>
    <w:p w:rsidR="00A77B3E" w:rsidP="00CC06E1">
      <w:pPr>
        <w:jc w:val="both"/>
      </w:pPr>
    </w:p>
    <w:p w:rsidR="00A77B3E" w:rsidP="00CC06E1">
      <w:pPr>
        <w:ind w:firstLine="720"/>
        <w:jc w:val="both"/>
      </w:pPr>
      <w:r>
        <w:t>ДАТА</w:t>
      </w:r>
      <w:r>
        <w:t xml:space="preserve"> заместитель прокурора Черно</w:t>
      </w:r>
      <w:r>
        <w:t>морского района Республики Крым возбудил производство по делу об административном правонарушении в отношении должностного лица – ДОЛЖГНОСТЬ</w:t>
      </w:r>
      <w:r>
        <w:t xml:space="preserve"> по ст. 5.59 КоАП РФ, по факту нарушения требований Федерального закона от 02.05.2006 года № 59-ФЗ «О</w:t>
      </w:r>
      <w:r>
        <w:t xml:space="preserve"> порядке рассмотрения обращений граждан Российской Федерации».</w:t>
      </w:r>
      <w:r>
        <w:tab/>
        <w:t xml:space="preserve"> </w:t>
      </w:r>
    </w:p>
    <w:p w:rsidR="00A77B3E" w:rsidP="00CC06E1">
      <w:pPr>
        <w:ind w:firstLine="720"/>
        <w:jc w:val="both"/>
      </w:pPr>
      <w:r>
        <w:t xml:space="preserve">Правонарушение совершено при следующих обстоятельствах. </w:t>
      </w:r>
    </w:p>
    <w:p w:rsidR="00A77B3E" w:rsidP="00CC06E1">
      <w:pPr>
        <w:ind w:firstLine="720"/>
        <w:jc w:val="both"/>
      </w:pPr>
      <w:r>
        <w:t>ДАТА</w:t>
      </w:r>
      <w:r>
        <w:t xml:space="preserve"> администрацией Межводненского сельского поселения Черноморского района Республики Крым</w:t>
      </w:r>
      <w:r>
        <w:t xml:space="preserve"> зарегистрировано обращение заявителя – ФИО</w:t>
      </w:r>
      <w:r>
        <w:t xml:space="preserve"> за НОМЕР</w:t>
      </w:r>
      <w:r>
        <w:t>. В нарушение требований ч. 1 с</w:t>
      </w:r>
      <w:r>
        <w:t>т. 9, ч. 1 ст. 10, ч. 1 ст. 12 Федерального закона от 20.05.2006 N 59-ФЗ «О порядке рассмотрения обращений граждан Российской Федерации» ответ заявителю по состоянию на ДАТА</w:t>
      </w:r>
      <w:r>
        <w:t xml:space="preserve"> не направлен.</w:t>
      </w:r>
    </w:p>
    <w:p w:rsidR="00A77B3E" w:rsidP="00CC06E1">
      <w:pPr>
        <w:ind w:firstLine="720"/>
        <w:jc w:val="both"/>
      </w:pPr>
      <w:r>
        <w:t>В судебное заседание Смирнова Л.А. не явилась, о дне, времени и мест</w:t>
      </w:r>
      <w:r>
        <w:t>е рассмотрения дела извещена в установленном законом порядке, о чем в деле имеется телефонограмма. ДАТА</w:t>
      </w:r>
      <w:r>
        <w:t xml:space="preserve"> Смирнова Л.А. подала ходатайство о рассмотрении дела без ее участия, с протоколом об административном правонарушении согласна в полном объеме.  </w:t>
      </w:r>
    </w:p>
    <w:p w:rsidR="00A77B3E" w:rsidP="00CC06E1">
      <w:pPr>
        <w:ind w:firstLine="720"/>
        <w:jc w:val="both"/>
      </w:pPr>
      <w:r>
        <w:t>На осно</w:t>
      </w:r>
      <w:r>
        <w:t>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CC06E1">
      <w:pPr>
        <w:ind w:firstLine="720"/>
        <w:jc w:val="both"/>
      </w:pPr>
      <w:r>
        <w:t>Помощник прокурора Черноморского района Республики Крым ФИО1</w:t>
      </w:r>
      <w:r>
        <w:t xml:space="preserve"> в судебном заседании настаивал на привлечении Смирновой Л</w:t>
      </w:r>
      <w:r>
        <w:t>.А. к административной ответственности, указав, что в ее действиях усматриваются признаки состава правонарушения, предусмотренного ст. 5.59 Кодекса Российской Федерации об административных правонарушениях, что подтверждается представленными доказательствам</w:t>
      </w:r>
      <w:r>
        <w:t>и.</w:t>
      </w:r>
    </w:p>
    <w:p w:rsidR="00A77B3E" w:rsidP="00CC06E1">
      <w:pPr>
        <w:ind w:firstLine="720"/>
        <w:jc w:val="both"/>
      </w:pPr>
      <w:r>
        <w:t>Потерпевшая ФИО</w:t>
      </w:r>
      <w:r>
        <w:t xml:space="preserve"> в судебное заседание не явилась, извещена надлежащим образом, телефонограммой, о причинах неявки не сообщила, ходатайств об отложении рассмотрения дела мировому судье не направила.</w:t>
      </w:r>
    </w:p>
    <w:p w:rsidR="00A77B3E" w:rsidP="00CC06E1">
      <w:pPr>
        <w:ind w:firstLine="720"/>
        <w:jc w:val="both"/>
      </w:pPr>
      <w:r>
        <w:t>Учитывая надлежащее извещение потерпевшей по д</w:t>
      </w:r>
      <w:r>
        <w:t>елу, мнение участников процесса, положения ст. 25.2 Кодекса Российской Федерации об административных правонарушениях, полагаю возможным рассмотреть дело без ее участия.</w:t>
      </w:r>
    </w:p>
    <w:p w:rsidR="00A77B3E" w:rsidP="00CC06E1">
      <w:pPr>
        <w:ind w:firstLine="720"/>
        <w:jc w:val="both"/>
      </w:pPr>
      <w:r>
        <w:t>Выслушав участников процесса, исследовав материалы дела, суд приходит к следующему.</w:t>
      </w:r>
    </w:p>
    <w:p w:rsidR="00A77B3E" w:rsidP="00CC06E1">
      <w:pPr>
        <w:ind w:firstLine="720"/>
        <w:jc w:val="both"/>
      </w:pPr>
      <w:r>
        <w:t>В с</w:t>
      </w:r>
      <w:r>
        <w:t>оответствии с ч.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C06E1">
      <w:pPr>
        <w:ind w:firstLine="720"/>
        <w:jc w:val="both"/>
      </w:pPr>
      <w:r>
        <w:t>Согласно ст. 2.4 Кодекса Российской Федерации об административных правонарушениях административной ответственности подлежит должностное л</w:t>
      </w:r>
      <w:r>
        <w:t>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CC06E1">
      <w:pPr>
        <w:ind w:firstLine="720"/>
        <w:jc w:val="both"/>
      </w:pPr>
      <w:r>
        <w:t>В соответствии со ст. 5.59 Кодекса Российской Федерации об административных правонарушениях нарушение установлен</w:t>
      </w:r>
      <w:r>
        <w:t>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</w:t>
      </w:r>
      <w:r>
        <w:t xml:space="preserve">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пяти тысяч до сумма прописью.</w:t>
      </w:r>
    </w:p>
    <w:p w:rsidR="00A77B3E" w:rsidP="00CC06E1">
      <w:pPr>
        <w:ind w:firstLine="720"/>
        <w:jc w:val="both"/>
      </w:pPr>
      <w:r>
        <w:t>Согласно ч</w:t>
      </w:r>
      <w:r>
        <w:t xml:space="preserve">.1 ст.2 Федерального закона «О порядке рассмотрения обращений граждан Российской Федерации» от 02.05.2006 года №59-ФЗ граждане имеют право обращаться лично, а также направлять индивидуальные и коллективные обращения, включая обращения объединений граждан, </w:t>
      </w:r>
      <w:r>
        <w:t>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</w:t>
      </w:r>
      <w:r>
        <w:t xml:space="preserve">цам. </w:t>
      </w:r>
    </w:p>
    <w:p w:rsidR="00A77B3E" w:rsidP="00CC06E1">
      <w:pPr>
        <w:ind w:firstLine="720"/>
        <w:jc w:val="both"/>
      </w:pPr>
      <w:r>
        <w:t xml:space="preserve">В соответствии с п.1 ч.1 ст.4 Федерального закона «О порядке рассмотрения обращений граждан Российской Федерации» от 02.05.2006 года №59-ФЗ обращение граждан – направленные в государственный орган, орган местного самоуправления или должностному лицу </w:t>
      </w:r>
      <w:r>
        <w:t xml:space="preserve">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 </w:t>
      </w:r>
    </w:p>
    <w:p w:rsidR="00A77B3E" w:rsidP="00CC06E1">
      <w:pPr>
        <w:ind w:firstLine="720"/>
        <w:jc w:val="both"/>
      </w:pPr>
      <w:r>
        <w:t>Статьей 9 Федерального закона «О порядке рассмотрения обращений граждан Ро</w:t>
      </w:r>
      <w:r>
        <w:t>ссийской Федерации» предусмотрено, что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 w:rsidR="00A77B3E" w:rsidP="00CC06E1">
      <w:pPr>
        <w:jc w:val="both"/>
      </w:pPr>
      <w:r>
        <w:t>Согласно ч.2,4 ст.1 Федерального закона «О порядке рассмотрения обращений гражда</w:t>
      </w:r>
      <w:r>
        <w:t xml:space="preserve">н Российской Федерации» установленный настоящим Федеральным законом порядок рассмотрения обращений граждан распространяется на все обращения граждан. </w:t>
      </w:r>
    </w:p>
    <w:p w:rsidR="00A77B3E" w:rsidP="00CC06E1">
      <w:pPr>
        <w:ind w:firstLine="720"/>
        <w:jc w:val="both"/>
      </w:pPr>
      <w:r>
        <w:t xml:space="preserve">В соответствии с ч.1 ст.12 ФЗ «О порядке рассмотрения обращений граждан Российской Федерации» письменное </w:t>
      </w:r>
      <w:r>
        <w:t xml:space="preserve">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</w:p>
    <w:p w:rsidR="00A77B3E" w:rsidP="00CC06E1">
      <w:pPr>
        <w:ind w:firstLine="720"/>
        <w:jc w:val="both"/>
      </w:pPr>
      <w:r>
        <w:t>Как усматривается из материалов дела, ДАТА</w:t>
      </w:r>
      <w:r>
        <w:t xml:space="preserve"> в </w:t>
      </w:r>
      <w:r>
        <w:t>адрес администрации Межводненского сельского поселения Черноморского района Республики Крым</w:t>
      </w:r>
      <w:r>
        <w:t xml:space="preserve"> поступило обращение ФИО</w:t>
      </w:r>
      <w:r>
        <w:t>, которое было зарегистрировано под входящим номером НОМЕР</w:t>
      </w:r>
      <w:r>
        <w:t>.</w:t>
      </w:r>
    </w:p>
    <w:p w:rsidR="00A77B3E" w:rsidP="00CC06E1">
      <w:pPr>
        <w:ind w:firstLine="720"/>
        <w:jc w:val="both"/>
      </w:pPr>
      <w:r>
        <w:t>В соответствии с ч. 1 ст. 12 Федерального закона от 20.05.2006 №59-ФЗ «О порядке рассмотрения обращений граждан Российско</w:t>
      </w:r>
      <w:r>
        <w:t>й Федерации», обращение ФИО</w:t>
      </w:r>
      <w:r>
        <w:t xml:space="preserve"> должно быть рассмотрено в срок по ДАТА</w:t>
      </w:r>
      <w:r>
        <w:t xml:space="preserve"> включительно, однако в нарушение вышеуказанных правовых норм ответ заявителю не направлен.</w:t>
      </w:r>
    </w:p>
    <w:p w:rsidR="00A77B3E" w:rsidP="00CC06E1">
      <w:pPr>
        <w:ind w:firstLine="720"/>
        <w:jc w:val="both"/>
      </w:pPr>
      <w:r>
        <w:t xml:space="preserve">Указанные нарушения, установленные при проведении проверки, послужили основаниями для </w:t>
      </w:r>
      <w:r>
        <w:t>возбуждения производство по делу об административном правонарушении в отношении главы администрации Межводненского сельского поселения Черноморского района Республики Крым</w:t>
      </w:r>
      <w:r>
        <w:t xml:space="preserve"> Смирновой Л.А.</w:t>
      </w:r>
    </w:p>
    <w:p w:rsidR="00A77B3E" w:rsidP="00CC06E1">
      <w:pPr>
        <w:ind w:firstLine="720"/>
        <w:jc w:val="both"/>
      </w:pPr>
      <w:r>
        <w:t>Согласно Уставу администрации Межводненского сельского поселения Черноморского района Республики Крым</w:t>
      </w:r>
      <w:r>
        <w:t xml:space="preserve"> ДОЛЖНОСТЬ</w:t>
      </w:r>
      <w:r>
        <w:t xml:space="preserve"> организует прием граждан, ра</w:t>
      </w:r>
      <w:r>
        <w:t>ссмотрение их обращений, заявлений и жалоб.</w:t>
      </w:r>
    </w:p>
    <w:p w:rsidR="00A77B3E" w:rsidP="00CC06E1">
      <w:pPr>
        <w:ind w:firstLine="720"/>
        <w:jc w:val="both"/>
      </w:pPr>
      <w:r>
        <w:t>С учетом имеющихся в материалах дела документов, в данном случае субъектом правонарушения, предусмотренного ст. 5.59 Кодекса Российской Федерации об административных правонарушениях, является ДОЛЖНОСТЬ</w:t>
      </w:r>
      <w:r>
        <w:t xml:space="preserve"> – Смирнова Л.А</w:t>
      </w:r>
      <w:r>
        <w:t>.</w:t>
      </w:r>
    </w:p>
    <w:p w:rsidR="00A77B3E" w:rsidP="00CC06E1">
      <w:pPr>
        <w:ind w:firstLine="720"/>
        <w:jc w:val="both"/>
      </w:pPr>
      <w:r>
        <w:t>Вина Смирновой Л.А. в инкриминируемом правонарушении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</w:t>
      </w:r>
      <w:r>
        <w:t xml:space="preserve"> ДАТА</w:t>
      </w:r>
      <w:r>
        <w:t xml:space="preserve"> (л.д.1-6); копией заявления ФИО</w:t>
      </w:r>
      <w:r>
        <w:t xml:space="preserve"> от ДАТА</w:t>
      </w:r>
      <w:r>
        <w:t xml:space="preserve"> (л.д.9); ответа на обращение (л.д.10); копией устава муниципального образования Межводненское сельское поселение Черноморского района Республики Крым</w:t>
      </w:r>
      <w:r>
        <w:t xml:space="preserve"> (л.д.11-67).</w:t>
      </w:r>
    </w:p>
    <w:p w:rsidR="00A77B3E" w:rsidP="00CC06E1">
      <w:pPr>
        <w:ind w:firstLine="720"/>
        <w:jc w:val="both"/>
      </w:pPr>
      <w:r>
        <w:t>Указанные доказательства согласуются между собой, получены в соответствии с требованиям</w:t>
      </w:r>
      <w:r>
        <w:t>и действующего законодательства и в совокупности являются достаточными для вывода о виновности Смирновой Л.А. в совершении инкриминируемого административного правонарушения.</w:t>
      </w:r>
    </w:p>
    <w:p w:rsidR="00A77B3E" w:rsidP="00CC06E1">
      <w:pPr>
        <w:ind w:firstLine="720"/>
        <w:jc w:val="both"/>
      </w:pPr>
      <w:r>
        <w:t>Доказательств продления сроков рассмотрения обращения заявителя, уведомления после</w:t>
      </w:r>
      <w:r>
        <w:t>днего о продлении сроков рассмотрения, в том числе выполнения требований п. 4 ч. 1 ст. 10 Федерального закона от 02.05.2006 № 59-ФЗ «О порядке рассмотрения обращений граждан Российской Федерации», лицом, в отношении которого ведется производство по делу об</w:t>
      </w:r>
      <w:r>
        <w:t xml:space="preserve"> административном правонарушении, материалы дела не содержат.</w:t>
      </w:r>
    </w:p>
    <w:p w:rsidR="00A77B3E" w:rsidP="00CC06E1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</w:t>
      </w:r>
      <w:r>
        <w:t>ющие административную ответственность.</w:t>
      </w:r>
    </w:p>
    <w:p w:rsidR="00A77B3E" w:rsidP="00CC06E1">
      <w:pPr>
        <w:ind w:firstLine="720"/>
        <w:jc w:val="both"/>
      </w:pPr>
      <w:r>
        <w:t>В соответствии со ст.4.2 КоАП РФ, к смягчающим вину обстоятельствам суд относит раскаяние лица, совершившего правонарушение.</w:t>
      </w:r>
    </w:p>
    <w:p w:rsidR="00A77B3E" w:rsidP="00CC06E1">
      <w:pPr>
        <w:ind w:firstLine="720"/>
        <w:jc w:val="both"/>
      </w:pPr>
      <w:r>
        <w:t xml:space="preserve">Отягчающих обстоятельств предусмотренных ст. 4.3 КоАП РФ судом не установлено.  </w:t>
      </w:r>
    </w:p>
    <w:p w:rsidR="00A77B3E" w:rsidP="00CC06E1">
      <w:pPr>
        <w:ind w:firstLine="720"/>
        <w:jc w:val="both"/>
      </w:pPr>
      <w:r>
        <w:t xml:space="preserve">Учитывая </w:t>
      </w:r>
      <w:r>
        <w:t>вышеизложенное, принимая во внимание характер совершенного правонарушения, личность виновного, наличие смягчающих и отсутствие отягчающих обстоятельств, суд считает возможным назначить административное наказание в виде административного штрафа в размере, п</w:t>
      </w:r>
      <w:r>
        <w:t>редусмотренного санкцией статьи.</w:t>
      </w:r>
    </w:p>
    <w:p w:rsidR="00A77B3E" w:rsidP="00CC06E1">
      <w:pPr>
        <w:ind w:firstLine="720"/>
        <w:jc w:val="both"/>
      </w:pPr>
      <w:r>
        <w:t>На основании изложенного и руководствуясь ст. ст. 29.9, 29.10, 30.1 Кодекса Российской Федерации об административных правонарушениях, мировой судья</w:t>
      </w:r>
    </w:p>
    <w:p w:rsidR="00A77B3E" w:rsidP="00CC06E1">
      <w:pPr>
        <w:jc w:val="both"/>
      </w:pPr>
    </w:p>
    <w:p w:rsidR="00A77B3E" w:rsidP="00CC06E1">
      <w:pPr>
        <w:jc w:val="center"/>
      </w:pPr>
      <w:r>
        <w:t>ПОСТАНОВИЛ:</w:t>
      </w:r>
    </w:p>
    <w:p w:rsidR="00A77B3E" w:rsidP="00CC06E1">
      <w:pPr>
        <w:jc w:val="both"/>
      </w:pPr>
    </w:p>
    <w:p w:rsidR="00A77B3E" w:rsidP="00CC06E1">
      <w:pPr>
        <w:ind w:firstLine="720"/>
        <w:jc w:val="both"/>
      </w:pPr>
      <w:r>
        <w:t>Должностное лицо – ДОЛЖНОСТЬ</w:t>
      </w:r>
      <w:r>
        <w:t xml:space="preserve"> </w:t>
      </w:r>
      <w:r>
        <w:t>Смирнову Л.А.</w:t>
      </w:r>
      <w:r>
        <w:t>, ПАСПОРТНЫЕ ДАННЫЕ</w:t>
      </w:r>
      <w:r>
        <w:t xml:space="preserve"> признать виновной в совершении административного правонарушения, предусмотренного ст. 5.59 КоАП РФ и подвергнуть административному наказанию в виде административного штрафа в размере 5000 (пять тысяч) рублей.</w:t>
      </w:r>
    </w:p>
    <w:p w:rsidR="00A77B3E" w:rsidP="00CC06E1">
      <w:pPr>
        <w:ind w:firstLine="720"/>
        <w:jc w:val="both"/>
      </w:pPr>
      <w:r>
        <w:t>Реквизиты для уплаты штрафа: УФК по Республике Крым (прокуратура Республики Крым), ИНН 7710961033, КПП 910201001, л/сч 04751А91300 в УФК по Республике Крым, р/с 40101810335100010001 в Отделении по Республике Крым Центрального банка Российской Федерации, Б</w:t>
      </w:r>
      <w:r>
        <w:t>ИК 043510001, ОКТМО 35701000, постановление №5-226/93/2019.</w:t>
      </w:r>
    </w:p>
    <w:p w:rsidR="00A77B3E" w:rsidP="00CC06E1">
      <w:pPr>
        <w:jc w:val="both"/>
      </w:pPr>
      <w:r>
        <w:t xml:space="preserve">    </w:t>
      </w:r>
      <w:r>
        <w:tab/>
      </w: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C06E1">
      <w:pPr>
        <w:ind w:firstLine="720"/>
        <w:jc w:val="both"/>
      </w:pPr>
      <w:r>
        <w:t>Квитанцию об уплате штрафа необходимо представить (направить) в судебный участ</w:t>
      </w:r>
      <w:r>
        <w:t>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C06E1">
      <w:pPr>
        <w:ind w:firstLine="720"/>
        <w:jc w:val="both"/>
      </w:pPr>
      <w:r>
        <w:t>Разъяснить Смирновой Л.А., что в случае неуплаты штрафа о</w:t>
      </w:r>
      <w:r>
        <w:t>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CC06E1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</w:t>
      </w:r>
      <w:r>
        <w:t xml:space="preserve">остановления, через мирового судью судебного участка № 93 Черноморского судебного района Республики Крым. </w:t>
      </w:r>
    </w:p>
    <w:p w:rsidR="00A77B3E" w:rsidP="00CC06E1">
      <w:pPr>
        <w:jc w:val="both"/>
      </w:pPr>
    </w:p>
    <w:p w:rsidR="00A77B3E" w:rsidP="00CC06E1">
      <w:pPr>
        <w:jc w:val="both"/>
      </w:pPr>
    </w:p>
    <w:p w:rsidR="00A77B3E" w:rsidP="00CC06E1">
      <w:pPr>
        <w:jc w:val="both"/>
      </w:pPr>
      <w:r>
        <w:t xml:space="preserve">Мировой судья </w:t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 </w:t>
      </w:r>
      <w:r>
        <w:t xml:space="preserve">подпись         </w:t>
      </w:r>
      <w:r>
        <w:tab/>
        <w:t xml:space="preserve">           </w:t>
      </w:r>
      <w:r>
        <w:tab/>
      </w:r>
      <w:r>
        <w:t xml:space="preserve">           Солодченко И.В.</w:t>
      </w:r>
    </w:p>
    <w:p w:rsidR="00CC06E1" w:rsidP="00CC06E1">
      <w:pPr>
        <w:jc w:val="both"/>
      </w:pPr>
    </w:p>
    <w:p w:rsidR="00CC06E1" w:rsidP="00CC06E1">
      <w:pPr>
        <w:jc w:val="both"/>
      </w:pPr>
      <w:r>
        <w:t>Согласовано.</w:t>
      </w:r>
    </w:p>
    <w:p w:rsidR="00CC06E1" w:rsidP="00CC06E1">
      <w:pPr>
        <w:jc w:val="both"/>
      </w:pPr>
    </w:p>
    <w:p w:rsidR="00CC06E1" w:rsidP="00CC06E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CC06E1">
      <w:pPr>
        <w:jc w:val="both"/>
      </w:pPr>
    </w:p>
    <w:p w:rsidR="00A77B3E" w:rsidP="00CC06E1">
      <w:pPr>
        <w:jc w:val="both"/>
      </w:pPr>
    </w:p>
    <w:p w:rsidR="00A77B3E" w:rsidP="00CC06E1">
      <w:pPr>
        <w:jc w:val="both"/>
      </w:pPr>
    </w:p>
    <w:sectPr w:rsidSect="00CC06E1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E7"/>
    <w:rsid w:val="003A51E7"/>
    <w:rsid w:val="00A77B3E"/>
    <w:rsid w:val="00CC0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1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