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9456F1">
      <w:pPr>
        <w:ind w:left="-851" w:right="-999"/>
        <w:jc w:val="right"/>
      </w:pPr>
      <w:r>
        <w:t xml:space="preserve"> Дело №5-236/93/2018</w:t>
      </w:r>
    </w:p>
    <w:p w:rsidR="00A77B3E" w:rsidP="009456F1">
      <w:pPr>
        <w:ind w:left="-851" w:right="-999"/>
        <w:jc w:val="center"/>
      </w:pPr>
      <w:r>
        <w:t>П</w:t>
      </w:r>
      <w:r>
        <w:t xml:space="preserve"> О С Т А Н О В Л Е Н И Е</w:t>
      </w:r>
    </w:p>
    <w:p w:rsidR="00A77B3E" w:rsidP="009456F1">
      <w:pPr>
        <w:ind w:left="-851" w:right="-999"/>
        <w:jc w:val="center"/>
      </w:pPr>
      <w:r>
        <w:t>18 июля 2018 года                                                                  пгт. Черноморское</w:t>
      </w:r>
    </w:p>
    <w:p w:rsidR="00A77B3E" w:rsidP="009456F1">
      <w:pPr>
        <w:ind w:left="-851" w:right="-999" w:firstLine="851"/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адрес и.о. мирового судьи судебного участка №93 Черноморского судебного района Республики Крым Байбарза О.В., рассмотрев дело об административном правонарушении, предусмотренном </w:t>
      </w:r>
      <w:r>
        <w:t>ч</w:t>
      </w:r>
      <w:r>
        <w:t xml:space="preserve">.3 ст.12.8 </w:t>
      </w:r>
      <w:r>
        <w:t>КоАП</w:t>
      </w:r>
      <w:r>
        <w:t xml:space="preserve"> РФ  в отношении  </w:t>
      </w:r>
      <w:r>
        <w:t>Дандина</w:t>
      </w:r>
      <w:r>
        <w:t xml:space="preserve"> Виктора Петровича, </w:t>
      </w:r>
      <w:r>
        <w:t xml:space="preserve">паспортные данные </w:t>
      </w:r>
    </w:p>
    <w:p w:rsidR="00A77B3E" w:rsidP="009456F1">
      <w:pPr>
        <w:ind w:left="-851" w:right="-999"/>
        <w:jc w:val="center"/>
      </w:pPr>
      <w:r>
        <w:t>У С Т А Н О В И Л:</w:t>
      </w:r>
    </w:p>
    <w:p w:rsidR="00A77B3E" w:rsidP="009456F1">
      <w:pPr>
        <w:ind w:left="-851" w:right="-999" w:firstLine="851"/>
        <w:jc w:val="both"/>
      </w:pPr>
      <w:r>
        <w:t>Дандин</w:t>
      </w:r>
      <w:r>
        <w:t xml:space="preserve"> В.П. в нарушение Правил дорожного движения, управлял транспортным средством, находясь в состоянии опьянения, не имея права</w:t>
      </w:r>
      <w:r>
        <w:t xml:space="preserve"> управления транспортными средствами, при следующих обстоятельствах:</w:t>
      </w:r>
    </w:p>
    <w:p w:rsidR="00A77B3E" w:rsidP="009456F1">
      <w:pPr>
        <w:ind w:left="-851" w:right="-999" w:firstLine="851"/>
        <w:jc w:val="both"/>
      </w:pPr>
      <w:r>
        <w:t xml:space="preserve">дата в 21-40 часов  по  адрес </w:t>
      </w:r>
      <w:r>
        <w:t>адрес</w:t>
      </w:r>
      <w:r>
        <w:t xml:space="preserve">, водитель </w:t>
      </w:r>
      <w:r>
        <w:t>Дандин</w:t>
      </w:r>
      <w:r>
        <w:t xml:space="preserve"> В.П. в нарушение п. 2.7 ПДД РФ управлял транспортным средством – мопедом марки «</w:t>
      </w:r>
      <w:r>
        <w:t>Ямаха</w:t>
      </w:r>
      <w:r>
        <w:t>» без  государственного номерного знака,  не имея</w:t>
      </w:r>
      <w:r>
        <w:t xml:space="preserve"> права управления транспортными средствами, в состоянии алкогольного опьянения т.е. совершил административное правонарушение, ответственность за которое предусмотрена ч. 3 ст. 12.8 </w:t>
      </w:r>
      <w:r>
        <w:t>КоАП</w:t>
      </w:r>
      <w:r>
        <w:t xml:space="preserve"> РФ.</w:t>
      </w:r>
    </w:p>
    <w:p w:rsidR="00A77B3E" w:rsidP="009456F1">
      <w:pPr>
        <w:ind w:left="-851" w:right="-999" w:firstLine="851"/>
        <w:jc w:val="both"/>
      </w:pPr>
      <w:r>
        <w:t xml:space="preserve">В судебном заседании </w:t>
      </w:r>
      <w:r>
        <w:t>Дандин</w:t>
      </w:r>
      <w:r>
        <w:t xml:space="preserve"> В.П. вину признал полностью, в содеянн</w:t>
      </w:r>
      <w:r>
        <w:t>ом раскаялся.</w:t>
      </w:r>
    </w:p>
    <w:p w:rsidR="00A77B3E" w:rsidP="009456F1">
      <w:pPr>
        <w:ind w:left="-851" w:right="-999" w:firstLine="851"/>
        <w:jc w:val="both"/>
      </w:pPr>
      <w:r>
        <w:t xml:space="preserve">Вина </w:t>
      </w:r>
      <w:r>
        <w:t>Дандина</w:t>
      </w:r>
      <w:r>
        <w:t xml:space="preserve"> В.П. подтверждается представленными по делу доказательствами, а именно: </w:t>
      </w:r>
    </w:p>
    <w:p w:rsidR="00A77B3E" w:rsidP="009456F1">
      <w:pPr>
        <w:ind w:left="-851" w:right="-999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21-40 часов, на адрес </w:t>
      </w:r>
      <w:r>
        <w:t>адрес</w:t>
      </w:r>
      <w:r>
        <w:t xml:space="preserve">, водитель </w:t>
      </w:r>
      <w:r>
        <w:t>Дандин</w:t>
      </w:r>
      <w:r>
        <w:t xml:space="preserve"> В.П. в нарушени</w:t>
      </w:r>
      <w:r>
        <w:t>е п. 2.7 ПДД РФ управлял транспортным средством – мопедом марки «</w:t>
      </w:r>
      <w:r>
        <w:t>Ямаха</w:t>
      </w:r>
      <w:r>
        <w:t>» без  государственного номерного знака,  не имея права управления транспортными средствами, в состоянии алкогольного опьянения (л.д.1);</w:t>
      </w:r>
    </w:p>
    <w:p w:rsidR="00A77B3E" w:rsidP="009456F1">
      <w:pPr>
        <w:ind w:left="-851" w:right="-999"/>
        <w:jc w:val="both"/>
      </w:pPr>
      <w:r>
        <w:t>-рапортом сотрудника полиции от 18.06.218г.(л.д.3</w:t>
      </w:r>
      <w:r>
        <w:t>);</w:t>
      </w:r>
    </w:p>
    <w:p w:rsidR="00A77B3E" w:rsidP="009456F1">
      <w:pPr>
        <w:ind w:left="-851" w:right="-999"/>
        <w:jc w:val="both"/>
      </w:pPr>
      <w:r>
        <w:t xml:space="preserve">      -рапортом  сотрудника ОГИБДД о </w:t>
      </w:r>
      <w:r>
        <w:t>дорожно-транпортном</w:t>
      </w:r>
      <w:r>
        <w:t xml:space="preserve"> происшествии, произошедшем дата в время на адрес </w:t>
      </w:r>
      <w:r>
        <w:t>адрес</w:t>
      </w:r>
      <w:r>
        <w:t>, с участием  мопеда «</w:t>
      </w:r>
      <w:r>
        <w:t>Ямаха</w:t>
      </w:r>
      <w:r>
        <w:t xml:space="preserve">» без государственного номерного знака  под управлением водителя </w:t>
      </w:r>
      <w:r>
        <w:t>Дандина</w:t>
      </w:r>
      <w:r>
        <w:t xml:space="preserve"> В.П.(л.д.4);</w:t>
      </w:r>
    </w:p>
    <w:p w:rsidR="00A77B3E" w:rsidP="009456F1">
      <w:pPr>
        <w:ind w:left="-851" w:right="-999"/>
        <w:jc w:val="both"/>
      </w:pPr>
      <w:r>
        <w:t xml:space="preserve">      -письменными объяснения</w:t>
      </w:r>
      <w:r>
        <w:t xml:space="preserve">ми участника </w:t>
      </w:r>
      <w:r>
        <w:t>дорожно-транпортного</w:t>
      </w:r>
      <w:r>
        <w:t xml:space="preserve"> происшествия, произошедшего дата </w:t>
      </w:r>
      <w:r>
        <w:t>фио</w:t>
      </w:r>
      <w:r>
        <w:t xml:space="preserve"> (л.д.6);</w:t>
      </w:r>
    </w:p>
    <w:p w:rsidR="00A77B3E" w:rsidP="009456F1">
      <w:pPr>
        <w:ind w:left="-851" w:right="-999"/>
        <w:jc w:val="both"/>
      </w:pPr>
      <w:r>
        <w:t xml:space="preserve">     - письменными объяснениями </w:t>
      </w:r>
      <w:r>
        <w:t>Дандина</w:t>
      </w:r>
      <w:r>
        <w:t xml:space="preserve"> В.П. от дата(л.д.7);</w:t>
      </w:r>
    </w:p>
    <w:p w:rsidR="00A77B3E" w:rsidP="009456F1">
      <w:pPr>
        <w:ind w:left="-851" w:right="-999"/>
        <w:jc w:val="both"/>
      </w:pPr>
      <w:r>
        <w:t xml:space="preserve">     -письменными объяснениями свидетеля </w:t>
      </w:r>
      <w:r>
        <w:t>фио</w:t>
      </w:r>
      <w:r>
        <w:t xml:space="preserve"> от дата(л.д.8);</w:t>
      </w:r>
    </w:p>
    <w:p w:rsidR="00A77B3E" w:rsidP="009456F1">
      <w:pPr>
        <w:ind w:left="-851" w:right="-999"/>
        <w:jc w:val="both"/>
      </w:pPr>
      <w:r>
        <w:t xml:space="preserve">     -</w:t>
      </w:r>
      <w:r>
        <w:t>медико-токсилогическим</w:t>
      </w:r>
      <w:r>
        <w:t xml:space="preserve"> исследованием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согласно которому в крови </w:t>
      </w:r>
      <w:r>
        <w:t>Дандина</w:t>
      </w:r>
      <w:r>
        <w:t xml:space="preserve"> В.П. обнаружен этиловый спирт в количестве 1,61 промилле (л.д.9);</w:t>
      </w:r>
    </w:p>
    <w:p w:rsidR="00A77B3E" w:rsidP="009456F1">
      <w:pPr>
        <w:ind w:left="-851" w:right="-999"/>
        <w:jc w:val="both"/>
      </w:pPr>
      <w:r>
        <w:t xml:space="preserve">        -дополнением к протоколу об административном правонарушении, согласно которого </w:t>
      </w:r>
      <w:r>
        <w:t>Дандин</w:t>
      </w:r>
      <w:r>
        <w:t xml:space="preserve"> В.П. по информации АИПС водительское удостоверение </w:t>
      </w:r>
      <w:r>
        <w:t>не получал (л.д.14);</w:t>
      </w:r>
    </w:p>
    <w:p w:rsidR="00A77B3E" w:rsidP="009456F1">
      <w:pPr>
        <w:ind w:left="-851" w:right="-999" w:firstLine="851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9456F1">
      <w:pPr>
        <w:ind w:left="-851" w:right="-999" w:firstLine="851"/>
        <w:jc w:val="both"/>
      </w:pPr>
      <w:r>
        <w:t>В соответствии с</w:t>
      </w:r>
      <w:r>
        <w:t xml:space="preserve">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>
        <w:t>м состоянии, ставящем под угрозу безопасность движения.</w:t>
      </w:r>
    </w:p>
    <w:p w:rsidR="00A77B3E" w:rsidP="009456F1">
      <w:pPr>
        <w:ind w:left="-851" w:right="-999" w:firstLine="851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</w:t>
      </w:r>
      <w:r>
        <w:t xml:space="preserve">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</w:t>
      </w:r>
      <w:r>
        <w:t>водителя являются акт освидетельствования на состояние алкогольного опьянения и (или) акт медицинского освидетельствовани</w:t>
      </w:r>
      <w:r>
        <w:t>я на состояние опьянения.</w:t>
      </w:r>
    </w:p>
    <w:p w:rsidR="00A77B3E" w:rsidP="009456F1">
      <w:pPr>
        <w:ind w:left="-851" w:right="-999" w:firstLine="851"/>
        <w:jc w:val="both"/>
      </w:pPr>
      <w:r>
        <w:t xml:space="preserve">Частью 3 ст. 12.8 </w:t>
      </w:r>
      <w:r>
        <w:t>КоАП</w:t>
      </w:r>
      <w:r>
        <w:t xml:space="preserve">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</w:t>
      </w:r>
      <w:r>
        <w:t>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9456F1">
      <w:pPr>
        <w:ind w:left="-851" w:right="-999" w:firstLine="851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Дандина</w:t>
      </w:r>
      <w:r>
        <w:t xml:space="preserve"> В.П., в совершении административного правонарушения установлена, и его действия правильно квалифицированы по ч.3 ст.12.8 </w:t>
      </w:r>
      <w:r>
        <w:t>КоАП</w:t>
      </w:r>
      <w:r>
        <w:t xml:space="preserve"> РФ, поскольку </w:t>
      </w:r>
      <w:r>
        <w:t>Дандин</w:t>
      </w:r>
      <w:r>
        <w:t xml:space="preserve"> </w:t>
      </w:r>
      <w:r>
        <w:t>В.П.  управлял транспортным средством в состоянии алкогольного опьянения, не имея права управления транспортными средствами.</w:t>
      </w:r>
    </w:p>
    <w:p w:rsidR="00A77B3E" w:rsidP="009456F1">
      <w:pPr>
        <w:ind w:left="-851" w:right="-999" w:firstLine="851"/>
        <w:jc w:val="both"/>
      </w:pPr>
      <w:r>
        <w:t xml:space="preserve">В соответствии с </w:t>
      </w:r>
      <w:r>
        <w:t>ч</w:t>
      </w:r>
      <w:r>
        <w:t xml:space="preserve">. 2 ст. 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9456F1">
      <w:pPr>
        <w:ind w:left="-851" w:right="-999" w:firstLine="851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</w:t>
      </w:r>
      <w:r>
        <w:t>административную ответственность является – раскаяние лица, совершившего административное правонарушение.</w:t>
      </w:r>
    </w:p>
    <w:p w:rsidR="00A77B3E" w:rsidP="009456F1">
      <w:pPr>
        <w:ind w:left="-851" w:right="-999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9456F1">
      <w:pPr>
        <w:ind w:left="-851" w:right="-999"/>
        <w:jc w:val="both"/>
      </w:pPr>
      <w:r>
        <w:t xml:space="preserve">        Учитывая характер соверш</w:t>
      </w:r>
      <w:r>
        <w:t xml:space="preserve">енного административного правонарушения, личность виновного, мировой судья считает, что </w:t>
      </w:r>
      <w:r>
        <w:t>Дандин</w:t>
      </w:r>
      <w:r>
        <w:t xml:space="preserve"> В.П.  подлежит административному наказанию в виде административного ареста. </w:t>
      </w:r>
    </w:p>
    <w:p w:rsidR="00A77B3E" w:rsidP="009456F1">
      <w:pPr>
        <w:ind w:left="-851" w:right="-999"/>
        <w:jc w:val="both"/>
      </w:pPr>
      <w:r>
        <w:t xml:space="preserve">       Сведений о том, что </w:t>
      </w:r>
      <w:r>
        <w:t>Дандин</w:t>
      </w:r>
      <w:r>
        <w:t xml:space="preserve"> В.П.  относится к лицам, к которым не может быть п</w:t>
      </w:r>
      <w:r>
        <w:t xml:space="preserve">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  <w:r>
        <w:tab/>
      </w:r>
    </w:p>
    <w:p w:rsidR="00A77B3E" w:rsidP="009456F1">
      <w:pPr>
        <w:ind w:left="-851" w:right="-999"/>
        <w:jc w:val="both"/>
      </w:pPr>
      <w:r>
        <w:t xml:space="preserve">       Руководствуясь ст.ст.29.9-29.11 Кодекса Российской Федерации об административных правонарушениях, мировой судья</w:t>
      </w:r>
    </w:p>
    <w:p w:rsidR="00A77B3E" w:rsidP="009456F1">
      <w:pPr>
        <w:ind w:left="-851" w:right="-999"/>
        <w:jc w:val="both"/>
      </w:pPr>
    </w:p>
    <w:p w:rsidR="00A77B3E" w:rsidP="009456F1">
      <w:pPr>
        <w:ind w:left="-851" w:right="-999"/>
        <w:jc w:val="center"/>
      </w:pPr>
      <w:r>
        <w:t>П</w:t>
      </w:r>
      <w:r>
        <w:t xml:space="preserve"> О С Т А Н О В И Л:</w:t>
      </w:r>
    </w:p>
    <w:p w:rsidR="00A77B3E" w:rsidP="009456F1">
      <w:pPr>
        <w:ind w:left="-851" w:right="-999"/>
        <w:jc w:val="both"/>
      </w:pPr>
    </w:p>
    <w:p w:rsidR="00A77B3E" w:rsidP="009456F1">
      <w:pPr>
        <w:ind w:left="-851" w:right="-999" w:firstLine="851"/>
        <w:jc w:val="both"/>
      </w:pPr>
      <w:r>
        <w:t>Дандина</w:t>
      </w:r>
      <w:r>
        <w:t xml:space="preserve"> Виктора </w:t>
      </w:r>
      <w:r>
        <w:t>Петровича, паспортные данные с/</w:t>
      </w:r>
      <w:r>
        <w:t>з</w:t>
      </w:r>
      <w:r>
        <w:t xml:space="preserve"> Целинный, адрес, признать виновным в совершении правонарушения, предусмотренного </w:t>
      </w:r>
      <w:r>
        <w:t>ч</w:t>
      </w:r>
      <w:r>
        <w:t xml:space="preserve">.3 ст.12.8 </w:t>
      </w:r>
      <w:r>
        <w:t>КоАП</w:t>
      </w:r>
      <w:r>
        <w:t xml:space="preserve"> РФ  и подвергнуть административному наказанию в виде административного ареста сроком на 10 (десять) суток.</w:t>
      </w:r>
    </w:p>
    <w:p w:rsidR="00A77B3E" w:rsidP="009456F1">
      <w:pPr>
        <w:ind w:left="-851" w:right="-999"/>
        <w:jc w:val="both"/>
      </w:pPr>
      <w:r>
        <w:t>Срок административ</w:t>
      </w:r>
      <w:r>
        <w:t>ного ареста исчислять с 16-00 часов дата.</w:t>
      </w:r>
    </w:p>
    <w:p w:rsidR="00A77B3E" w:rsidP="009456F1">
      <w:pPr>
        <w:ind w:left="-851" w:right="-999" w:firstLine="851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десяти суток со дня вручения или получения копии </w:t>
      </w:r>
      <w:r>
        <w:t>настоящего постановления.</w:t>
      </w:r>
    </w:p>
    <w:p w:rsidR="00A77B3E" w:rsidP="009456F1">
      <w:pPr>
        <w:ind w:left="-851" w:right="-999"/>
        <w:jc w:val="both"/>
      </w:pPr>
    </w:p>
    <w:p w:rsidR="00A77B3E" w:rsidP="009456F1">
      <w:pPr>
        <w:ind w:left="-851" w:right="-999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ab/>
      </w:r>
      <w:r>
        <w:tab/>
        <w:t>подпись</w:t>
      </w:r>
      <w:r>
        <w:t xml:space="preserve">                </w:t>
      </w:r>
      <w:r>
        <w:tab/>
      </w:r>
      <w:r>
        <w:tab/>
      </w:r>
      <w:r>
        <w:tab/>
      </w:r>
      <w:r>
        <w:t xml:space="preserve">  О.В. Байбарза</w:t>
      </w:r>
    </w:p>
    <w:p w:rsidR="009456F1" w:rsidP="009456F1">
      <w:pPr>
        <w:ind w:left="-851" w:right="-999"/>
        <w:jc w:val="both"/>
      </w:pPr>
      <w:r>
        <w:t>Согласовано</w:t>
      </w:r>
    </w:p>
    <w:p w:rsidR="009456F1" w:rsidP="009456F1">
      <w:pPr>
        <w:ind w:left="-851" w:right="-99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И.В.Солодченко</w:t>
      </w:r>
    </w:p>
    <w:p w:rsidR="00A77B3E" w:rsidP="009456F1">
      <w:pPr>
        <w:ind w:left="-851" w:right="-999"/>
        <w:jc w:val="both"/>
      </w:pPr>
      <w:r>
        <w:t xml:space="preserve"> </w:t>
      </w:r>
    </w:p>
    <w:p w:rsidR="00A77B3E" w:rsidP="009456F1">
      <w:pPr>
        <w:ind w:left="-851" w:right="-999"/>
        <w:jc w:val="both"/>
      </w:pPr>
    </w:p>
    <w:sectPr w:rsidSect="001E51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102"/>
    <w:rsid w:val="001E5102"/>
    <w:rsid w:val="009456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