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C832AA">
      <w:pPr>
        <w:ind w:left="-567" w:right="-432"/>
        <w:jc w:val="right"/>
      </w:pPr>
      <w:r>
        <w:t xml:space="preserve">                                                                                        </w:t>
      </w:r>
      <w:r>
        <w:t>Дело №5-240/93/2018</w:t>
      </w:r>
    </w:p>
    <w:p w:rsidR="00A77B3E" w:rsidP="00C832AA">
      <w:pPr>
        <w:ind w:left="-567" w:right="-432"/>
        <w:jc w:val="both"/>
      </w:pPr>
      <w:r>
        <w:t xml:space="preserve">   </w:t>
      </w:r>
    </w:p>
    <w:p w:rsidR="00A77B3E" w:rsidP="00C832AA">
      <w:pPr>
        <w:ind w:left="-567" w:right="-432"/>
        <w:jc w:val="center"/>
      </w:pPr>
      <w:r>
        <w:t>П О С Т А Н О В Л Е Н И Е</w:t>
      </w:r>
    </w:p>
    <w:p w:rsidR="00A77B3E" w:rsidP="00C832AA">
      <w:pPr>
        <w:ind w:left="-567" w:right="-432"/>
        <w:jc w:val="center"/>
      </w:pPr>
    </w:p>
    <w:p w:rsidR="00A77B3E" w:rsidP="00C832AA">
      <w:pPr>
        <w:ind w:left="-567" w:right="-432"/>
        <w:jc w:val="center"/>
      </w:pPr>
      <w:r>
        <w:t>23 июля 2018 года                                              пгт. Черноморское, Республ</w:t>
      </w:r>
      <w:r>
        <w:t>ика Крым</w:t>
      </w:r>
    </w:p>
    <w:p w:rsidR="00A77B3E" w:rsidP="00C832AA">
      <w:pPr>
        <w:ind w:left="-567" w:right="-432"/>
        <w:jc w:val="both"/>
      </w:pPr>
    </w:p>
    <w:p w:rsidR="00A77B3E" w:rsidP="00C832AA">
      <w:pPr>
        <w:ind w:left="-567" w:right="-432" w:firstLine="567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.2 ст.12.27 </w:t>
      </w:r>
      <w:r>
        <w:t>КоАП</w:t>
      </w:r>
      <w:r>
        <w:t xml:space="preserve"> РФ в отношении </w:t>
      </w:r>
      <w:r>
        <w:t>Колбик</w:t>
      </w:r>
      <w:r>
        <w:t xml:space="preserve"> Констант</w:t>
      </w:r>
      <w:r>
        <w:t>ина Константиновича, паспортные данные,</w:t>
      </w:r>
      <w:r>
        <w:t xml:space="preserve"> </w:t>
      </w:r>
    </w:p>
    <w:p w:rsidR="00A77B3E" w:rsidP="00C832AA">
      <w:pPr>
        <w:ind w:left="-567" w:right="-432"/>
        <w:jc w:val="both"/>
      </w:pPr>
    </w:p>
    <w:p w:rsidR="00A77B3E" w:rsidP="00C832AA">
      <w:pPr>
        <w:ind w:left="-567" w:right="-432"/>
        <w:jc w:val="center"/>
      </w:pPr>
      <w:r>
        <w:t>У С Т А Н О В И Л:</w:t>
      </w:r>
    </w:p>
    <w:p w:rsidR="00A77B3E" w:rsidP="00C832AA">
      <w:pPr>
        <w:ind w:left="-567" w:right="-432"/>
        <w:jc w:val="both"/>
      </w:pPr>
    </w:p>
    <w:p w:rsidR="00A77B3E" w:rsidP="00C832AA">
      <w:pPr>
        <w:ind w:left="-567" w:right="-432" w:firstLine="567"/>
        <w:jc w:val="both"/>
      </w:pPr>
      <w:r>
        <w:t>Колбик</w:t>
      </w:r>
      <w:r>
        <w:t xml:space="preserve"> К.К. совершил оставление водителем в наруш</w:t>
      </w:r>
      <w:r>
        <w:t>ение Правил дорожного движения места дорожно-транспортного происшествия, участником которого он являлся, при следующих обстоятельствах:</w:t>
      </w:r>
    </w:p>
    <w:p w:rsidR="00A77B3E" w:rsidP="00C832AA">
      <w:pPr>
        <w:ind w:left="-567" w:right="-432" w:firstLine="567"/>
        <w:jc w:val="both"/>
      </w:pPr>
      <w:r>
        <w:t xml:space="preserve">дата в 20-34 часов водитель </w:t>
      </w:r>
      <w:r>
        <w:t>Колбик</w:t>
      </w:r>
      <w:r>
        <w:t xml:space="preserve"> К.К. на адрес </w:t>
      </w:r>
      <w:r>
        <w:t>адрес</w:t>
      </w:r>
      <w:r>
        <w:t>, управляя транспортным средством автомобилем «марка</w:t>
      </w:r>
      <w:r>
        <w:t>», государ</w:t>
      </w:r>
      <w:r>
        <w:t>ственный регистрационный знак номер</w:t>
      </w:r>
      <w:r>
        <w:t xml:space="preserve"> в  нарушение п.2.5 ПДД, оставил место дорожно-транспортного происшествия, участником которого он являлся, т.е. совершил административное правонарушение, предусмотренное ч.2 ст.12.27 </w:t>
      </w:r>
      <w:r>
        <w:t>КоАП</w:t>
      </w:r>
      <w:r>
        <w:t xml:space="preserve"> РФ.</w:t>
      </w:r>
    </w:p>
    <w:p w:rsidR="00A77B3E" w:rsidP="00C832AA">
      <w:pPr>
        <w:ind w:left="-567" w:right="-432" w:firstLine="567"/>
        <w:jc w:val="both"/>
      </w:pPr>
      <w:r>
        <w:t xml:space="preserve">В судебном заседании </w:t>
      </w:r>
      <w:r>
        <w:t>Колби</w:t>
      </w:r>
      <w:r>
        <w:t>к</w:t>
      </w:r>
      <w:r>
        <w:t xml:space="preserve"> К.К. вину в совершении административного правонарушения признал полностью, раскаялся в содеянном.</w:t>
      </w:r>
      <w:r>
        <w:t xml:space="preserve"> Подтвердил обстоятельства, изложенные в протоколе об административном правонарушении.  </w:t>
      </w:r>
    </w:p>
    <w:p w:rsidR="00A77B3E" w:rsidP="00C832AA">
      <w:pPr>
        <w:ind w:left="-567" w:right="-432" w:firstLine="567"/>
        <w:jc w:val="both"/>
      </w:pPr>
      <w:r>
        <w:t>Выслушав пояснения лица привлекаемого к административной ответственн</w:t>
      </w:r>
      <w:r>
        <w:t xml:space="preserve">ости, </w:t>
      </w:r>
      <w:r>
        <w:t xml:space="preserve">исследовав </w:t>
      </w:r>
      <w:r>
        <w:t xml:space="preserve">материалы дела об административном правонарушении, суд приходит к выводу, что вина </w:t>
      </w:r>
      <w:r>
        <w:t>Колбик</w:t>
      </w:r>
      <w:r>
        <w:t xml:space="preserve"> К.К. в совершении административного правонарушения, предусмотренного </w:t>
      </w:r>
      <w:r>
        <w:t>ч</w:t>
      </w:r>
      <w:r>
        <w:t xml:space="preserve">.2 ст.12.27 </w:t>
      </w:r>
      <w:r>
        <w:t>КоАП</w:t>
      </w:r>
      <w:r>
        <w:t xml:space="preserve"> РФ установлена в ходе рассмотрения дела.</w:t>
      </w:r>
    </w:p>
    <w:p w:rsidR="00A77B3E" w:rsidP="00C832AA">
      <w:pPr>
        <w:ind w:left="-567" w:right="-432" w:firstLine="567"/>
        <w:jc w:val="both"/>
      </w:pPr>
      <w:r>
        <w:t xml:space="preserve">Виновность </w:t>
      </w:r>
      <w:r>
        <w:t>Колбик</w:t>
      </w:r>
      <w:r>
        <w:t xml:space="preserve"> К.К</w:t>
      </w:r>
      <w:r>
        <w:t xml:space="preserve">. в совершении правонарушения подтверждается совокупностью исследованных по делу доказательств: </w:t>
      </w:r>
    </w:p>
    <w:p w:rsidR="00A77B3E" w:rsidP="00C832AA">
      <w:pPr>
        <w:ind w:left="-567" w:right="-432"/>
        <w:jc w:val="both"/>
      </w:pPr>
      <w:r>
        <w:t>- протоколом об административном правонарушении номер</w:t>
      </w:r>
      <w:r>
        <w:t xml:space="preserve"> от дата, из которого следует, что дата время</w:t>
      </w:r>
      <w:r>
        <w:t xml:space="preserve"> водитель </w:t>
      </w:r>
      <w:r>
        <w:t>Колбик</w:t>
      </w:r>
      <w:r>
        <w:t xml:space="preserve"> К.К. на адрес </w:t>
      </w:r>
      <w:r>
        <w:t>адрес</w:t>
      </w:r>
      <w:r>
        <w:t>, управля</w:t>
      </w:r>
      <w:r>
        <w:t>я транспортным средством автомобилем «марка</w:t>
      </w:r>
      <w:r>
        <w:t>», государственный регистрационный знак номер</w:t>
      </w:r>
      <w:r>
        <w:t xml:space="preserve"> в  нарушение п.2.5 ПДД, оставил место дорожно-транспортного происшествия, участником которого он являлся (л.д.1);</w:t>
      </w:r>
    </w:p>
    <w:p w:rsidR="00A77B3E" w:rsidP="00C832AA">
      <w:pPr>
        <w:ind w:left="-567" w:right="-432"/>
        <w:jc w:val="both"/>
      </w:pPr>
      <w:r>
        <w:t>- рапортом сотрудника полиции от дата, согласн</w:t>
      </w:r>
      <w:r>
        <w:t xml:space="preserve">о которого гр. </w:t>
      </w:r>
      <w:r>
        <w:t>фио</w:t>
      </w:r>
      <w:r>
        <w:t xml:space="preserve"> сообщил, что дата около 20-30 часов по адрес в адрес, неустановленное лицо повредил правую дверь и правое крыло его автомобиля. (л.д.2);</w:t>
      </w:r>
    </w:p>
    <w:p w:rsidR="00A77B3E" w:rsidP="00C832AA">
      <w:pPr>
        <w:ind w:left="-567" w:right="-432"/>
        <w:jc w:val="both"/>
      </w:pPr>
      <w:r>
        <w:t>- схемой места совершения административного правонарушения от дата (л.д.3);</w:t>
      </w:r>
    </w:p>
    <w:p w:rsidR="00A77B3E" w:rsidP="00C832AA">
      <w:pPr>
        <w:ind w:left="-567" w:right="-432"/>
        <w:jc w:val="both"/>
      </w:pPr>
      <w:r>
        <w:t>- определением о возбужд</w:t>
      </w:r>
      <w:r>
        <w:t>ении дела об административном правонарушении и проведении административного расследования от дата (л.д.4);</w:t>
      </w:r>
    </w:p>
    <w:p w:rsidR="00A77B3E" w:rsidP="00C832AA">
      <w:pPr>
        <w:ind w:left="-567" w:right="-432"/>
        <w:jc w:val="both"/>
      </w:pPr>
      <w:r>
        <w:t xml:space="preserve">- объяснениями </w:t>
      </w:r>
      <w:r>
        <w:t>фио</w:t>
      </w:r>
      <w:r>
        <w:t xml:space="preserve"> от дата (л.д.6);</w:t>
      </w:r>
    </w:p>
    <w:p w:rsidR="00A77B3E" w:rsidP="00C832AA">
      <w:pPr>
        <w:ind w:left="-567" w:right="-432"/>
        <w:jc w:val="both"/>
      </w:pPr>
      <w:r>
        <w:t xml:space="preserve">- объяснениями </w:t>
      </w:r>
      <w:r>
        <w:t>Колбик</w:t>
      </w:r>
      <w:r>
        <w:t xml:space="preserve"> К.К. от дата (л.д.7);</w:t>
      </w:r>
    </w:p>
    <w:p w:rsidR="00A77B3E" w:rsidP="00C832AA">
      <w:pPr>
        <w:ind w:left="-567" w:right="-432"/>
        <w:jc w:val="both"/>
      </w:pPr>
      <w:r>
        <w:t xml:space="preserve">- справкой о </w:t>
      </w:r>
      <w:r>
        <w:t>дорожно</w:t>
      </w:r>
      <w:r>
        <w:t xml:space="preserve"> транспортном происшествии от дата (л.д.8);</w:t>
      </w:r>
    </w:p>
    <w:p w:rsidR="00A77B3E" w:rsidP="00C832AA">
      <w:pPr>
        <w:ind w:left="-567" w:right="-432"/>
        <w:jc w:val="both"/>
      </w:pPr>
      <w:r>
        <w:t>- вид</w:t>
      </w:r>
      <w:r>
        <w:t>еозаписью с места совершения административного правонарушения (л.д.11).</w:t>
      </w:r>
    </w:p>
    <w:p w:rsidR="00A77B3E" w:rsidP="00C832AA">
      <w:pPr>
        <w:ind w:left="-567" w:right="-432" w:firstLine="567"/>
        <w:jc w:val="both"/>
      </w:pPr>
      <w:r>
        <w:t xml:space="preserve"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</w:t>
      </w:r>
      <w:r>
        <w:t xml:space="preserve">с законом и устанавливают наличие события административного правонарушения и виновности </w:t>
      </w:r>
      <w:r>
        <w:t>Колбик</w:t>
      </w:r>
      <w:r>
        <w:t xml:space="preserve"> К.К.</w:t>
      </w:r>
    </w:p>
    <w:p w:rsidR="00A77B3E" w:rsidP="00C832AA">
      <w:pPr>
        <w:ind w:left="-567" w:right="-432" w:firstLine="567"/>
        <w:jc w:val="both"/>
      </w:pPr>
      <w:r>
        <w:t>В соответствии с пунктами 2.5 Правил дорожного движения Российской Федерации, при дорожно-транспортном происшествии водитель, причастный к нему, обязан: нем</w:t>
      </w:r>
      <w:r>
        <w:t>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</w:t>
      </w:r>
    </w:p>
    <w:p w:rsidR="00A77B3E" w:rsidP="00C832AA">
      <w:pPr>
        <w:ind w:left="-567" w:right="-432" w:firstLine="567"/>
        <w:jc w:val="both"/>
      </w:pPr>
      <w:r>
        <w:t>Оставлени</w:t>
      </w:r>
      <w:r>
        <w:t>е водителем в нарушение пункта 2.5 Правил дорожного движения Российской Федерации места дорожно-транспортного происшествия, участником которого он являлся, образует состав административного правонарушения, предусмотренный частью 2 статьи 12.27 Кодекса Росс</w:t>
      </w:r>
      <w:r>
        <w:t>ийской Федерации об административных правонарушениях.</w:t>
      </w:r>
    </w:p>
    <w:p w:rsidR="00A77B3E" w:rsidP="00C832AA">
      <w:pPr>
        <w:ind w:left="-567" w:right="-432" w:firstLine="567"/>
        <w:jc w:val="both"/>
      </w:pPr>
      <w:r>
        <w:t xml:space="preserve">Как усматривается из материалов дела, дата в 20-34 часов водитель </w:t>
      </w:r>
      <w:r>
        <w:t>Колбик</w:t>
      </w:r>
      <w:r>
        <w:t xml:space="preserve"> К.К. на адрес </w:t>
      </w:r>
      <w:r>
        <w:t>адрес</w:t>
      </w:r>
      <w:r>
        <w:t>, управляя транспортным средством автомобилем «марка</w:t>
      </w:r>
      <w:r>
        <w:t>», государственный регистрационный знак номер</w:t>
      </w:r>
      <w:r>
        <w:t xml:space="preserve"> в  на</w:t>
      </w:r>
      <w:r>
        <w:t>рушение п.2.5 ПДД, оставил место дорожно-транспортного происшествия, участником которого он являлся.</w:t>
      </w:r>
    </w:p>
    <w:p w:rsidR="00A77B3E" w:rsidP="00C832AA">
      <w:pPr>
        <w:ind w:left="-567" w:right="-432" w:firstLine="567"/>
        <w:jc w:val="both"/>
      </w:pPr>
      <w:r>
        <w:t xml:space="preserve">То обстоятельство, что </w:t>
      </w:r>
      <w:r>
        <w:t>Колбик</w:t>
      </w:r>
      <w:r>
        <w:t xml:space="preserve"> К.К. стал участником дорожно-транспортного происшествия, обязывало его выполнить требования пункта 2.5 Правил дорожного движе</w:t>
      </w:r>
      <w:r>
        <w:t>ния.</w:t>
      </w:r>
    </w:p>
    <w:p w:rsidR="00A77B3E" w:rsidP="00C832AA">
      <w:pPr>
        <w:ind w:left="-567" w:right="-432" w:firstLine="567"/>
        <w:jc w:val="both"/>
      </w:pPr>
      <w:r>
        <w:t xml:space="preserve">Оставив место дорожно-транспортного происшествия, </w:t>
      </w:r>
      <w:r>
        <w:t>Колбик</w:t>
      </w:r>
      <w:r>
        <w:t xml:space="preserve"> К.К. 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A77B3E" w:rsidP="00C832AA">
      <w:pPr>
        <w:ind w:left="-567" w:right="-432" w:firstLine="567"/>
        <w:jc w:val="both"/>
      </w:pPr>
      <w:r>
        <w:t xml:space="preserve">Суд считает, что </w:t>
      </w:r>
      <w:r>
        <w:t>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</w:t>
      </w:r>
      <w:r>
        <w:t xml:space="preserve">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C832AA">
      <w:pPr>
        <w:ind w:left="-567" w:right="-432" w:firstLine="567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Колбик</w:t>
      </w:r>
      <w:r>
        <w:t xml:space="preserve"> </w:t>
      </w:r>
      <w:r>
        <w:t xml:space="preserve">К.К.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 2 ст. 12.27 </w:t>
      </w:r>
      <w:r>
        <w:t>КоАП</w:t>
      </w:r>
      <w:r>
        <w:t xml:space="preserve"> РФ.  </w:t>
      </w:r>
    </w:p>
    <w:p w:rsidR="00A77B3E" w:rsidP="00C832AA">
      <w:pPr>
        <w:ind w:left="-567" w:right="-432" w:firstLine="567"/>
        <w:jc w:val="both"/>
      </w:pPr>
      <w:r>
        <w:t xml:space="preserve">Назначая </w:t>
      </w:r>
      <w:r>
        <w:t>Колбик</w:t>
      </w:r>
      <w:r>
        <w:t xml:space="preserve"> К.К. наказание, суд учитывает характер и степень общественной опасности совершенного правонарушения, лично</w:t>
      </w:r>
      <w:r>
        <w:t xml:space="preserve">сть виновного, обстоятельства смягчающие и отягчающие наказание. </w:t>
      </w:r>
    </w:p>
    <w:p w:rsidR="00A77B3E" w:rsidP="00C832AA">
      <w:pPr>
        <w:ind w:left="-567" w:right="-432" w:firstLine="567"/>
        <w:jc w:val="both"/>
      </w:pPr>
      <w:r>
        <w:t>В качестве обстоятельств смягчающих наказание суд учитывает раскаяние лица совершившего административное правонарушение. Обстоятельств отягчающих административную ответственность судом не ус</w:t>
      </w:r>
      <w:r>
        <w:t xml:space="preserve">тановлено. </w:t>
      </w:r>
    </w:p>
    <w:p w:rsidR="00A77B3E" w:rsidP="00C832AA">
      <w:pPr>
        <w:ind w:left="-567" w:right="-432" w:firstLine="567"/>
        <w:jc w:val="both"/>
      </w:pPr>
      <w:r>
        <w:t xml:space="preserve">Принимая во внимание характер совершенного правонарушения, обстоятельства его совершения, суд считает необходимым назначить </w:t>
      </w:r>
      <w:r>
        <w:t>Колбик</w:t>
      </w:r>
      <w:r>
        <w:t xml:space="preserve"> К.К. наказание в виде административного ареста. </w:t>
      </w:r>
    </w:p>
    <w:p w:rsidR="00A77B3E" w:rsidP="00C832AA">
      <w:pPr>
        <w:ind w:left="-567" w:right="-432" w:firstLine="567"/>
        <w:jc w:val="both"/>
      </w:pPr>
      <w:r>
        <w:t xml:space="preserve">Сведений о том, что </w:t>
      </w:r>
      <w:r>
        <w:t>Колбик</w:t>
      </w:r>
      <w:r>
        <w:t xml:space="preserve"> К.К. относится к </w:t>
      </w:r>
      <w:r>
        <w:t>лицам</w:t>
      </w:r>
      <w:r>
        <w:t xml:space="preserve"> к которым не м</w:t>
      </w:r>
      <w:r>
        <w:t xml:space="preserve">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</w:p>
    <w:p w:rsidR="00A77B3E" w:rsidP="00C832AA">
      <w:pPr>
        <w:ind w:left="-567" w:right="-432"/>
        <w:jc w:val="both"/>
      </w:pPr>
      <w:r>
        <w:tab/>
        <w:t>Руководствуясь ст.ст.29.9, 29.10 Кодекса Российской Федерации об административных правонарушениях, суд</w:t>
      </w:r>
    </w:p>
    <w:p w:rsidR="00A77B3E" w:rsidP="00C832AA">
      <w:pPr>
        <w:ind w:left="-567" w:right="-432"/>
        <w:jc w:val="both"/>
      </w:pPr>
    </w:p>
    <w:p w:rsidR="00A77B3E" w:rsidP="00C832AA">
      <w:pPr>
        <w:ind w:left="-567" w:right="-432"/>
        <w:jc w:val="center"/>
      </w:pPr>
      <w:r>
        <w:t>ПОСТАНОВИЛ:</w:t>
      </w:r>
    </w:p>
    <w:p w:rsidR="00A77B3E" w:rsidP="00C832AA">
      <w:pPr>
        <w:ind w:left="-567" w:right="-432"/>
        <w:jc w:val="both"/>
      </w:pPr>
    </w:p>
    <w:p w:rsidR="00A77B3E" w:rsidP="00C832AA">
      <w:pPr>
        <w:ind w:left="-567" w:right="-432"/>
        <w:jc w:val="both"/>
      </w:pPr>
      <w:r>
        <w:t xml:space="preserve"> </w:t>
      </w:r>
      <w:r>
        <w:tab/>
      </w:r>
      <w:r>
        <w:t>Колбик</w:t>
      </w:r>
      <w:r>
        <w:t xml:space="preserve"> Константина Констан</w:t>
      </w:r>
      <w:r>
        <w:t xml:space="preserve">тиновича, паспортные данные признать виновным в совершении административного правонарушения, предусмотренного ч. 2 ст. 12.27 </w:t>
      </w:r>
      <w:r>
        <w:t>КоАП</w:t>
      </w:r>
      <w:r>
        <w:t xml:space="preserve"> РФ  и подвергнуть административному наказанию в виде административного ареста сроком на 5 (пять) суток.</w:t>
      </w:r>
    </w:p>
    <w:p w:rsidR="00A77B3E" w:rsidP="00C832AA">
      <w:pPr>
        <w:ind w:left="-567" w:right="-432"/>
        <w:jc w:val="both"/>
      </w:pPr>
      <w:r>
        <w:t xml:space="preserve"> </w:t>
      </w:r>
      <w:r>
        <w:tab/>
        <w:t>Срок административно</w:t>
      </w:r>
      <w:r>
        <w:t>го ареста исчислять с время дата.</w:t>
      </w:r>
    </w:p>
    <w:p w:rsidR="00A77B3E" w:rsidP="00C832AA">
      <w:pPr>
        <w:ind w:left="-567" w:right="-432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</w:t>
      </w:r>
      <w:r>
        <w:t>пии постановления.</w:t>
      </w:r>
    </w:p>
    <w:p w:rsidR="00A77B3E" w:rsidP="00C832AA">
      <w:pPr>
        <w:ind w:left="-567" w:right="-432"/>
        <w:jc w:val="both"/>
      </w:pPr>
    </w:p>
    <w:p w:rsidR="00A77B3E" w:rsidP="00C832AA">
      <w:pPr>
        <w:ind w:left="-567" w:right="-432"/>
        <w:jc w:val="both"/>
      </w:pPr>
    </w:p>
    <w:p w:rsidR="00A77B3E" w:rsidP="00C832AA">
      <w:pPr>
        <w:ind w:left="-567" w:right="-432"/>
        <w:jc w:val="both"/>
      </w:pPr>
    </w:p>
    <w:p w:rsidR="00C832AA" w:rsidP="00C832AA">
      <w:pPr>
        <w:ind w:left="-567" w:right="-432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подпись                                  И.В. Солодченко</w:t>
      </w:r>
    </w:p>
    <w:p w:rsidR="00C832AA" w:rsidP="00C832AA">
      <w:pPr>
        <w:ind w:left="-567" w:right="-432"/>
        <w:jc w:val="both"/>
      </w:pPr>
      <w:r>
        <w:t xml:space="preserve">Согласовано </w:t>
      </w:r>
    </w:p>
    <w:p w:rsidR="00C832AA" w:rsidP="00C832AA">
      <w:pPr>
        <w:ind w:left="-567" w:right="-432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подпись                                  И.В. Солодченко</w:t>
      </w:r>
    </w:p>
    <w:p w:rsidR="00A77B3E" w:rsidP="00C832AA">
      <w:pPr>
        <w:ind w:left="-567" w:right="-432"/>
        <w:jc w:val="both"/>
      </w:pPr>
      <w:r>
        <w:t xml:space="preserve"> </w:t>
      </w:r>
    </w:p>
    <w:p w:rsidR="00A77B3E" w:rsidP="00C832AA">
      <w:pPr>
        <w:ind w:left="-567" w:right="-432"/>
        <w:jc w:val="both"/>
      </w:pPr>
    </w:p>
    <w:p w:rsidR="00A77B3E" w:rsidP="00C832AA">
      <w:pPr>
        <w:ind w:left="-567" w:right="-432"/>
        <w:jc w:val="both"/>
      </w:pPr>
    </w:p>
    <w:sectPr w:rsidSect="00020F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F8E"/>
    <w:rsid w:val="00020F8E"/>
    <w:rsid w:val="00A77B3E"/>
    <w:rsid w:val="00C832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