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8184C">
      <w:pPr>
        <w:jc w:val="right"/>
      </w:pPr>
      <w:r>
        <w:t xml:space="preserve">УИД 91MS0093-01-2020-000717-97       </w:t>
      </w:r>
    </w:p>
    <w:p w:rsidR="00A77B3E" w:rsidP="0088184C">
      <w:pPr>
        <w:jc w:val="right"/>
      </w:pPr>
      <w:r>
        <w:t>Дело №5-252/93/2020</w:t>
      </w:r>
    </w:p>
    <w:p w:rsidR="00A77B3E" w:rsidP="0088184C">
      <w:pPr>
        <w:jc w:val="both"/>
      </w:pPr>
    </w:p>
    <w:p w:rsidR="00A77B3E" w:rsidP="0088184C">
      <w:pPr>
        <w:jc w:val="center"/>
      </w:pPr>
      <w:r>
        <w:t>П О С Т А Н О В Л Е Н И Е</w:t>
      </w:r>
    </w:p>
    <w:p w:rsidR="00A77B3E" w:rsidP="0088184C">
      <w:pPr>
        <w:jc w:val="both"/>
      </w:pPr>
    </w:p>
    <w:p w:rsidR="00A77B3E" w:rsidP="0088184C">
      <w:pPr>
        <w:ind w:firstLine="720"/>
        <w:jc w:val="both"/>
      </w:pPr>
      <w:r>
        <w:t xml:space="preserve">30 сентября 2020 года                      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88184C">
      <w:pPr>
        <w:jc w:val="both"/>
      </w:pPr>
    </w:p>
    <w:p w:rsidR="00A77B3E" w:rsidP="0088184C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Пограничного управления ФСБ России по Республике Крым Служба в г. Севасто</w:t>
      </w:r>
      <w:r>
        <w:t>поле в отношении ИП</w:t>
      </w:r>
      <w:r>
        <w:t xml:space="preserve"> – Кравченко А.Г.</w:t>
      </w:r>
      <w:r>
        <w:t xml:space="preserve"> (ИНН 911003136700; ОКАТО 35256000001; ОКТМО 35656401101), ПАСПОРТНЫЕ ДАННЫЕ</w:t>
      </w:r>
      <w:r>
        <w:t>, зарегистрированного и проживающего по адресу:</w:t>
      </w:r>
      <w:r>
        <w:t xml:space="preserve"> АДРЕС</w:t>
      </w:r>
      <w:r>
        <w:t xml:space="preserve">,   </w:t>
      </w:r>
    </w:p>
    <w:p w:rsidR="00A77B3E" w:rsidP="0088184C">
      <w:pPr>
        <w:jc w:val="both"/>
      </w:pPr>
      <w:r>
        <w:t xml:space="preserve"> </w:t>
      </w:r>
      <w:r>
        <w:tab/>
        <w:t>о совершении администра</w:t>
      </w:r>
      <w:r>
        <w:t xml:space="preserve">тивного правонарушения, предусмотренного ст.19.6 </w:t>
      </w:r>
      <w:r>
        <w:t>КоАП</w:t>
      </w:r>
      <w:r>
        <w:t xml:space="preserve"> РФ,</w:t>
      </w:r>
    </w:p>
    <w:p w:rsidR="0088184C" w:rsidP="0088184C">
      <w:pPr>
        <w:jc w:val="both"/>
      </w:pPr>
      <w:r>
        <w:t xml:space="preserve">                                           </w:t>
      </w:r>
    </w:p>
    <w:p w:rsidR="00A77B3E" w:rsidP="0088184C">
      <w:pPr>
        <w:jc w:val="center"/>
      </w:pPr>
      <w:r>
        <w:t>У С Т А Н О В И Л:</w:t>
      </w:r>
    </w:p>
    <w:p w:rsidR="00A77B3E" w:rsidP="0088184C">
      <w:pPr>
        <w:jc w:val="both"/>
      </w:pPr>
    </w:p>
    <w:p w:rsidR="00A77B3E" w:rsidP="0088184C">
      <w:pPr>
        <w:jc w:val="both"/>
      </w:pPr>
      <w:r>
        <w:tab/>
      </w:r>
      <w:r>
        <w:t>Согласно протоколу об административном правонарушении от ДАТА НОМЕР</w:t>
      </w:r>
      <w:r>
        <w:t>, составленному государственным участк</w:t>
      </w:r>
      <w:r>
        <w:t>овым инспектором РФ по ГК в сфере охраны МБР группы РКМ Службы в г. Севастополе ПУ ФСБ России по Республике Крым, ДАТА</w:t>
      </w:r>
      <w:r>
        <w:t xml:space="preserve"> в НОМЕР</w:t>
      </w:r>
      <w:r>
        <w:t xml:space="preserve"> ИП</w:t>
      </w:r>
      <w:r>
        <w:t xml:space="preserve"> Кравченко А.Г., в нарушение ч. 2 ст. 29.13 </w:t>
      </w:r>
      <w:r>
        <w:t>КоАП</w:t>
      </w:r>
      <w:r>
        <w:t xml:space="preserve"> РФ не рассмотрел надлежащим образом и не пре</w:t>
      </w:r>
      <w:r>
        <w:t>доставил подтверждающие документы о принятии действенных мер по</w:t>
      </w:r>
      <w:r>
        <w:t xml:space="preserve"> </w:t>
      </w:r>
      <w:r>
        <w:t>устранению нарушений, изложенных в представлении от ДАТА</w:t>
      </w:r>
      <w:r>
        <w:t xml:space="preserve"> об устранении причин и условий, способствовавших совершению административного правонарушения, </w:t>
      </w:r>
      <w:r>
        <w:t>внесенного по результатам рассмотрения д</w:t>
      </w:r>
      <w:r>
        <w:t xml:space="preserve">ела об административном правонарушении по ч. 2 ст.8.37 </w:t>
      </w:r>
      <w:r>
        <w:t>КоАП</w:t>
      </w:r>
      <w:r>
        <w:t xml:space="preserve"> РФ в срок (месяц со дня получения), тем самым совершил административное правонарушение, предусмотренное ст. 19.6 </w:t>
      </w:r>
      <w:r>
        <w:t>КоАП</w:t>
      </w:r>
      <w:r>
        <w:t xml:space="preserve"> РФ.</w:t>
      </w:r>
    </w:p>
    <w:p w:rsidR="00A77B3E" w:rsidP="0088184C">
      <w:pPr>
        <w:jc w:val="both"/>
      </w:pPr>
      <w:r>
        <w:t xml:space="preserve">      </w:t>
      </w:r>
      <w:r>
        <w:tab/>
        <w:t>В судебном заседании Кравченко А.Г. вину признал в полном объеме, р</w:t>
      </w:r>
      <w:r>
        <w:t xml:space="preserve">аскаялся в содеянном. При этом пояснил, что действительно в месячный срок не сообщил о принятых мерах по устранению причин и условий, способствовавших совершению административного правонарушения указанных в представлении от дата. </w:t>
      </w:r>
    </w:p>
    <w:p w:rsidR="00A77B3E" w:rsidP="0088184C">
      <w:pPr>
        <w:jc w:val="both"/>
      </w:pPr>
      <w:r>
        <w:t xml:space="preserve">     </w:t>
      </w:r>
      <w:r>
        <w:tab/>
        <w:t>Суд, заслушав лицо,</w:t>
      </w:r>
      <w:r>
        <w:t xml:space="preserve"> привлекаемое к административной ответственности, изучив материалы дела, приходит к мнению о правомерности вменения в действия Кравченко А.Г. состава административного правонарушения, предусмотренного ст. 19.6 Кодекса РФ об административных правонарушениях</w:t>
      </w:r>
      <w:r>
        <w:t xml:space="preserve">. </w:t>
      </w:r>
    </w:p>
    <w:p w:rsidR="00A77B3E" w:rsidP="0088184C">
      <w:pPr>
        <w:jc w:val="both"/>
      </w:pPr>
      <w:r>
        <w:t xml:space="preserve">       </w:t>
      </w:r>
      <w:r>
        <w:tab/>
        <w:t>Факт совершения Кравченко А.Г. административного правонарушения подтверждается:</w:t>
      </w:r>
    </w:p>
    <w:p w:rsidR="00A77B3E" w:rsidP="0088184C">
      <w:pPr>
        <w:jc w:val="both"/>
      </w:pPr>
      <w:r>
        <w:t xml:space="preserve">     </w:t>
      </w:r>
      <w:r>
        <w:tab/>
      </w:r>
      <w:r>
        <w:t>- протоколом об административном правонарушении НОМЕР</w:t>
      </w:r>
      <w:r>
        <w:t xml:space="preserve"> от ДАТА</w:t>
      </w:r>
      <w:r>
        <w:t>, из  которого следует, что ДАТА</w:t>
      </w:r>
      <w:r>
        <w:t xml:space="preserve"> в ВРЕМЯ</w:t>
      </w:r>
      <w:r>
        <w:t xml:space="preserve"> ИП</w:t>
      </w:r>
      <w:r>
        <w:t xml:space="preserve"> Кра</w:t>
      </w:r>
      <w:r>
        <w:t xml:space="preserve">вченко А.Г., в нарушение ч. 2 ст. 29.13 </w:t>
      </w:r>
      <w:r>
        <w:t>КоАП</w:t>
      </w:r>
      <w:r>
        <w:t xml:space="preserve"> РФ не рассмотрел надлежащим образом и не предоставил подтверждающие документы о принятии действенных мер по устранению нарушений, изложенных в представлении от ДАТА</w:t>
      </w:r>
      <w:r>
        <w:t xml:space="preserve"> об устранении причин и условий, способствовавш</w:t>
      </w:r>
      <w:r>
        <w:t>их совершению административного правонарушения,  внесенного по результатам рассмотрения</w:t>
      </w:r>
      <w:r>
        <w:t xml:space="preserve"> дела об административном правонарушении по </w:t>
      </w:r>
      <w:r>
        <w:t>ч</w:t>
      </w:r>
      <w:r>
        <w:t xml:space="preserve">. 2 ст.8.37 </w:t>
      </w:r>
      <w:r>
        <w:t>КоАП</w:t>
      </w:r>
      <w:r>
        <w:t xml:space="preserve"> РФ в срок (месяц со дня получения) (л.д.1-3);</w:t>
      </w:r>
    </w:p>
    <w:p w:rsidR="00A77B3E" w:rsidP="0088184C">
      <w:pPr>
        <w:jc w:val="both"/>
      </w:pPr>
      <w:r>
        <w:t xml:space="preserve">     </w:t>
      </w:r>
      <w:r>
        <w:tab/>
      </w:r>
      <w:r>
        <w:t>- постановлением по делу об административном правонаруш</w:t>
      </w:r>
      <w:r>
        <w:t>ении от ДАТА НОМЕР</w:t>
      </w:r>
      <w:r>
        <w:t>, согласно которому должностное лицо (бригадир рыбопромысловой бригады №1) ИП Кравченко А.Г. – ФИО</w:t>
      </w:r>
      <w:r>
        <w:t xml:space="preserve"> был привлечен к административной ответственности по ч.2 ст.8.37 </w:t>
      </w:r>
      <w:r>
        <w:t>КоАП</w:t>
      </w:r>
      <w:r>
        <w:t xml:space="preserve"> РФ с назначением наказания в виде административного штрафа в </w:t>
      </w:r>
      <w:r>
        <w:t>размере 20 000 тысяч рублей (л.д.7-11);</w:t>
      </w:r>
    </w:p>
    <w:p w:rsidR="00A77B3E" w:rsidP="0088184C">
      <w:pPr>
        <w:jc w:val="both"/>
      </w:pPr>
      <w:r>
        <w:t xml:space="preserve">    </w:t>
      </w:r>
      <w:r>
        <w:tab/>
      </w:r>
      <w:r>
        <w:t>- представлением об устранении причин и условий, способствовавших совершению административного правонарушения от ДАТА</w:t>
      </w:r>
      <w:r>
        <w:t>, согласно которому  ИП Кравченко А.Г. обязан был сообщить в Пограничное управление ФСБ России</w:t>
      </w:r>
      <w:r>
        <w:t xml:space="preserve"> по Республике Крым Служба в г. Севастополе в месячный срок со дня получения представления, о результатах и принятых мерах по устранению </w:t>
      </w:r>
      <w:r>
        <w:t>допущенных нарушений, причин и условий, способствовавших совершению административного правонарушения,  предусмотренного</w:t>
      </w:r>
      <w:r>
        <w:t xml:space="preserve"> ч. 2 ст</w:t>
      </w:r>
      <w:r>
        <w:t xml:space="preserve">.8.37 </w:t>
      </w:r>
      <w:r>
        <w:t>КоАП</w:t>
      </w:r>
      <w:r>
        <w:t xml:space="preserve"> РФ (л.д.12-13);</w:t>
      </w:r>
    </w:p>
    <w:p w:rsidR="00A77B3E" w:rsidP="0088184C">
      <w:pPr>
        <w:jc w:val="both"/>
      </w:pPr>
      <w:r>
        <w:tab/>
        <w:t>- копией разрешения на добычу (вылов) водных биологических ресурсов НОМЕР</w:t>
      </w:r>
      <w:r>
        <w:t xml:space="preserve"> </w:t>
      </w:r>
      <w:r>
        <w:t>(</w:t>
      </w:r>
      <w:r>
        <w:t>л</w:t>
      </w:r>
      <w:r>
        <w:t>.д.15);</w:t>
      </w:r>
    </w:p>
    <w:p w:rsidR="00A77B3E" w:rsidP="0088184C">
      <w:pPr>
        <w:jc w:val="both"/>
      </w:pPr>
      <w:r>
        <w:tab/>
        <w:t>- выпиской из Единого государственного реестра индивидуальных предпринимателей (</w:t>
      </w:r>
      <w:r>
        <w:t>л</w:t>
      </w:r>
      <w:r>
        <w:t>.д.16-17).</w:t>
      </w:r>
    </w:p>
    <w:p w:rsidR="00A77B3E" w:rsidP="0088184C">
      <w:pPr>
        <w:ind w:firstLine="720"/>
        <w:jc w:val="both"/>
      </w:pPr>
      <w:r>
        <w:t>У суда не имеется оснований не доверя</w:t>
      </w:r>
      <w:r>
        <w:t xml:space="preserve">ть представленным доказательствам, которые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  </w:t>
      </w:r>
    </w:p>
    <w:p w:rsidR="00A77B3E" w:rsidP="0088184C">
      <w:pPr>
        <w:ind w:firstLine="720"/>
        <w:jc w:val="both"/>
      </w:pPr>
      <w:r>
        <w:t>Оценивая собранные по делу доказательства</w:t>
      </w:r>
      <w:r>
        <w:t xml:space="preserve"> в их совокупности, суд считает факт совершения должностным лицом ИП Кравченко А.Г. административного правонарушения, установленным и доказанным.</w:t>
      </w:r>
    </w:p>
    <w:p w:rsidR="00A77B3E" w:rsidP="0088184C">
      <w:pPr>
        <w:ind w:firstLine="720"/>
        <w:jc w:val="both"/>
      </w:pPr>
      <w:r>
        <w:t xml:space="preserve">На основании ч.2 ст.29.13 </w:t>
      </w:r>
      <w:r>
        <w:t>КоАП</w:t>
      </w:r>
      <w:r>
        <w:t xml:space="preserve"> РФ организации и должностные лица обязаны рассмотреть представление об устранен</w:t>
      </w:r>
      <w:r>
        <w:t>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A77B3E" w:rsidP="0088184C">
      <w:pPr>
        <w:ind w:firstLine="720"/>
        <w:jc w:val="both"/>
      </w:pPr>
      <w:r>
        <w:t xml:space="preserve">Действия должностного лица ИП Кравченко А.Г. суд </w:t>
      </w:r>
      <w:r>
        <w:t xml:space="preserve">квалифицирует по  ст. 19.6 </w:t>
      </w:r>
      <w:r>
        <w:t>КоАП</w:t>
      </w:r>
      <w:r>
        <w:t xml:space="preserve"> РФ, как непринятие по представлению должностного лица,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A77B3E" w:rsidP="0088184C">
      <w:pPr>
        <w:ind w:firstLine="720"/>
        <w:jc w:val="both"/>
      </w:pPr>
      <w:r>
        <w:t xml:space="preserve">При назначении </w:t>
      </w:r>
      <w:r>
        <w:t>наказания в соответствии со ст. 4.1-4.3 Кодекса РФ об административных правонарушениях, суд учитывает обстоятельства совершения административного правонарушения, степень вины лица, привлекаемого к административной ответственности, данные о личности виновно</w:t>
      </w:r>
      <w:r>
        <w:t xml:space="preserve">го, обстоятельства смягчающие административную ответственность, к которым суд относит признание вины, раскаяние в содеянном, обстоятельств отягчающих административную ответственность судом не установлено.  </w:t>
      </w:r>
    </w:p>
    <w:p w:rsidR="00A77B3E" w:rsidP="0088184C">
      <w:pPr>
        <w:jc w:val="both"/>
      </w:pPr>
      <w:r>
        <w:t xml:space="preserve">         </w:t>
      </w:r>
      <w:r>
        <w:tab/>
        <w:t xml:space="preserve"> С учетом изложенного, суд считает возм</w:t>
      </w:r>
      <w:r>
        <w:t>ожным назначить Кравченко А.Г. наказание в пределах санкции статьи, в виде административного штрафа в минимальном размере.</w:t>
      </w:r>
    </w:p>
    <w:p w:rsidR="00A77B3E" w:rsidP="0088184C">
      <w:pPr>
        <w:ind w:firstLine="720"/>
        <w:jc w:val="both"/>
      </w:pPr>
      <w:r>
        <w:t>Руководствуясь ст. ст. 29.10, 29.11КоАП РФ, мировой судья,</w:t>
      </w:r>
    </w:p>
    <w:p w:rsidR="0088184C" w:rsidP="0088184C">
      <w:pPr>
        <w:jc w:val="both"/>
      </w:pPr>
      <w:r>
        <w:t xml:space="preserve">                                               </w:t>
      </w:r>
    </w:p>
    <w:p w:rsidR="00A77B3E" w:rsidP="0088184C">
      <w:pPr>
        <w:jc w:val="center"/>
      </w:pPr>
      <w:r>
        <w:t>ПОСТАНОВИЛ:</w:t>
      </w:r>
    </w:p>
    <w:p w:rsidR="00A77B3E" w:rsidP="0088184C">
      <w:pPr>
        <w:jc w:val="both"/>
      </w:pPr>
    </w:p>
    <w:p w:rsidR="00A77B3E" w:rsidP="0088184C">
      <w:pPr>
        <w:ind w:firstLine="720"/>
        <w:jc w:val="both"/>
      </w:pPr>
      <w:r>
        <w:t>ИП</w:t>
      </w:r>
      <w:r>
        <w:t xml:space="preserve"> – Кравченко А.Г.</w:t>
      </w:r>
      <w:r>
        <w:t xml:space="preserve"> (ИНН 911003136700; ОКАТО 35256000001; ОКТМО 35656401101), </w:t>
      </w:r>
      <w:r>
        <w:t xml:space="preserve">признать виновным в совершении административного правонарушения, предусмотренного ст.19.6 </w:t>
      </w:r>
      <w:r>
        <w:t>КоАП</w:t>
      </w:r>
      <w:r>
        <w:t xml:space="preserve"> РФ и подвергнуть админ</w:t>
      </w:r>
      <w:r>
        <w:t>истративному наказанию в виде административного штрафа в размере 4 000 (четыре тысячи) рублей.</w:t>
      </w:r>
    </w:p>
    <w:p w:rsidR="00A77B3E" w:rsidP="0088184C">
      <w:pPr>
        <w:jc w:val="both"/>
      </w:pPr>
      <w:r>
        <w:t xml:space="preserve">         </w:t>
      </w:r>
      <w:r>
        <w:tab/>
      </w:r>
      <w:r>
        <w:t xml:space="preserve">Реквизиты для уплаты штрафа: получатель: УФК по Республике Крым (Министерство юстиции Республики Крым, </w:t>
      </w:r>
      <w:r>
        <w:t>л</w:t>
      </w:r>
      <w:r>
        <w:t xml:space="preserve">/с 04752203230), ИНН 9102013284, КПП 910201001, </w:t>
      </w:r>
      <w:r>
        <w:t>БИК 043510001, ОКТМО 35656000, счет 40101810335100010001 в Отделение по Республике Крым Южного главного управления ЦБ РФ, КБК 82811601193010006140, постановление №5-252/93/2020.</w:t>
      </w:r>
    </w:p>
    <w:p w:rsidR="00A77B3E" w:rsidP="0088184C">
      <w:pPr>
        <w:jc w:val="both"/>
      </w:pPr>
      <w:r>
        <w:t xml:space="preserve">      </w:t>
      </w: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</w:t>
      </w:r>
      <w: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>
        <w:t>мотренных статьей 31.5 настоящего Кодекса.</w:t>
      </w:r>
    </w:p>
    <w:p w:rsidR="00A77B3E" w:rsidP="0088184C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</w:t>
      </w:r>
      <w:r>
        <w:t>ак документ подтверждающий  исполнение судебного постановления.</w:t>
      </w:r>
    </w:p>
    <w:p w:rsidR="00A77B3E" w:rsidP="0088184C">
      <w:pPr>
        <w:ind w:firstLine="720"/>
        <w:jc w:val="both"/>
      </w:pPr>
      <w:r>
        <w:t xml:space="preserve">Разъяснить Кравченко А.Г., что в случае неуплаты штрафа он может быть привлечен к административной ответственности за несвоевременную уплату штрафа по ч.1 ст.20.25 </w:t>
      </w:r>
      <w:r>
        <w:t>КоАП</w:t>
      </w:r>
      <w:r>
        <w:t xml:space="preserve"> РФ. </w:t>
      </w:r>
    </w:p>
    <w:p w:rsidR="00A77B3E" w:rsidP="0088184C">
      <w:pPr>
        <w:jc w:val="both"/>
      </w:pPr>
      <w:r>
        <w:t xml:space="preserve">       </w:t>
      </w:r>
      <w:r>
        <w:tab/>
        <w:t>Постановле</w:t>
      </w:r>
      <w:r>
        <w:t>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88184C">
      <w:pPr>
        <w:jc w:val="both"/>
      </w:pPr>
    </w:p>
    <w:p w:rsidR="00A77B3E" w:rsidP="0088184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подпись</w:t>
      </w:r>
      <w:r>
        <w:tab/>
        <w:t xml:space="preserve">        </w:t>
      </w:r>
      <w:r>
        <w:tab/>
      </w:r>
      <w:r>
        <w:t xml:space="preserve">            </w:t>
      </w:r>
      <w:r>
        <w:tab/>
        <w:t>И.В. Солодченко</w:t>
      </w:r>
    </w:p>
    <w:p w:rsidR="00A77B3E" w:rsidP="0088184C">
      <w:pPr>
        <w:jc w:val="both"/>
      </w:pPr>
    </w:p>
    <w:p w:rsidR="0088184C" w:rsidP="0088184C">
      <w:pPr>
        <w:ind w:firstLine="720"/>
        <w:jc w:val="both"/>
      </w:pPr>
      <w:r>
        <w:t>ДЕПЕРСОНИФИКАЦИЮ</w:t>
      </w:r>
    </w:p>
    <w:p w:rsidR="0088184C" w:rsidP="0088184C">
      <w:pPr>
        <w:ind w:firstLine="720"/>
        <w:jc w:val="both"/>
      </w:pPr>
      <w:r>
        <w:t xml:space="preserve">Лингвистический контроль произвел </w:t>
      </w:r>
    </w:p>
    <w:p w:rsidR="0088184C" w:rsidP="0088184C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88184C" w:rsidP="0088184C">
      <w:pPr>
        <w:ind w:firstLine="720"/>
        <w:jc w:val="both"/>
      </w:pPr>
      <w:r>
        <w:t>СОГЛАСОВАНО</w:t>
      </w:r>
    </w:p>
    <w:p w:rsidR="0088184C" w:rsidP="0088184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8184C" w:rsidP="0088184C">
      <w:pPr>
        <w:ind w:firstLine="720"/>
        <w:jc w:val="both"/>
      </w:pPr>
      <w:r>
        <w:t xml:space="preserve">Дата: </w:t>
      </w:r>
    </w:p>
    <w:p w:rsidR="00A77B3E" w:rsidP="0088184C">
      <w:pPr>
        <w:jc w:val="both"/>
      </w:pPr>
    </w:p>
    <w:p w:rsidR="00A77B3E" w:rsidP="0088184C">
      <w:pPr>
        <w:jc w:val="both"/>
      </w:pPr>
    </w:p>
    <w:p w:rsidR="00A77B3E" w:rsidP="0088184C">
      <w:pPr>
        <w:jc w:val="both"/>
      </w:pPr>
    </w:p>
    <w:p w:rsidR="00A77B3E" w:rsidP="0088184C">
      <w:pPr>
        <w:jc w:val="both"/>
      </w:pPr>
    </w:p>
    <w:sectPr w:rsidSect="0088184C">
      <w:pgSz w:w="12240" w:h="15840"/>
      <w:pgMar w:top="709" w:right="900" w:bottom="127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DA9"/>
    <w:rsid w:val="0088184C"/>
    <w:rsid w:val="00A77B3E"/>
    <w:rsid w:val="00D77D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D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