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56CBB">
      <w:pPr>
        <w:jc w:val="right"/>
      </w:pPr>
      <w:r>
        <w:t xml:space="preserve">                                                                                          Дело № 5-268/93/2019</w:t>
      </w:r>
    </w:p>
    <w:p w:rsidR="00A77B3E" w:rsidP="00556CBB">
      <w:pPr>
        <w:jc w:val="both"/>
      </w:pPr>
    </w:p>
    <w:p w:rsidR="00A77B3E" w:rsidP="00556CBB">
      <w:pPr>
        <w:jc w:val="center"/>
      </w:pPr>
      <w:r>
        <w:t>П О С Т А Н О В Л Е Н И Е</w:t>
      </w:r>
    </w:p>
    <w:p w:rsidR="00A77B3E" w:rsidP="00556CBB">
      <w:pPr>
        <w:jc w:val="both"/>
      </w:pPr>
    </w:p>
    <w:p w:rsidR="00A77B3E" w:rsidP="00556CBB">
      <w:pPr>
        <w:ind w:firstLine="720"/>
        <w:jc w:val="both"/>
      </w:pPr>
      <w:r>
        <w:t xml:space="preserve">24 октября 2019 г.                                      </w:t>
      </w:r>
      <w:r>
        <w:tab/>
      </w:r>
      <w:r>
        <w:tab/>
        <w:t xml:space="preserve">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A77B3E" w:rsidP="00556CBB">
      <w:pPr>
        <w:jc w:val="both"/>
      </w:pPr>
    </w:p>
    <w:p w:rsidR="00A77B3E" w:rsidP="00556CBB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в открытом судебном заседании дело об административном правонарушении в отношении </w:t>
      </w:r>
      <w:r>
        <w:t>Абибуллаева</w:t>
      </w:r>
      <w:r>
        <w:t xml:space="preserve"> Э.С.</w:t>
      </w:r>
      <w:r>
        <w:t>, ПАСПОРТНЫЕ ДАННЫЕ</w:t>
      </w:r>
      <w:r>
        <w:t>, зарегистрированного  по адресу: АДРЕС</w:t>
      </w:r>
      <w:r>
        <w:t xml:space="preserve">  </w:t>
      </w:r>
    </w:p>
    <w:p w:rsidR="00A77B3E" w:rsidP="00556CBB">
      <w:pPr>
        <w:ind w:firstLine="720"/>
        <w:jc w:val="both"/>
      </w:pPr>
      <w:r>
        <w:t xml:space="preserve">о привлечении к административной ответственности по </w:t>
      </w:r>
      <w:r>
        <w:t>ч</w:t>
      </w:r>
      <w:r>
        <w:t xml:space="preserve">.1 ст. 12.8 </w:t>
      </w:r>
      <w:r>
        <w:t>КоАП</w:t>
      </w:r>
      <w:r>
        <w:t xml:space="preserve"> РФ,</w:t>
      </w:r>
    </w:p>
    <w:p w:rsidR="00556CBB" w:rsidP="00556CBB">
      <w:pPr>
        <w:jc w:val="both"/>
      </w:pPr>
    </w:p>
    <w:p w:rsidR="00A77B3E" w:rsidP="00556CBB">
      <w:pPr>
        <w:jc w:val="center"/>
      </w:pPr>
      <w:r>
        <w:t>У С Т А Н О В И Л:</w:t>
      </w:r>
    </w:p>
    <w:p w:rsidR="00A77B3E" w:rsidP="00556CBB">
      <w:pPr>
        <w:jc w:val="both"/>
      </w:pPr>
    </w:p>
    <w:p w:rsidR="00A77B3E" w:rsidP="00556CBB">
      <w:pPr>
        <w:ind w:firstLine="720"/>
        <w:jc w:val="both"/>
      </w:pPr>
      <w:r>
        <w:t>Абибуллаев</w:t>
      </w:r>
      <w:r>
        <w:t xml:space="preserve"> Э.С. совершил управление транспортным средством водителем, находящимся в состоянии опьянения, если т</w:t>
      </w:r>
      <w:r>
        <w:t>акие действия не содержат уголовно наказуемого деяния, при следующих обстоятельствах:</w:t>
      </w:r>
    </w:p>
    <w:p w:rsidR="00A77B3E" w:rsidP="00556CBB">
      <w:pPr>
        <w:ind w:firstLine="720"/>
        <w:jc w:val="both"/>
      </w:pPr>
      <w:r>
        <w:t>ДАТА</w:t>
      </w:r>
      <w:r>
        <w:t xml:space="preserve"> в ВЕРМЯ</w:t>
      </w:r>
      <w:r>
        <w:t xml:space="preserve"> по АДРЕС</w:t>
      </w:r>
      <w:r>
        <w:t xml:space="preserve"> водитель </w:t>
      </w:r>
      <w:r>
        <w:t>Абибуллаев</w:t>
      </w:r>
      <w:r>
        <w:t xml:space="preserve"> Э.С. в нарушение п. 2.7 ПДД РФ, управлял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 xml:space="preserve"> в состоянии алкогольного опьянения, установленного по результатам медицинского освидетельствования, при этом в его действиях не содержится уголовно наказуемого деяния. </w:t>
      </w:r>
    </w:p>
    <w:p w:rsidR="00A77B3E" w:rsidP="00556CBB">
      <w:pPr>
        <w:ind w:firstLine="720"/>
        <w:jc w:val="both"/>
      </w:pPr>
      <w:r>
        <w:t>Определением мирового судьи суд</w:t>
      </w:r>
      <w:r>
        <w:t xml:space="preserve">ебного участка № 1 Калининского судебного района г. Тюмени </w:t>
      </w:r>
      <w:r>
        <w:t>от</w:t>
      </w:r>
      <w:r>
        <w:t xml:space="preserve"> </w:t>
      </w:r>
      <w:r>
        <w:t>ДАТА</w:t>
      </w:r>
      <w:r>
        <w:t xml:space="preserve"> по</w:t>
      </w:r>
      <w:r>
        <w:tab/>
      </w:r>
      <w:r>
        <w:t xml:space="preserve"> ходатайству </w:t>
      </w:r>
      <w:r>
        <w:t>Абибуллаева</w:t>
      </w:r>
      <w:r>
        <w:t xml:space="preserve"> Э.С. дело об административном правонарушении было направлено для рассмотрения по месту жительства </w:t>
      </w:r>
      <w:r>
        <w:t>Абибуллаева</w:t>
      </w:r>
      <w:r>
        <w:t xml:space="preserve"> Э.С. (АДРЕС</w:t>
      </w:r>
      <w:r>
        <w:t>) в адрес судебного участка № 93 Черномор</w:t>
      </w:r>
      <w:r>
        <w:t xml:space="preserve">ского судебного района Республики Крым. </w:t>
      </w:r>
    </w:p>
    <w:p w:rsidR="00A77B3E" w:rsidP="00556CBB">
      <w:pPr>
        <w:ind w:firstLine="720"/>
        <w:jc w:val="both"/>
      </w:pPr>
      <w:r>
        <w:t xml:space="preserve">В судебное заседание </w:t>
      </w:r>
      <w:r>
        <w:t>Абибуллаев</w:t>
      </w:r>
      <w:r>
        <w:t xml:space="preserve"> Э.С. не явился, о дне, времени слушания дела извещен надлежащим образом телефонограммой и заказным письмом с уведомлением, почтовое уведомление возвращено в суд с отметкой об истечени</w:t>
      </w:r>
      <w:r>
        <w:t>и срока хранения.</w:t>
      </w:r>
      <w:r>
        <w:t xml:space="preserve"> Согласно полученного по электронной почте ходатайства, просил  слушания по делу отложить или направить дело по месту жительства: АДРЕС</w:t>
      </w:r>
      <w:r>
        <w:t xml:space="preserve">. </w:t>
      </w:r>
    </w:p>
    <w:p w:rsidR="00A77B3E" w:rsidP="00556CBB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2 ст. 25.1 </w:t>
      </w:r>
      <w:r>
        <w:t>КоАП</w:t>
      </w:r>
      <w:r>
        <w:t xml:space="preserve"> РФ дело об административном правонарушении рассматривается с учас</w:t>
      </w:r>
      <w:r>
        <w:t xml:space="preserve">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</w:t>
      </w:r>
      <w:r>
        <w:t xml:space="preserve">если от лица не поступило ходатайство об отложении рассмотрения дела, либо если такое ходатайство оставлено без удовлетворения. </w:t>
      </w:r>
    </w:p>
    <w:p w:rsidR="00A77B3E" w:rsidP="00556CBB">
      <w:pPr>
        <w:ind w:firstLine="720"/>
        <w:jc w:val="both"/>
      </w:pPr>
      <w:r>
        <w:t>Согласно правовой позиции изложенной в Постановлении Пленума Верховного Суда РФ от 24.03.2005 № 5 «О некоторых вопросах, возник</w:t>
      </w:r>
      <w:r>
        <w:t xml:space="preserve">ающих у судов при применении Кодекса Российской Федерации об административных правонарушениях» судья вправе отказать в удовлетворении ходатайства указанного лица с учетом конкретных обстоятельств дела, если это необходимо для обеспечения баланса прав всех </w:t>
      </w:r>
      <w:r>
        <w:t>участников производства по делу об административном правонарушении или защиты публичных интересов, в</w:t>
      </w:r>
      <w:r>
        <w:t xml:space="preserve"> </w:t>
      </w:r>
      <w:r>
        <w:t>случаях установления фактов недобросовестного пользования своими процессуальными правами лицом, в отношении которого ведется производство по делу об админи</w:t>
      </w:r>
      <w:r>
        <w:t xml:space="preserve">стративном правонарушении, выражающегося, например, в последовательном заявлении ходатайств об отложении рассмотрения дела об </w:t>
      </w:r>
      <w:r>
        <w:t>административном правонарушении по различным основаниям, а впоследствии - о рассмотрении дела об административном правонарушении п</w:t>
      </w:r>
      <w:r>
        <w:t>о месту жительства.</w:t>
      </w:r>
    </w:p>
    <w:p w:rsidR="00A77B3E" w:rsidP="00556CBB">
      <w:pPr>
        <w:ind w:firstLine="720"/>
        <w:jc w:val="both"/>
      </w:pPr>
      <w:r>
        <w:t xml:space="preserve">Суд расценивает неявку </w:t>
      </w:r>
      <w:r>
        <w:t>Абибуллаева</w:t>
      </w:r>
      <w:r>
        <w:t xml:space="preserve"> Э.С. и его неоднократные ходатайства об отложении слушания по делу или направлении дела для рассмотрения по месту его жительства: </w:t>
      </w:r>
      <w:r>
        <w:t>АДРЕС</w:t>
      </w:r>
      <w:r>
        <w:t>, полученные судом по электронной почте ДАТА, ДАТА, ДАТА</w:t>
      </w:r>
      <w:r>
        <w:t>, как пред</w:t>
      </w:r>
      <w:r>
        <w:t>намеренное злоупотребление правом, свидетельствующим о намерении лица, в отношении которого ведется дело об административном правонарушении, уйти от ответственности за совершенное правонарушение, будучи надлежащим образом извещенным, зная о том, что в отно</w:t>
      </w:r>
      <w:r>
        <w:t>шении него в мировом суде рассматривается дело об административном правонарушении, от явки в суд уклонился.</w:t>
      </w:r>
      <w:r>
        <w:t xml:space="preserve"> При данных обстоятельствах с учетом вышеизложенного, суд находит возможным, в целях обеспечения правильного и своевременного разрешения дела об адми</w:t>
      </w:r>
      <w:r>
        <w:t xml:space="preserve">нистративном правонарушении, устранения причин, порождающих неоправданное затягивание сроков судопроизводства, рассмотреть дело об административном правонарушении в отсутствии лица привлекаемого к административной ответственности. </w:t>
      </w:r>
    </w:p>
    <w:p w:rsidR="00A77B3E" w:rsidP="00556CBB">
      <w:pPr>
        <w:ind w:firstLine="720"/>
        <w:jc w:val="both"/>
      </w:pPr>
      <w:r>
        <w:t>Судья, исследовав матери</w:t>
      </w:r>
      <w:r>
        <w:t xml:space="preserve">алы дела об административном правонарушении находит вину </w:t>
      </w:r>
      <w:r>
        <w:t>Абибуллаева</w:t>
      </w:r>
      <w:r>
        <w:t xml:space="preserve"> Э.С. в совершении правонарушения, ответственность за которое предусмотрена </w:t>
      </w:r>
      <w:r>
        <w:t>ч</w:t>
      </w:r>
      <w:r>
        <w:t xml:space="preserve">. 1 ст. 12.8 </w:t>
      </w:r>
      <w:r>
        <w:t>КоАП</w:t>
      </w:r>
      <w:r>
        <w:t xml:space="preserve"> РФ, установленной и доказанной, его вина подтверждается совокупностью собранных по делу доказ</w:t>
      </w:r>
      <w:r>
        <w:t xml:space="preserve">ательств:  </w:t>
      </w:r>
    </w:p>
    <w:p w:rsidR="00A77B3E" w:rsidP="00556CBB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 от ДАТА</w:t>
      </w:r>
      <w:r>
        <w:t>, согласно которому ДАТА</w:t>
      </w:r>
      <w:r>
        <w:t xml:space="preserve"> в ВРЕМЯ</w:t>
      </w:r>
      <w:r>
        <w:t xml:space="preserve"> часов по АДРЕС</w:t>
      </w:r>
      <w:r>
        <w:t xml:space="preserve">  водитель </w:t>
      </w:r>
      <w:r>
        <w:t>Абибуллаев</w:t>
      </w:r>
      <w:r>
        <w:t xml:space="preserve"> Э.С. в нарушение п. 2.7 ПДД РФ, управлял транспортным средством автомобилем</w:t>
      </w:r>
      <w:r>
        <w:t xml:space="preserve"> марки МАРКА АВТОМОБИЛЯ</w:t>
      </w:r>
      <w:r>
        <w:t>, государственный регистрационный знак НОМЕР</w:t>
      </w:r>
      <w:r>
        <w:t xml:space="preserve"> в состоянии алкогольного опьянения, установленного по результатам медицинского освидетельствования, при этом в его действиях не содержится уголовно наказуемого деяния (л.д.1);</w:t>
      </w:r>
    </w:p>
    <w:p w:rsidR="00A77B3E" w:rsidP="00556CBB">
      <w:pPr>
        <w:ind w:firstLine="720"/>
        <w:jc w:val="both"/>
      </w:pPr>
      <w:r>
        <w:t>- проток</w:t>
      </w:r>
      <w:r>
        <w:t>олом НОМЕР</w:t>
      </w:r>
      <w:r>
        <w:t xml:space="preserve"> об отстранении от управления транспортным средством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Абибуллаев</w:t>
      </w:r>
      <w:r>
        <w:t xml:space="preserve"> Э.С. в присутствии двух понятых был отстранен от управления транспортным средством автомобилем марки МАРКА АВТОМОБИЛЯ</w:t>
      </w:r>
      <w:r>
        <w:t xml:space="preserve"> с государственным регистрацион</w:t>
      </w:r>
      <w:r>
        <w:t>ным знаком НОМЕР</w:t>
      </w:r>
      <w:r>
        <w:t xml:space="preserve">. Основанием отстранения от управления транспортным средством послужило наличие признаков опьянения (запах алкоголя изо рта, нарушение речи). Копия протокола получена </w:t>
      </w:r>
      <w:r>
        <w:t>Абибуллаевым</w:t>
      </w:r>
      <w:r>
        <w:t xml:space="preserve"> Э.С., замечаний по поводу процессуального действия не со</w:t>
      </w:r>
      <w:r>
        <w:t>держится (</w:t>
      </w:r>
      <w:r>
        <w:t>л</w:t>
      </w:r>
      <w:r>
        <w:t xml:space="preserve">.д.2); </w:t>
      </w:r>
    </w:p>
    <w:p w:rsidR="00A77B3E" w:rsidP="00556CBB">
      <w:pPr>
        <w:ind w:firstLine="720"/>
        <w:jc w:val="both"/>
      </w:pPr>
      <w:r>
        <w:t>- актом НОМЕР</w:t>
      </w:r>
      <w:r>
        <w:t xml:space="preserve"> освидетельствования на состояние алкогольного опьянения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на момент освидетельствования </w:t>
      </w:r>
      <w:r>
        <w:t>Абибуллаев</w:t>
      </w:r>
      <w:r>
        <w:t xml:space="preserve"> Э.С. находился в состоянии алкогольного опьянения. По результатам проведенного освид</w:t>
      </w:r>
      <w:r>
        <w:t xml:space="preserve">етельствования наличие этилового спирта в выдыхаемом воздухе у </w:t>
      </w:r>
      <w:r>
        <w:t>Абибуллаева</w:t>
      </w:r>
      <w:r>
        <w:t xml:space="preserve"> Э.С. составило  – 1,01 мг/л, с результатами освидетельствования </w:t>
      </w:r>
      <w:r>
        <w:t>Абибуллаев</w:t>
      </w:r>
      <w:r>
        <w:t xml:space="preserve"> Э.С. не согласился, что подтверждается собственноручно сделанной им записью «не согласен». К акту прилагае</w:t>
      </w:r>
      <w:r>
        <w:t>тся бумажный носитель с записью результатов исследования (</w:t>
      </w:r>
      <w:r>
        <w:t>л</w:t>
      </w:r>
      <w:r>
        <w:t>.д.3,4);</w:t>
      </w:r>
    </w:p>
    <w:p w:rsidR="00A77B3E" w:rsidP="00556CBB">
      <w:pPr>
        <w:ind w:firstLine="720"/>
        <w:jc w:val="both"/>
      </w:pPr>
      <w:r>
        <w:t>- протоколом НОМЕР</w:t>
      </w:r>
      <w:r>
        <w:t xml:space="preserve"> о направлении на медицинское освидетельствование на состояние опьянения от ДАТА</w:t>
      </w:r>
      <w:r>
        <w:t>, из которого следует, что ДАТА</w:t>
      </w:r>
      <w:r>
        <w:t xml:space="preserve"> в ВРЕМЯ</w:t>
      </w:r>
      <w:r>
        <w:t xml:space="preserve"> часов, </w:t>
      </w:r>
      <w:r>
        <w:t>Абибуллаев</w:t>
      </w:r>
      <w:r>
        <w:t xml:space="preserve"> Э.С. был направлен на про</w:t>
      </w:r>
      <w:r>
        <w:t xml:space="preserve">хождение медицинского </w:t>
      </w:r>
      <w:r>
        <w:t>освидетельствования</w:t>
      </w:r>
      <w:r>
        <w:t xml:space="preserve"> на состояние опьянения. Основанием для направления на медицинское освидетельствование послужило  наличие  признаков опьянения и несогласие с результатами освидетельствования на состояние алкогольного опьянения (</w:t>
      </w:r>
      <w:r>
        <w:t>л</w:t>
      </w:r>
      <w:r>
        <w:t>.д</w:t>
      </w:r>
      <w:r>
        <w:t>.5);</w:t>
      </w:r>
    </w:p>
    <w:p w:rsidR="00A77B3E" w:rsidP="00556CBB">
      <w:pPr>
        <w:ind w:firstLine="720"/>
        <w:jc w:val="both"/>
      </w:pPr>
      <w:r>
        <w:t>- протоколом НОМЕР</w:t>
      </w:r>
      <w:r>
        <w:t xml:space="preserve"> о задержании транспортного средства </w:t>
      </w:r>
      <w:r>
        <w:t>от</w:t>
      </w:r>
      <w:r>
        <w:t xml:space="preserve"> ДАТА</w:t>
      </w:r>
      <w:r>
        <w:t xml:space="preserve"> (л.д.6);</w:t>
      </w:r>
    </w:p>
    <w:p w:rsidR="00A77B3E" w:rsidP="00556CBB">
      <w:pPr>
        <w:ind w:firstLine="720"/>
        <w:jc w:val="both"/>
      </w:pPr>
      <w:r>
        <w:t xml:space="preserve">- актом медицинского освидетельствования на состояние опьянения  (алкогольного, наркотического или иного токсического) </w:t>
      </w:r>
      <w:r>
        <w:t>от</w:t>
      </w:r>
      <w:r>
        <w:t xml:space="preserve"> </w:t>
      </w:r>
      <w:r>
        <w:t>ДАТА</w:t>
      </w:r>
      <w:r>
        <w:t xml:space="preserve"> НОМЕР</w:t>
      </w:r>
      <w:r>
        <w:t xml:space="preserve">, согласно которому у </w:t>
      </w:r>
      <w:r>
        <w:t>Абибуллаева</w:t>
      </w:r>
      <w:r>
        <w:t xml:space="preserve"> Э.С.</w:t>
      </w:r>
      <w:r>
        <w:t xml:space="preserve"> установлено состояние опьянения, при первом </w:t>
      </w:r>
      <w:r>
        <w:t>продутие</w:t>
      </w:r>
      <w:r>
        <w:t xml:space="preserve"> прибора, наличие алкоголя в выдыхаемом воздухе составило - 0,91 мг/л, при втором </w:t>
      </w:r>
      <w:r>
        <w:t>продутие</w:t>
      </w:r>
      <w:r>
        <w:t xml:space="preserve"> – 0,89 мг/л (л.д.7);</w:t>
      </w:r>
    </w:p>
    <w:p w:rsidR="00A77B3E" w:rsidP="00556CBB">
      <w:pPr>
        <w:ind w:firstLine="720"/>
        <w:jc w:val="both"/>
      </w:pPr>
      <w:r>
        <w:t xml:space="preserve">- рапортом сотрудника полиции </w:t>
      </w:r>
      <w:r>
        <w:t>от</w:t>
      </w:r>
      <w:r>
        <w:t xml:space="preserve"> ДАТА</w:t>
      </w:r>
      <w:r>
        <w:t xml:space="preserve"> (л.д.8);</w:t>
      </w:r>
    </w:p>
    <w:p w:rsidR="00A77B3E" w:rsidP="00556CBB">
      <w:pPr>
        <w:ind w:firstLine="720"/>
        <w:jc w:val="both"/>
      </w:pPr>
      <w:r>
        <w:t>- копией водительского удостоверения НОМЕР</w:t>
      </w:r>
      <w:r>
        <w:t xml:space="preserve">, выданного на имя </w:t>
      </w:r>
      <w:r>
        <w:t>Абибуллаева</w:t>
      </w:r>
      <w:r>
        <w:t xml:space="preserve"> Э.С. (л.д.9); </w:t>
      </w:r>
    </w:p>
    <w:p w:rsidR="00A77B3E" w:rsidP="00556CBB">
      <w:pPr>
        <w:jc w:val="both"/>
      </w:pPr>
      <w:r>
        <w:tab/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</w:t>
      </w:r>
      <w:r>
        <w:t>азрешения дела, не находя обстоятельств, исключающих производство по делу об административном правонарушении. Документы оформлены должностным лицом, которому предоставлено право государственного надзора и контроля за безопасностью дорожного движения и эксп</w:t>
      </w:r>
      <w:r>
        <w:t xml:space="preserve">луатацией транспортных средств соответствующего вида. </w:t>
      </w:r>
    </w:p>
    <w:p w:rsidR="00A77B3E" w:rsidP="00556CBB">
      <w:pPr>
        <w:jc w:val="both"/>
      </w:pPr>
      <w:r>
        <w:t xml:space="preserve">         Согласно п. 2.7.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</w:t>
      </w:r>
      <w:r>
        <w:t>щих реакцию и внимание, в болезненном или утомленном состоянии, ставящем под угрозу безопасность движения.</w:t>
      </w:r>
    </w:p>
    <w:p w:rsidR="00A77B3E" w:rsidP="00556CBB">
      <w:pPr>
        <w:jc w:val="both"/>
      </w:pPr>
      <w:r>
        <w:t xml:space="preserve"> </w:t>
      </w:r>
      <w:r>
        <w:tab/>
      </w:r>
      <w:r>
        <w:t>Частью 1 статьи 12.8 Кодекса Российской Федерации об административных правонарушениях предусмотрена административная ответственность за управление т</w:t>
      </w:r>
      <w:r>
        <w:t>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556CBB">
      <w:pPr>
        <w:ind w:firstLine="720"/>
        <w:jc w:val="both"/>
      </w:pPr>
      <w:r>
        <w:t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</w:t>
      </w:r>
      <w:r>
        <w:t xml:space="preserve">и с частью 6 статьи 27.12 </w:t>
      </w:r>
      <w:r>
        <w:t>КоАП</w:t>
      </w:r>
      <w:r>
        <w:t xml:space="preserve"> РФ. </w:t>
      </w:r>
      <w:r>
        <w:t>Частью 2 ст. 27.12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</w:t>
      </w:r>
      <w:r>
        <w:t>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</w:t>
      </w:r>
      <w:r>
        <w:t xml:space="preserve">си. </w:t>
      </w:r>
    </w:p>
    <w:p w:rsidR="00A77B3E" w:rsidP="00556CBB">
      <w:pPr>
        <w:ind w:firstLine="720"/>
        <w:jc w:val="both"/>
      </w:pPr>
      <w:r>
        <w:t xml:space="preserve">Судом установлено, что </w:t>
      </w:r>
      <w:r>
        <w:t>Абибуллаев</w:t>
      </w:r>
      <w:r>
        <w:t xml:space="preserve"> Э.С. </w:t>
      </w:r>
      <w:r>
        <w:t>ДАТА</w:t>
      </w:r>
      <w:r>
        <w:t xml:space="preserve"> в ВРЕМЯ</w:t>
      </w:r>
      <w:r>
        <w:t xml:space="preserve"> часов управляя транспортным средством автомобилем марки МАРКА АВТОМОБИЛЯ</w:t>
      </w:r>
      <w:r>
        <w:t xml:space="preserve"> с государственным регистрационным знаком НОМЕР</w:t>
      </w:r>
      <w:r>
        <w:t>, следовал в районе дома НОМЕР по АДРЕС</w:t>
      </w:r>
      <w:r>
        <w:t>, где был остано</w:t>
      </w:r>
      <w:r>
        <w:t xml:space="preserve">влен сотрудниками ДПС. Поскольку  у водителя </w:t>
      </w:r>
      <w:r>
        <w:t>Абибуллаева</w:t>
      </w:r>
      <w:r>
        <w:t xml:space="preserve"> Э.С. были выявлены  признаки опьянения (запах алкоголя изо рта, нарушение речи), инспектор ДПС в присутствии двух понятых отстранил водителя от управления транспортным средством. После чего, </w:t>
      </w:r>
      <w:r>
        <w:t>Абибулла</w:t>
      </w:r>
      <w:r>
        <w:t>еву</w:t>
      </w:r>
      <w:r>
        <w:t xml:space="preserve"> Э.С. было предложено пройти освидетельствование на состояние алкогольного опьянения с использованием технического средства измерения, пройти которое он согласился. По результатам проведенного освидетельствования у </w:t>
      </w:r>
      <w:r>
        <w:t>Абибуллаева</w:t>
      </w:r>
      <w:r>
        <w:t xml:space="preserve"> Э.С. установлено состояние</w:t>
      </w:r>
      <w:r>
        <w:t xml:space="preserve"> алкогольного опьянения, наличие алкоголя в выдыхаемом воздухе составило 1,01 мг/л, с результатами освидетельствования на состояние алкогольного опьянения </w:t>
      </w:r>
      <w:r>
        <w:t>Абибуллаев</w:t>
      </w:r>
      <w:r>
        <w:t xml:space="preserve"> Э.С. не согласился, в связи, с чем был направлен на медицинское освидетельствование. Напра</w:t>
      </w:r>
      <w:r>
        <w:t xml:space="preserve">вление на медицинское освидетельствование в медицинскую организацию было осуществлено уполномоченным должностным лицом ГИБДД в соответствии с требованиями ч. 2 ст. 27.12 </w:t>
      </w:r>
      <w:r>
        <w:t>КоАП</w:t>
      </w:r>
      <w:r>
        <w:t xml:space="preserve"> РФ в присутствии двух понятых.</w:t>
      </w:r>
    </w:p>
    <w:p w:rsidR="00A77B3E" w:rsidP="00556CBB">
      <w:pPr>
        <w:jc w:val="both"/>
      </w:pPr>
      <w:r>
        <w:t xml:space="preserve">          По результатам медицинского освидетельст</w:t>
      </w:r>
      <w:r>
        <w:t xml:space="preserve">вования на состояние опьянения у </w:t>
      </w:r>
      <w:r>
        <w:t>Абибуллаева</w:t>
      </w:r>
      <w:r>
        <w:t xml:space="preserve"> Э.С. установлено состояние опьянения. При первом </w:t>
      </w:r>
      <w:r>
        <w:t>продутие</w:t>
      </w:r>
      <w:r>
        <w:t xml:space="preserve"> прибора, наличие алкоголя в выдыхаемом воздухе у </w:t>
      </w:r>
      <w:r>
        <w:t>Абибуллаева</w:t>
      </w:r>
      <w:r>
        <w:t xml:space="preserve"> Э.С. составило - 0,91 мг/л, при втором </w:t>
      </w:r>
      <w:r>
        <w:t>продутие</w:t>
      </w:r>
      <w:r>
        <w:t xml:space="preserve"> – 0,89 мг/л. </w:t>
      </w:r>
    </w:p>
    <w:p w:rsidR="00A77B3E" w:rsidP="00556CBB">
      <w:pPr>
        <w:ind w:firstLine="720"/>
        <w:jc w:val="both"/>
      </w:pPr>
      <w:r>
        <w:t>Акт медицинского освидетельств</w:t>
      </w:r>
      <w:r>
        <w:t xml:space="preserve">ования на состояние опьянения суд принимает  в качестве допустимого доказательства, поскольку он составлен в соответствии с установленными законом требованиями. Обоснованность выводов, указанных в Акте не вызывает у суда сомнений. </w:t>
      </w:r>
    </w:p>
    <w:p w:rsidR="00A77B3E" w:rsidP="00556CBB">
      <w:pPr>
        <w:jc w:val="both"/>
      </w:pPr>
      <w:r>
        <w:t xml:space="preserve"> </w:t>
      </w:r>
      <w:r>
        <w:tab/>
        <w:t>Нарушений порядка пров</w:t>
      </w:r>
      <w:r>
        <w:t>едения освидетельствования, установленного «Правилами освидетельствования лица, которое управляет транспортным средством, на состояние алкогольного опьянения и оформления его результатов, медицинского освидетельствования этого лица на состояние опьянения и</w:t>
      </w:r>
      <w:r>
        <w:t xml:space="preserve"> оформления его результатов», утвержденных Постановлением Правительства РФ от 26.06.2008 № 475 судом не установлено. Каких-либо неустранимых сомнений по делу, которые должны толковаться в пользу </w:t>
      </w:r>
      <w:r>
        <w:t>Абибуллаева</w:t>
      </w:r>
      <w:r>
        <w:t xml:space="preserve"> Э.С. не усматривается.</w:t>
      </w:r>
    </w:p>
    <w:p w:rsidR="00A77B3E" w:rsidP="00556CBB">
      <w:pPr>
        <w:ind w:firstLine="720"/>
        <w:jc w:val="both"/>
      </w:pPr>
      <w:r>
        <w:t>Суд доверяет исследованным</w:t>
      </w:r>
      <w:r>
        <w:t xml:space="preserve"> в судебном заседании доказательствам, и считает, что доказательства по делу являются относимыми и допустимыми, а в совокупности достаточными для разрешения дела. </w:t>
      </w:r>
    </w:p>
    <w:p w:rsidR="00A77B3E" w:rsidP="00556CBB">
      <w:pPr>
        <w:ind w:firstLine="720"/>
        <w:jc w:val="both"/>
      </w:pPr>
      <w:r>
        <w:t>Оценивая собранные по делу доказательства в их совокупности, суд приходит к выводу, что вина</w:t>
      </w:r>
      <w:r>
        <w:t xml:space="preserve"> </w:t>
      </w:r>
      <w:r>
        <w:t>Абибуллаева</w:t>
      </w:r>
      <w:r>
        <w:t xml:space="preserve"> Э.С. установлена и доказана. </w:t>
      </w:r>
    </w:p>
    <w:p w:rsidR="00A77B3E" w:rsidP="00556CBB">
      <w:pPr>
        <w:ind w:firstLine="720"/>
        <w:jc w:val="both"/>
      </w:pPr>
      <w:r>
        <w:t xml:space="preserve">Действия </w:t>
      </w:r>
      <w:r>
        <w:t>Абибуллаева</w:t>
      </w:r>
      <w:r>
        <w:t xml:space="preserve"> Э.С. суд квалифицирует по </w:t>
      </w:r>
      <w:r>
        <w:t>ч</w:t>
      </w:r>
      <w:r>
        <w:t>. 1 ст. 12.8 Кодекса РФ об административных правонарушениях, поскольку  он  в нарушение  п. 2.7 ПДД РФ управлял транспортным средством в состоянии опьянения,  если т</w:t>
      </w:r>
      <w:r>
        <w:t xml:space="preserve">акие действия не содержат уголовно наказуемого деяния.  </w:t>
      </w:r>
    </w:p>
    <w:p w:rsidR="00A77B3E" w:rsidP="00556CBB">
      <w:pPr>
        <w:ind w:firstLine="720"/>
        <w:jc w:val="both"/>
      </w:pPr>
      <w:r>
        <w:t>При назначении наказания, суд учитывает характер и степень общественной опасности совершенного правонарушения, личность виновного, его имущественное положение, отсутствие обстоятельств, смягчающих, о</w:t>
      </w:r>
      <w:r>
        <w:t>тягчающих наказание, и считает необходимым в целях предупреждения совершения новых правонарушений назначить наказание в виде административного штрафа с лишением права управления транспортными средствами.</w:t>
      </w:r>
    </w:p>
    <w:p w:rsidR="00A77B3E" w:rsidP="00556CBB">
      <w:pPr>
        <w:ind w:firstLine="720"/>
        <w:jc w:val="both"/>
      </w:pPr>
      <w:r>
        <w:t>Руководствуясь ст.ст.23.1, 29.9-29.11 КРФ о АП, миро</w:t>
      </w:r>
      <w:r>
        <w:t>вой судья,</w:t>
      </w:r>
    </w:p>
    <w:p w:rsidR="00A77B3E" w:rsidP="00556CBB">
      <w:pPr>
        <w:jc w:val="both"/>
      </w:pPr>
    </w:p>
    <w:p w:rsidR="00A77B3E" w:rsidP="00556CBB">
      <w:pPr>
        <w:jc w:val="center"/>
      </w:pPr>
      <w:r>
        <w:t>П О С Т А Н О В И Л:</w:t>
      </w:r>
    </w:p>
    <w:p w:rsidR="00A77B3E" w:rsidP="00556CBB">
      <w:pPr>
        <w:jc w:val="both"/>
      </w:pPr>
    </w:p>
    <w:p w:rsidR="00A77B3E" w:rsidP="00556CBB">
      <w:pPr>
        <w:ind w:firstLine="720"/>
        <w:jc w:val="both"/>
      </w:pPr>
      <w:r>
        <w:t xml:space="preserve">Признать </w:t>
      </w:r>
      <w:r>
        <w:t>Абибуллаева</w:t>
      </w:r>
      <w:r>
        <w:t xml:space="preserve"> Э.С.</w:t>
      </w:r>
      <w:r>
        <w:t>, ПАСПОРТНЫЕ ДАННЫЕ</w:t>
      </w:r>
      <w:r>
        <w:t xml:space="preserve"> виновным в совершении правонарушения, предусмотренного </w:t>
      </w:r>
      <w:r>
        <w:t>ч</w:t>
      </w:r>
      <w:r>
        <w:t>.1 ст.12.8 Кодекса об административных правонарушениях Российской Федерации и подвергнуть администра</w:t>
      </w:r>
      <w:r>
        <w:t>тивному наказанию в виде административного штрафа в размере 30 000 (тридцать тысяч) рублей, с лишением права управления транспортными средствами сроком на 1 (один) год 6 (шесть) месяцев.</w:t>
      </w:r>
    </w:p>
    <w:p w:rsidR="00A77B3E" w:rsidP="00556CBB">
      <w:pPr>
        <w:ind w:firstLine="720"/>
        <w:jc w:val="both"/>
      </w:pPr>
      <w:r>
        <w:t>Срок лишения права управления транспортными средствами исчислять со д</w:t>
      </w:r>
      <w:r>
        <w:t>ня вступления в законную силу настоящего постановления.</w:t>
      </w:r>
    </w:p>
    <w:p w:rsidR="00A77B3E" w:rsidP="00556CBB">
      <w:pPr>
        <w:ind w:firstLine="720"/>
        <w:jc w:val="both"/>
      </w:pPr>
      <w:r>
        <w:t xml:space="preserve">Реквизиты для уплаты штрафа: отделение Тюмень г. Тюмень, </w:t>
      </w:r>
      <w:r>
        <w:t>р</w:t>
      </w:r>
      <w:r>
        <w:t>/счет         № 40101810965770510005, получатель – УФК по Тюменской области (УМВД России по Тюменской области), БИК – 047102001, КПП 720301001</w:t>
      </w:r>
      <w:r>
        <w:t>, ОКТМО 71701000, ИНН 7202058817, КБК 18811630020016000140, УИН 18810472190800018186, постановление №5-268/93/2019.</w:t>
      </w:r>
    </w:p>
    <w:p w:rsidR="00A77B3E" w:rsidP="00556CBB">
      <w:pPr>
        <w:jc w:val="both"/>
      </w:pPr>
      <w:r>
        <w:t xml:space="preserve">       </w:t>
      </w:r>
      <w:r>
        <w:tab/>
        <w:t>Квитанцию об уплате штрафа необходимо представить (направить) в судебный участок № 93 Черноморского судебного района Республики Крым</w:t>
      </w:r>
      <w:r>
        <w:t xml:space="preserve">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556CBB">
      <w:pPr>
        <w:ind w:firstLine="720"/>
        <w:jc w:val="both"/>
      </w:pPr>
      <w:r>
        <w:t xml:space="preserve">Административный штраф в соответствии со ст. 32.2 </w:t>
      </w:r>
      <w:r>
        <w:t>КоАП</w:t>
      </w:r>
      <w:r>
        <w:t xml:space="preserve"> РФ подлежит уплате в течение 60 дней с момента вступлени</w:t>
      </w:r>
      <w:r>
        <w:t>я настоящего постановления в законную силу.</w:t>
      </w:r>
    </w:p>
    <w:p w:rsidR="00A77B3E" w:rsidP="00556CBB">
      <w:pPr>
        <w:ind w:firstLine="720"/>
        <w:jc w:val="both"/>
      </w:pPr>
      <w:r>
        <w:t xml:space="preserve">Разъяснить </w:t>
      </w:r>
      <w:r>
        <w:t>Абибуллаеву</w:t>
      </w:r>
      <w:r>
        <w:t xml:space="preserve"> Э.С.,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556CBB">
      <w:pPr>
        <w:jc w:val="both"/>
      </w:pPr>
      <w:r>
        <w:t xml:space="preserve">       </w:t>
      </w:r>
      <w:r>
        <w:tab/>
      </w:r>
      <w:r>
        <w:t>В течение трех рабочих дней</w:t>
      </w:r>
      <w:r>
        <w:t xml:space="preserve">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в ОГИБДД МВД </w:t>
      </w:r>
      <w:r>
        <w:t xml:space="preserve">России по Черноморскому </w:t>
      </w:r>
      <w:r>
        <w:t>району, а в случае утраты указанных документов заявить об этом в указанный орган в тот же срок.</w:t>
      </w:r>
    </w:p>
    <w:p w:rsidR="00A77B3E" w:rsidP="00556CBB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</w:t>
      </w:r>
      <w:r>
        <w:t>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</w:t>
      </w:r>
      <w:r>
        <w:t>вного наказания, заявления лица об утрате указанных документов.</w:t>
      </w:r>
    </w:p>
    <w:p w:rsidR="00A77B3E" w:rsidP="00556CBB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№93 Черноморского судебного района Республики Крым, в течение 10 суток со</w:t>
      </w:r>
      <w:r>
        <w:t xml:space="preserve"> дня вручения или получения копии постановления.</w:t>
      </w:r>
    </w:p>
    <w:p w:rsidR="00A77B3E" w:rsidP="00556CBB">
      <w:pPr>
        <w:jc w:val="both"/>
      </w:pPr>
    </w:p>
    <w:p w:rsidR="00A77B3E" w:rsidP="00556CBB">
      <w:pPr>
        <w:jc w:val="both"/>
      </w:pPr>
    </w:p>
    <w:p w:rsidR="00A77B3E" w:rsidP="00556CBB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        подпись                            </w:t>
      </w:r>
      <w:r>
        <w:tab/>
      </w:r>
      <w:r>
        <w:t>Солодченко И.В.</w:t>
      </w:r>
    </w:p>
    <w:p w:rsidR="00556CBB" w:rsidP="00556CBB">
      <w:pPr>
        <w:ind w:firstLine="720"/>
        <w:jc w:val="both"/>
      </w:pPr>
    </w:p>
    <w:p w:rsidR="00556CBB" w:rsidP="00556CBB">
      <w:pPr>
        <w:ind w:firstLine="720"/>
        <w:jc w:val="both"/>
      </w:pPr>
      <w:r>
        <w:t>Согласовано.</w:t>
      </w:r>
    </w:p>
    <w:p w:rsidR="00556CBB" w:rsidP="00556CBB">
      <w:pPr>
        <w:ind w:firstLine="720"/>
        <w:jc w:val="both"/>
      </w:pPr>
    </w:p>
    <w:p w:rsidR="00556CBB" w:rsidP="00556CBB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Солодченко И.В.</w:t>
      </w:r>
    </w:p>
    <w:p w:rsidR="00A77B3E" w:rsidP="00556CBB">
      <w:pPr>
        <w:jc w:val="both"/>
      </w:pPr>
    </w:p>
    <w:p w:rsidR="00A77B3E" w:rsidP="00556CBB">
      <w:pPr>
        <w:jc w:val="both"/>
      </w:pPr>
    </w:p>
    <w:p w:rsidR="00A77B3E" w:rsidP="00556CBB">
      <w:pPr>
        <w:jc w:val="both"/>
      </w:pPr>
    </w:p>
    <w:sectPr w:rsidSect="00556CBB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7E7"/>
    <w:rsid w:val="002757E7"/>
    <w:rsid w:val="00556CB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57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