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3421F">
      <w:pPr>
        <w:jc w:val="right"/>
      </w:pPr>
      <w:r>
        <w:t>УИД 91MS0093-01-2020-000952-71</w:t>
      </w:r>
    </w:p>
    <w:p w:rsidR="00A77B3E" w:rsidP="0093421F">
      <w:pPr>
        <w:jc w:val="right"/>
      </w:pPr>
      <w:r>
        <w:t>Дело № 5-270/93/2020</w:t>
      </w:r>
    </w:p>
    <w:p w:rsidR="00A77B3E" w:rsidP="0093421F">
      <w:pPr>
        <w:jc w:val="both"/>
      </w:pPr>
    </w:p>
    <w:p w:rsidR="00A77B3E" w:rsidP="0093421F">
      <w:pPr>
        <w:jc w:val="center"/>
      </w:pPr>
      <w:r>
        <w:t>П О С Т А Н О В Л Е Н И Е</w:t>
      </w:r>
    </w:p>
    <w:p w:rsidR="00A77B3E" w:rsidP="0093421F">
      <w:pPr>
        <w:jc w:val="both"/>
      </w:pPr>
    </w:p>
    <w:p w:rsidR="00A77B3E" w:rsidP="0093421F">
      <w:pPr>
        <w:ind w:firstLine="720"/>
        <w:jc w:val="both"/>
      </w:pPr>
      <w:r>
        <w:t xml:space="preserve">14 октября 2020 года                                      </w:t>
      </w:r>
      <w:r>
        <w:tab/>
      </w:r>
      <w:r>
        <w:tab/>
        <w:t xml:space="preserve">    </w:t>
      </w:r>
      <w:r>
        <w:t xml:space="preserve">Республика Крым, п. </w:t>
      </w:r>
      <w:r>
        <w:t>Черноморское</w:t>
      </w:r>
    </w:p>
    <w:p w:rsidR="00A77B3E" w:rsidP="0093421F">
      <w:pPr>
        <w:jc w:val="both"/>
      </w:pPr>
    </w:p>
    <w:p w:rsidR="00A77B3E" w:rsidP="0093421F">
      <w:pPr>
        <w:jc w:val="both"/>
      </w:pPr>
      <w:r>
        <w:t xml:space="preserve"> </w:t>
      </w:r>
      <w:r>
        <w:tab/>
      </w:r>
      <w:r>
        <w:t xml:space="preserve"> </w:t>
      </w:r>
      <w:r>
        <w:t>Мировой судья судебного участка №93 Черноморского судебного района Республики Крым Солодченко И.В. рассмотрев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>
        <w:t>го лица – ДОЛЖНОСТЬ НАИМЕНОВАНИЕ ОРГАНИЗАЦИИ</w:t>
      </w:r>
      <w:r>
        <w:t xml:space="preserve"> Коноплина Ю.В.</w:t>
      </w:r>
      <w:r>
        <w:t>, ПАСПОРТНЫЕ ДАННЫЕ</w:t>
      </w:r>
      <w:r>
        <w:t>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93421F">
      <w:pPr>
        <w:ind w:firstLine="720"/>
        <w:jc w:val="both"/>
      </w:pPr>
      <w:r>
        <w:t>о  привлечении административной отве</w:t>
      </w:r>
      <w:r>
        <w:t xml:space="preserve">тственности по </w:t>
      </w:r>
      <w:r>
        <w:t>ч</w:t>
      </w:r>
      <w:r>
        <w:t xml:space="preserve">.1 ст.15.6 </w:t>
      </w:r>
      <w:r>
        <w:t>КоАП</w:t>
      </w:r>
      <w:r>
        <w:t xml:space="preserve"> РФ,</w:t>
      </w:r>
    </w:p>
    <w:p w:rsidR="00A77B3E" w:rsidP="0093421F">
      <w:pPr>
        <w:jc w:val="both"/>
      </w:pPr>
    </w:p>
    <w:p w:rsidR="00A77B3E" w:rsidP="0093421F">
      <w:pPr>
        <w:jc w:val="center"/>
      </w:pPr>
      <w:r>
        <w:t>У С Т А Н О В И Л:</w:t>
      </w:r>
    </w:p>
    <w:p w:rsidR="00A77B3E" w:rsidP="0093421F">
      <w:pPr>
        <w:jc w:val="both"/>
      </w:pPr>
    </w:p>
    <w:p w:rsidR="00A77B3E" w:rsidP="0093421F">
      <w:pPr>
        <w:jc w:val="both"/>
      </w:pPr>
      <w:r>
        <w:t xml:space="preserve"> </w:t>
      </w:r>
      <w:r>
        <w:tab/>
      </w:r>
      <w:r>
        <w:t>ДАТА</w:t>
      </w:r>
      <w:r>
        <w:t xml:space="preserve"> ДОЛЖНОСТЬ НАИМЕНОВАНИЕ ОРГАНИЗАЦИИ</w:t>
      </w:r>
      <w:r>
        <w:t xml:space="preserve"> Коноплиным Ю.В. совершено н</w:t>
      </w:r>
      <w:r>
        <w:t>арушение законодательства о налогах и сборах, в части непредставления в установленный п.3 ст.80 Налогового кодекса РФ срок сведений о среднесписочной численности работников по состоянию на ДАТА</w:t>
      </w:r>
      <w:r>
        <w:t xml:space="preserve">. </w:t>
      </w:r>
    </w:p>
    <w:p w:rsidR="00A77B3E" w:rsidP="0093421F">
      <w:pPr>
        <w:ind w:firstLine="720"/>
        <w:jc w:val="both"/>
      </w:pPr>
      <w:r>
        <w:t xml:space="preserve">Согласно п. 3 ст.80 Налогового кодекса Российской Федерации </w:t>
      </w:r>
      <w:r>
        <w:t>налогоплательщики предоставляют в налоговый орган сведения о среднесписочной численности работников за предшествующий календарный год не позднее дата текущего года, а в случае создания (реорганизации) организации – не позднее 20-го числа месяца, следующего</w:t>
      </w:r>
      <w:r>
        <w:t xml:space="preserve"> за месяцем, в котором организация была создана (реорганизована).</w:t>
      </w:r>
    </w:p>
    <w:p w:rsidR="00A77B3E" w:rsidP="0093421F">
      <w:pPr>
        <w:ind w:firstLine="720"/>
        <w:jc w:val="both"/>
      </w:pPr>
      <w:r>
        <w:t xml:space="preserve">Организации предоставляют сведения о среднесписочной численности работников как при наличии у них наемных работников, так и при их отсутствии. </w:t>
      </w:r>
    </w:p>
    <w:p w:rsidR="00A77B3E" w:rsidP="0093421F">
      <w:pPr>
        <w:ind w:firstLine="720"/>
        <w:jc w:val="both"/>
      </w:pPr>
      <w:r>
        <w:t>Фактически сведения о среднесписочной численно</w:t>
      </w:r>
      <w:r>
        <w:t>сти работников НАИМЕНОВАНИЕ ОРГАНИЗАЦИИ</w:t>
      </w:r>
      <w:r>
        <w:t xml:space="preserve"> по состоянию на ДАТА</w:t>
      </w:r>
      <w:r>
        <w:t xml:space="preserve">, предельный срок </w:t>
      </w:r>
      <w:r>
        <w:t>представления</w:t>
      </w:r>
      <w:r>
        <w:t xml:space="preserve"> которых не позднее ДАТА</w:t>
      </w:r>
      <w:r>
        <w:t xml:space="preserve"> в Межрайонн</w:t>
      </w:r>
      <w:r>
        <w:t>ую ИФНС России №6 по Республике Крым представлены с нарушением срока – ДАТА НОМЕР</w:t>
      </w:r>
      <w:r>
        <w:t>.</w:t>
      </w:r>
    </w:p>
    <w:p w:rsidR="00A77B3E" w:rsidP="0093421F">
      <w:pPr>
        <w:ind w:firstLine="720"/>
        <w:jc w:val="both"/>
      </w:pPr>
      <w:r>
        <w:t xml:space="preserve">Своими действиями Коноплин Ю.В., совершил административное правонарушение, предусмотренное ч.1 ст.15.6 </w:t>
      </w:r>
      <w:r>
        <w:t>КоАП</w:t>
      </w:r>
      <w:r>
        <w:t xml:space="preserve"> РФ, то есть непредставление в установленный законодател</w:t>
      </w:r>
      <w:r>
        <w:t>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93421F">
      <w:pPr>
        <w:ind w:firstLine="720"/>
        <w:jc w:val="both"/>
      </w:pPr>
      <w:r>
        <w:t>В судебном заседании Коноплин Ю.В. свою вину признал полностью, раскаялся в содеянно</w:t>
      </w:r>
      <w:r>
        <w:t>м.</w:t>
      </w:r>
    </w:p>
    <w:p w:rsidR="00A77B3E" w:rsidP="0093421F">
      <w:pPr>
        <w:jc w:val="both"/>
      </w:pPr>
      <w:r>
        <w:t xml:space="preserve">        </w:t>
      </w: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</w:t>
      </w:r>
      <w:r>
        <w:t>стративных правонарушениях установлена административная ответственность.</w:t>
      </w:r>
    </w:p>
    <w:p w:rsidR="00A77B3E" w:rsidP="0093421F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93421F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</w:t>
      </w:r>
      <w:r>
        <w:t>являютс</w:t>
      </w:r>
      <w:r>
        <w:t>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</w:t>
      </w:r>
      <w:r>
        <w:t>венности, а также иные обстоятельства, имеющие значение для правильного разрешения дела.</w:t>
      </w:r>
      <w:r>
        <w:t xml:space="preserve"> </w:t>
      </w: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</w:t>
      </w:r>
      <w:r>
        <w:t xml:space="preserve">го </w:t>
      </w:r>
      <w:r>
        <w:t>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93421F">
      <w:pPr>
        <w:jc w:val="both"/>
      </w:pPr>
      <w:r>
        <w:t xml:space="preserve">         В соответстви</w:t>
      </w:r>
      <w:r>
        <w:t xml:space="preserve">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</w:t>
      </w:r>
      <w:r>
        <w:t xml:space="preserve">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3421F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</w:t>
      </w:r>
      <w:r>
        <w:t xml:space="preserve">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</w:t>
      </w:r>
      <w:r>
        <w:t>или административно-хозяйственные функции в организациях, в данном случае ДОЛЖНОСТЬ НАИМЕНОВАНИЕ ОРГАНИЗАЦИИ</w:t>
      </w:r>
      <w:r>
        <w:t xml:space="preserve"> - Коноплин Ю.В.</w:t>
      </w:r>
    </w:p>
    <w:p w:rsidR="00A77B3E" w:rsidP="0093421F">
      <w:pPr>
        <w:ind w:firstLine="720"/>
        <w:jc w:val="both"/>
      </w:pPr>
      <w:r>
        <w:t xml:space="preserve"> Факт совершения Коноплиным Ю.В. административного правонарушения подтверждается:</w:t>
      </w:r>
    </w:p>
    <w:p w:rsidR="00A77B3E" w:rsidP="0093421F">
      <w:pPr>
        <w:ind w:firstLine="720"/>
        <w:jc w:val="both"/>
      </w:pPr>
      <w:r>
        <w:t xml:space="preserve"> - протоколом об административном правонарушении НОМЕР </w:t>
      </w:r>
      <w:r>
        <w:t>от</w:t>
      </w:r>
      <w:r>
        <w:t xml:space="preserve"> ДАТА</w:t>
      </w:r>
      <w:r>
        <w:t xml:space="preserve"> (л.д.1-2);</w:t>
      </w:r>
    </w:p>
    <w:p w:rsidR="00A77B3E" w:rsidP="0093421F">
      <w:pPr>
        <w:ind w:firstLine="720"/>
        <w:jc w:val="both"/>
      </w:pPr>
      <w:r>
        <w:t xml:space="preserve"> - выпиской из Единого государственного реестра юридических лиц (</w:t>
      </w:r>
      <w:r>
        <w:t>л</w:t>
      </w:r>
      <w:r>
        <w:t>.д.3-6);</w:t>
      </w:r>
    </w:p>
    <w:p w:rsidR="00A77B3E" w:rsidP="0093421F">
      <w:pPr>
        <w:ind w:firstLine="720"/>
        <w:jc w:val="both"/>
      </w:pPr>
      <w:r>
        <w:t>- квитанцией</w:t>
      </w:r>
      <w:r>
        <w:t xml:space="preserve"> о приеме декларации (расчета) в электронном виде (</w:t>
      </w:r>
      <w:r>
        <w:t>л</w:t>
      </w:r>
      <w:r>
        <w:t>.д.7);</w:t>
      </w:r>
    </w:p>
    <w:p w:rsidR="00A77B3E" w:rsidP="0093421F">
      <w:pPr>
        <w:ind w:firstLine="720"/>
        <w:jc w:val="both"/>
      </w:pPr>
      <w:r>
        <w:t>- копией уведомления о вызове в налоговый орган налогоплательщика (плательщика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(л.д.8); </w:t>
      </w:r>
    </w:p>
    <w:p w:rsidR="00A77B3E" w:rsidP="0093421F">
      <w:pPr>
        <w:ind w:firstLine="720"/>
        <w:jc w:val="both"/>
      </w:pPr>
      <w:r>
        <w:t>- копией квитанции о приеме (</w:t>
      </w:r>
      <w:r>
        <w:t>л</w:t>
      </w:r>
      <w:r>
        <w:t>.д.9).</w:t>
      </w:r>
    </w:p>
    <w:p w:rsidR="00A77B3E" w:rsidP="0093421F">
      <w:pPr>
        <w:jc w:val="both"/>
      </w:pPr>
      <w:r>
        <w:t xml:space="preserve">        </w:t>
      </w:r>
      <w:r>
        <w:tab/>
        <w:t xml:space="preserve">За совершенное Коноплиным Ю.В.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</w:t>
      </w:r>
      <w:r>
        <w:t>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</w:t>
      </w:r>
      <w:r>
        <w:t>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93421F">
      <w:pPr>
        <w:jc w:val="both"/>
      </w:pPr>
      <w:r>
        <w:t xml:space="preserve">       </w:t>
      </w:r>
      <w:r>
        <w:tab/>
        <w:t>Оценивая в совокупности, исследованные по делу доказательства, суд пр</w:t>
      </w:r>
      <w:r>
        <w:t xml:space="preserve">иходит к выводу о том, что вина Коноплина Ю.В. в совершении административного правонарушения установлена, и его действия правильно квалифицированы ч.1 ст.15.6 </w:t>
      </w:r>
      <w:r>
        <w:t>КоАП</w:t>
      </w:r>
      <w:r>
        <w:t xml:space="preserve"> РФ. </w:t>
      </w:r>
    </w:p>
    <w:p w:rsidR="00A77B3E" w:rsidP="0093421F">
      <w:pPr>
        <w:jc w:val="both"/>
      </w:pPr>
      <w:r>
        <w:t xml:space="preserve">      </w:t>
      </w:r>
      <w:r>
        <w:tab/>
        <w:t>При назначении наказания суд учитывает характер совершенного правонарушения, иму</w:t>
      </w:r>
      <w:r>
        <w:t>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возможным назначить административное наказание в виде административного штрафа в минимальном разм</w:t>
      </w:r>
      <w:r>
        <w:t xml:space="preserve">ере в пределах санкции </w:t>
      </w:r>
      <w:r>
        <w:t>ч</w:t>
      </w:r>
      <w:r>
        <w:t xml:space="preserve">.1 ст.15.6 </w:t>
      </w:r>
      <w:r>
        <w:t>КоАП</w:t>
      </w:r>
      <w:r>
        <w:t xml:space="preserve"> РФ.</w:t>
      </w:r>
    </w:p>
    <w:p w:rsidR="00A77B3E" w:rsidP="0093421F">
      <w:pPr>
        <w:ind w:firstLine="720"/>
        <w:jc w:val="both"/>
      </w:pPr>
      <w:r>
        <w:t xml:space="preserve">Руководствуясь ст.ст. 29.10, 29.11 </w:t>
      </w:r>
      <w:r>
        <w:t>КоАП</w:t>
      </w:r>
      <w:r>
        <w:t xml:space="preserve"> РФ, мировой судья,      </w:t>
      </w:r>
    </w:p>
    <w:p w:rsidR="00A77B3E" w:rsidP="0093421F">
      <w:pPr>
        <w:jc w:val="both"/>
      </w:pPr>
    </w:p>
    <w:p w:rsidR="00A77B3E" w:rsidP="0093421F">
      <w:pPr>
        <w:jc w:val="center"/>
      </w:pPr>
      <w:r>
        <w:t>ПОСТАНОВИЛ:</w:t>
      </w:r>
    </w:p>
    <w:p w:rsidR="00A77B3E" w:rsidP="0093421F">
      <w:pPr>
        <w:jc w:val="both"/>
      </w:pPr>
    </w:p>
    <w:p w:rsidR="00A77B3E" w:rsidP="0093421F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Коноплина Ю.В.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руб</w:t>
      </w:r>
      <w:r>
        <w:t>лей.</w:t>
      </w:r>
    </w:p>
    <w:p w:rsidR="00A77B3E" w:rsidP="0093421F">
      <w:pPr>
        <w:jc w:val="both"/>
      </w:pPr>
      <w:r>
        <w:tab/>
        <w:t xml:space="preserve">Реквизиты для уплаты штрафа: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счет: </w:t>
      </w:r>
      <w:r>
        <w:t>401018103</w:t>
      </w:r>
      <w:r>
        <w:t>35100010001, ОКТМО 35656000, КБК 82811601153010006140, постановление № 5-270/93/2020.</w:t>
      </w:r>
    </w:p>
    <w:p w:rsidR="00A77B3E" w:rsidP="0093421F">
      <w:pPr>
        <w:jc w:val="both"/>
      </w:pP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3421F">
      <w:pPr>
        <w:ind w:firstLine="720"/>
        <w:jc w:val="both"/>
      </w:pPr>
      <w:r>
        <w:t>Квитанцию об уплате штрафа необходимо представить (напр</w:t>
      </w:r>
      <w:r>
        <w:t xml:space="preserve">авить) в судебный участок № 93 Черноморского судебного района Республики Крым до истечения </w:t>
      </w:r>
      <w:r>
        <w:t>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3421F">
      <w:pPr>
        <w:ind w:firstLine="720"/>
        <w:jc w:val="both"/>
      </w:pPr>
      <w:r>
        <w:t>Разъяснить Коноплину Ю.В., что</w:t>
      </w:r>
      <w:r>
        <w:t xml:space="preserve">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3421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</w:t>
      </w:r>
      <w:r>
        <w:t xml:space="preserve"> постановление, в течение 10 суток со дня вручения или получения копии постановления.</w:t>
      </w:r>
    </w:p>
    <w:p w:rsidR="00A77B3E" w:rsidP="0093421F">
      <w:pPr>
        <w:jc w:val="both"/>
      </w:pPr>
    </w:p>
    <w:p w:rsidR="00A77B3E" w:rsidP="0093421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      </w:t>
      </w:r>
      <w:r>
        <w:tab/>
        <w:t>И.В. Солодченко</w:t>
      </w:r>
    </w:p>
    <w:p w:rsidR="00A77B3E" w:rsidP="0093421F">
      <w:pPr>
        <w:jc w:val="both"/>
      </w:pPr>
    </w:p>
    <w:p w:rsidR="0093421F" w:rsidP="0093421F">
      <w:pPr>
        <w:ind w:firstLine="720"/>
        <w:jc w:val="both"/>
      </w:pPr>
      <w:r>
        <w:t>ДЕПЕРСОНИФИКАЦИЮ</w:t>
      </w:r>
    </w:p>
    <w:p w:rsidR="0093421F" w:rsidP="0093421F">
      <w:pPr>
        <w:ind w:firstLine="720"/>
        <w:jc w:val="both"/>
      </w:pPr>
      <w:r>
        <w:t xml:space="preserve">Лингвистический контроль произвел </w:t>
      </w:r>
    </w:p>
    <w:p w:rsidR="0093421F" w:rsidP="0093421F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93421F" w:rsidP="0093421F">
      <w:pPr>
        <w:ind w:firstLine="720"/>
        <w:jc w:val="both"/>
      </w:pPr>
      <w:r>
        <w:t>СОГЛАСОВАНО</w:t>
      </w:r>
    </w:p>
    <w:p w:rsidR="0093421F" w:rsidP="0093421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3421F" w:rsidP="0093421F">
      <w:pPr>
        <w:ind w:firstLine="720"/>
        <w:jc w:val="both"/>
      </w:pPr>
      <w:r>
        <w:t xml:space="preserve">Дата: </w:t>
      </w:r>
    </w:p>
    <w:p w:rsidR="00A77B3E" w:rsidP="0093421F">
      <w:pPr>
        <w:jc w:val="both"/>
      </w:pPr>
    </w:p>
    <w:p w:rsidR="00A77B3E" w:rsidP="0093421F">
      <w:pPr>
        <w:jc w:val="both"/>
      </w:pPr>
    </w:p>
    <w:p w:rsidR="00A77B3E" w:rsidP="0093421F">
      <w:pPr>
        <w:jc w:val="both"/>
      </w:pPr>
    </w:p>
    <w:sectPr w:rsidSect="0093421F">
      <w:pgSz w:w="12240" w:h="15840"/>
      <w:pgMar w:top="851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067"/>
    <w:rsid w:val="00893067"/>
    <w:rsid w:val="009342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0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