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2C99">
      <w:pPr>
        <w:jc w:val="both"/>
      </w:pPr>
      <w:r>
        <w:tab/>
      </w:r>
    </w:p>
    <w:p w:rsidR="00A77B3E" w:rsidP="001C2C99">
      <w:pPr>
        <w:jc w:val="right"/>
      </w:pPr>
      <w:r>
        <w:t xml:space="preserve">                                                                             УИД 91RS0023-01-2020-001285-89</w:t>
      </w:r>
    </w:p>
    <w:p w:rsidR="00A77B3E" w:rsidP="001C2C99">
      <w:pPr>
        <w:jc w:val="right"/>
      </w:pPr>
      <w:r>
        <w:t>Дело № 5-280/93/2020</w:t>
      </w:r>
    </w:p>
    <w:p w:rsidR="00A77B3E" w:rsidP="001C2C99">
      <w:pPr>
        <w:jc w:val="both"/>
      </w:pPr>
    </w:p>
    <w:p w:rsidR="00A77B3E" w:rsidP="001C2C99">
      <w:pPr>
        <w:jc w:val="center"/>
      </w:pPr>
      <w:r>
        <w:t>ПОСТАНОВЛЕНИЕ</w:t>
      </w:r>
    </w:p>
    <w:p w:rsidR="00A77B3E" w:rsidP="001C2C99">
      <w:pPr>
        <w:jc w:val="both"/>
      </w:pPr>
    </w:p>
    <w:p w:rsidR="00A77B3E" w:rsidP="001C2C99">
      <w:pPr>
        <w:ind w:firstLine="720"/>
        <w:jc w:val="both"/>
      </w:pPr>
      <w:r>
        <w:t xml:space="preserve">15 октября 2020 года                             </w:t>
      </w:r>
      <w:r>
        <w:tab/>
      </w:r>
      <w:r>
        <w:tab/>
      </w:r>
      <w:r>
        <w:t xml:space="preserve">            Республика Крым, </w:t>
      </w:r>
      <w:r>
        <w:t>пгт</w:t>
      </w:r>
      <w:r>
        <w:t xml:space="preserve">. Черноморское </w:t>
      </w:r>
    </w:p>
    <w:p w:rsidR="00A77B3E" w:rsidP="001C2C99">
      <w:pPr>
        <w:jc w:val="both"/>
      </w:pPr>
    </w:p>
    <w:p w:rsidR="00A77B3E" w:rsidP="001C2C99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должностного лица – ДОЛЖНОСТЬ</w:t>
      </w:r>
      <w:r>
        <w:t xml:space="preserve"> </w:t>
      </w:r>
      <w:r>
        <w:t>Шелуханова</w:t>
      </w:r>
      <w:r>
        <w:t xml:space="preserve"> А.Е.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, </w:t>
      </w:r>
    </w:p>
    <w:p w:rsidR="00A77B3E" w:rsidP="001C2C99">
      <w:pPr>
        <w:jc w:val="both"/>
      </w:pPr>
      <w:r>
        <w:t xml:space="preserve"> </w:t>
      </w:r>
      <w:r>
        <w:tab/>
      </w:r>
      <w:r>
        <w:t xml:space="preserve"> </w:t>
      </w:r>
      <w:r>
        <w:t>привлекаемого</w:t>
      </w:r>
      <w:r>
        <w:t xml:space="preserve"> к  административной отве</w:t>
      </w:r>
      <w:r>
        <w:t xml:space="preserve">тственности по ч.1 ст.19.6.1 </w:t>
      </w:r>
      <w:r>
        <w:t>КоАП</w:t>
      </w:r>
      <w:r>
        <w:t xml:space="preserve"> РФ,</w:t>
      </w:r>
    </w:p>
    <w:p w:rsidR="00A77B3E" w:rsidP="001C2C99">
      <w:pPr>
        <w:jc w:val="both"/>
      </w:pPr>
    </w:p>
    <w:p w:rsidR="00A77B3E" w:rsidP="001C2C99">
      <w:pPr>
        <w:jc w:val="center"/>
      </w:pPr>
      <w:r>
        <w:t>УСТАНОВИЛ:</w:t>
      </w:r>
    </w:p>
    <w:p w:rsidR="00A77B3E" w:rsidP="001C2C99">
      <w:pPr>
        <w:jc w:val="both"/>
      </w:pPr>
    </w:p>
    <w:p w:rsidR="00A77B3E" w:rsidP="001C2C99">
      <w:pPr>
        <w:jc w:val="both"/>
      </w:pPr>
      <w:r>
        <w:tab/>
      </w:r>
      <w:r>
        <w:t>Шелуханов</w:t>
      </w:r>
      <w:r>
        <w:t xml:space="preserve"> А.Е. являясь должностным лицом – ДОЛЖНОСТЬ</w:t>
      </w:r>
      <w:r>
        <w:t>, ДАТА</w:t>
      </w:r>
      <w:r>
        <w:t xml:space="preserve"> в нарушение требований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>
        <w:t xml:space="preserve"> контроля» провел внеплановую выездную проверку земельного участка с кадастровым номером НОМЕР</w:t>
      </w:r>
      <w:r>
        <w:t>, расположенного по адресу:</w:t>
      </w:r>
      <w:r>
        <w:t xml:space="preserve"> АДРЕС</w:t>
      </w:r>
      <w:r>
        <w:t>, который находился у ИП</w:t>
      </w:r>
      <w:r>
        <w:t xml:space="preserve"> ФИО</w:t>
      </w:r>
      <w:r>
        <w:t xml:space="preserve"> в аренде, с целью выявления факторов наличия</w:t>
      </w:r>
      <w:r>
        <w:t xml:space="preserve"> (отсутствия) ненадлежащего исполнения договорных обязанностей и нарушения норм земельного законодательства Российской Федерации, при отсутствии согласования проверки с органами прокуратуры. </w:t>
      </w:r>
    </w:p>
    <w:p w:rsidR="00A77B3E" w:rsidP="001C2C99">
      <w:pPr>
        <w:ind w:firstLine="720"/>
        <w:jc w:val="both"/>
      </w:pPr>
      <w:r>
        <w:t xml:space="preserve">В судебном заседании </w:t>
      </w:r>
      <w:r>
        <w:t>Шелуханов</w:t>
      </w:r>
      <w:r>
        <w:t xml:space="preserve"> А.Е. вину в совершении администра</w:t>
      </w:r>
      <w:r>
        <w:t xml:space="preserve">тивного правонарушения не признал, пояснил, что в его должностные обязанности не входит осуществление земельного контроля, следовательно, он не является субъектом вменяемого административного правонарушения.  </w:t>
      </w:r>
    </w:p>
    <w:p w:rsidR="00A77B3E" w:rsidP="001C2C99">
      <w:pPr>
        <w:ind w:firstLine="720"/>
        <w:jc w:val="both"/>
      </w:pPr>
      <w:r>
        <w:t xml:space="preserve">Помощник прокурора </w:t>
      </w:r>
      <w:r>
        <w:t>Жаплов</w:t>
      </w:r>
      <w:r>
        <w:t xml:space="preserve"> Е.Ю. поддержал поста</w:t>
      </w:r>
      <w:r>
        <w:t xml:space="preserve">новление о возбуждении дела об административном правонарушении, считает, что привлечение начальником отдела по вопросам архитектуры, градостроительства, земельных и имущественных отношений администрации Черноморского района Республики Крым </w:t>
      </w:r>
      <w:r>
        <w:t>Шелуханова</w:t>
      </w:r>
      <w:r>
        <w:t xml:space="preserve"> А.Е. </w:t>
      </w:r>
      <w:r>
        <w:t xml:space="preserve">к административной ответственности по ст. 19.6.1 ч. 1 </w:t>
      </w:r>
      <w:r>
        <w:t>КоАП</w:t>
      </w:r>
      <w:r>
        <w:t xml:space="preserve"> РФ обоснованно, его вина в совершении административного правонарушения доказана собранными по делу доказательствами, просил назначить ей наказание</w:t>
      </w:r>
      <w:r>
        <w:t xml:space="preserve">, </w:t>
      </w:r>
      <w:r>
        <w:t>предусмотренное</w:t>
      </w:r>
      <w:r>
        <w:t xml:space="preserve"> санкцией статьи 19.6.1 ч.1 </w:t>
      </w:r>
      <w:r>
        <w:t>КоАП</w:t>
      </w:r>
      <w:r>
        <w:t xml:space="preserve"> Р</w:t>
      </w:r>
      <w:r>
        <w:t>Ф.</w:t>
      </w:r>
    </w:p>
    <w:p w:rsidR="00A77B3E" w:rsidP="001C2C99">
      <w:pPr>
        <w:ind w:firstLine="720"/>
        <w:jc w:val="both"/>
      </w:pPr>
      <w:r>
        <w:t xml:space="preserve">Выслушав пояснения лица, привлекаемого к административного, помощника прокурора, исследовав письменные материалы дела об административном правонарушении, суд приходит к выводу, что вина </w:t>
      </w:r>
      <w:r>
        <w:t>Шелуханова</w:t>
      </w:r>
      <w:r>
        <w:t xml:space="preserve"> А.Е. в совершении административного правонарушения, пре</w:t>
      </w:r>
      <w:r>
        <w:t xml:space="preserve">дусмотренного ч.1 ст.19.6.1 </w:t>
      </w:r>
      <w:r>
        <w:t>КоАП</w:t>
      </w:r>
      <w:r>
        <w:t xml:space="preserve"> РФ  установлена в ходе судебного заседания. </w:t>
      </w:r>
    </w:p>
    <w:p w:rsidR="00A77B3E" w:rsidP="001C2C99">
      <w:pPr>
        <w:ind w:firstLine="720"/>
        <w:jc w:val="both"/>
      </w:pPr>
      <w:r>
        <w:t>Согласно п. 6 ч. 1 ст. 2 Федерального закона от 26.12.2008 № 294-ФЗ «О защите прав юридических лиц и индивидуальных предпринимателей при осуществлении государственного контроля (</w:t>
      </w:r>
      <w:r>
        <w:t>надзора) и муниципального контроля» проверка - совокупность проводимых органом государственного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</w:t>
      </w:r>
      <w:r>
        <w:t>ствия осуществляемых ими деятельности или действий (бездействия), производимых и реализуемых</w:t>
      </w:r>
      <w:r>
        <w:t xml:space="preserve"> ими товаров (выполняемых работ, предоставляемых услуг) обязательным требованиям и требованиям, установленным муниципальными правовыми актами.</w:t>
      </w:r>
    </w:p>
    <w:p w:rsidR="00A77B3E" w:rsidP="001C2C99">
      <w:pPr>
        <w:ind w:firstLine="720"/>
        <w:jc w:val="both"/>
      </w:pPr>
      <w:r>
        <w:t>В соответствии с ч. 8</w:t>
      </w:r>
      <w:r>
        <w:t xml:space="preserve"> ст. 10 Федерального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день подписания распоряжения или приказа руководителя, зам</w:t>
      </w:r>
      <w:r>
        <w:t xml:space="preserve">естителя руководителя органа государственного контроля (надзора), органа </w:t>
      </w:r>
      <w:r>
        <w:t>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</w:t>
      </w:r>
      <w:r>
        <w:t xml:space="preserve"> контрол</w:t>
      </w:r>
      <w:r>
        <w:t>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</w:t>
      </w:r>
      <w:r>
        <w:t xml:space="preserve">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</w:t>
      </w:r>
      <w:r>
        <w:t>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</w:p>
    <w:p w:rsidR="00A77B3E" w:rsidP="001C2C99">
      <w:pPr>
        <w:ind w:firstLine="720"/>
        <w:jc w:val="both"/>
      </w:pPr>
      <w:r>
        <w:t xml:space="preserve">Как следует из материалов дела, основанием для привлечения </w:t>
      </w:r>
      <w:r>
        <w:t>Шелуханова</w:t>
      </w:r>
      <w:r>
        <w:t xml:space="preserve"> </w:t>
      </w:r>
      <w:r>
        <w:t xml:space="preserve">А.Е. к административной ответственности на основании части 1 статьи 19.6.1 Кодекса Российской Федерации об административных правонарушениях послужили изложенные в постановлении о возбуждении дела об административном правонарушении </w:t>
      </w:r>
      <w:r>
        <w:t>выводы</w:t>
      </w:r>
      <w:r>
        <w:t xml:space="preserve"> о том, что названн</w:t>
      </w:r>
      <w:r>
        <w:t>ым лицом, являющимся начальником отдела по вопросам архитектуры, градостроительства, земельных и имущественных отношений администрации Черноморского района Республики Крым, 24 июля 2020 г. в нарушение требований ч. 8 ст. 10 Федерального закон от 26.12.2008</w:t>
      </w:r>
      <w: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проведена внеплановая выездная проверка земельного участка, расположенного по адресу: АДРЕС</w:t>
      </w:r>
      <w:r>
        <w:t>, нах</w:t>
      </w:r>
      <w:r>
        <w:t>одящегося в аренде ФИО</w:t>
      </w:r>
      <w:r>
        <w:t>, с целью выявления фактов (отсутствия) ненадлежащего исполнения договорных обязанностей и нарушения норм земельного законодательства Российской Федерации, без согласования с прокуратурой Черноморского района Республ</w:t>
      </w:r>
      <w:r>
        <w:t xml:space="preserve">ики Крым. </w:t>
      </w:r>
    </w:p>
    <w:p w:rsidR="00A77B3E" w:rsidP="001C2C99">
      <w:pPr>
        <w:ind w:firstLine="720"/>
        <w:jc w:val="both"/>
      </w:pPr>
      <w:r>
        <w:t xml:space="preserve">Фактические обстоятельства дела подтверждаются совокупностью собранных по делу доказательств. </w:t>
      </w:r>
    </w:p>
    <w:p w:rsidR="00A77B3E" w:rsidP="001C2C99">
      <w:pPr>
        <w:ind w:firstLine="720"/>
        <w:jc w:val="both"/>
      </w:pPr>
      <w:r>
        <w:t xml:space="preserve">- постановлением заместителя прокурора Черноморского района  о возбуждении дела об административном правонарушении </w:t>
      </w:r>
      <w:r>
        <w:t>от</w:t>
      </w:r>
      <w:r>
        <w:t xml:space="preserve"> ДАТА</w:t>
      </w:r>
      <w:r>
        <w:t xml:space="preserve"> (л.д.1-10);</w:t>
      </w:r>
    </w:p>
    <w:p w:rsidR="00A77B3E" w:rsidP="001C2C99">
      <w:pPr>
        <w:ind w:firstLine="720"/>
        <w:jc w:val="both"/>
      </w:pPr>
      <w:r>
        <w:t>- копией уведом</w:t>
      </w:r>
      <w:r>
        <w:t>ления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(л.д.11);</w:t>
      </w:r>
    </w:p>
    <w:p w:rsidR="00A77B3E" w:rsidP="001C2C99">
      <w:pPr>
        <w:ind w:firstLine="720"/>
        <w:jc w:val="both"/>
      </w:pPr>
      <w:r>
        <w:t>- копией письма НОМЕР</w:t>
      </w:r>
      <w:r>
        <w:t xml:space="preserve"> от ДАТА</w:t>
      </w:r>
      <w:r>
        <w:t xml:space="preserve"> в адрес генерального директора НАИМЕНОВАНИЕ ОРГАНИЗАЦИИ</w:t>
      </w:r>
      <w:r>
        <w:t xml:space="preserve"> с просьбой безвозмездно оказать содействие в проведении работ по обследованию объектов недвижимости: земельного участка с кадастровым</w:t>
      </w:r>
      <w:r>
        <w:t xml:space="preserve"> номером НОМЕР</w:t>
      </w:r>
      <w:r>
        <w:t>, расположенного по адресу:</w:t>
      </w:r>
      <w:r>
        <w:t xml:space="preserve"> АДРЕС</w:t>
      </w:r>
      <w:r>
        <w:t>, нежилого здания с кадастровым номером НОМЕР</w:t>
      </w:r>
      <w:r>
        <w:t>, расположенного на данном земельном участке (</w:t>
      </w:r>
      <w:r>
        <w:t>л</w:t>
      </w:r>
      <w:r>
        <w:t>.д.12);</w:t>
      </w:r>
    </w:p>
    <w:p w:rsidR="00A77B3E" w:rsidP="001C2C99">
      <w:pPr>
        <w:ind w:firstLine="720"/>
        <w:jc w:val="both"/>
      </w:pPr>
      <w:r>
        <w:t xml:space="preserve">- письменными объяснениями </w:t>
      </w:r>
      <w:r>
        <w:t>Шелуханова</w:t>
      </w:r>
      <w:r>
        <w:t xml:space="preserve"> А.Е. </w:t>
      </w:r>
      <w:r>
        <w:t>от</w:t>
      </w:r>
      <w:r>
        <w:t xml:space="preserve"> ДАТА</w:t>
      </w:r>
      <w:r>
        <w:t xml:space="preserve"> (л.д.14); </w:t>
      </w:r>
    </w:p>
    <w:p w:rsidR="00A77B3E" w:rsidP="001C2C99">
      <w:pPr>
        <w:ind w:firstLine="720"/>
        <w:jc w:val="both"/>
      </w:pPr>
      <w:r>
        <w:t>- копией должностной и</w:t>
      </w:r>
      <w:r>
        <w:t>нструкции начальника отдела по вопросам архитектуры, градостроительства, земельных и имущественных отношений администрации Черноморского района (</w:t>
      </w:r>
      <w:r>
        <w:t>л</w:t>
      </w:r>
      <w:r>
        <w:t>.д.16-22);</w:t>
      </w:r>
    </w:p>
    <w:p w:rsidR="00A77B3E" w:rsidP="001C2C99">
      <w:pPr>
        <w:ind w:firstLine="720"/>
        <w:jc w:val="both"/>
      </w:pPr>
      <w:r>
        <w:t>- копией должностной инструкции заведующего сектором земельных отношений отдела по вопросам архитек</w:t>
      </w:r>
      <w:r>
        <w:t>туры, градостроительства, земельных и имущественных отношений администрации Черноморского района Республики Крым (</w:t>
      </w:r>
      <w:r>
        <w:t>л</w:t>
      </w:r>
      <w:r>
        <w:t>.д.23-30);</w:t>
      </w:r>
    </w:p>
    <w:p w:rsidR="00A77B3E" w:rsidP="001C2C99">
      <w:pPr>
        <w:ind w:firstLine="720"/>
        <w:jc w:val="both"/>
      </w:pPr>
      <w:r>
        <w:t>- копией распоряжения о назначении на должность начальника отдела по вопросам архитектуры, градостроительства, земельных и имущест</w:t>
      </w:r>
      <w:r>
        <w:t>венных отношений администрации Черноморского района Республики Крым НОМЕР</w:t>
      </w:r>
      <w:r>
        <w:t xml:space="preserve"> </w:t>
      </w:r>
      <w:r>
        <w:t>от</w:t>
      </w:r>
      <w:r>
        <w:t xml:space="preserve"> ДАТА</w:t>
      </w:r>
      <w:r>
        <w:t xml:space="preserve"> (л.д.31-32);</w:t>
      </w:r>
    </w:p>
    <w:p w:rsidR="00A77B3E" w:rsidP="001C2C99">
      <w:pPr>
        <w:jc w:val="both"/>
      </w:pPr>
      <w:r>
        <w:t>-</w:t>
      </w:r>
      <w:r>
        <w:tab/>
      </w:r>
      <w:r>
        <w:t xml:space="preserve"> копией распоряжения о назначении на должность заведующего сектором земельных отношений отдела по вопросам архитектуры, градостроительства, земельных и </w:t>
      </w:r>
      <w:r>
        <w:t>имущественных отношений администрации Черноморского района Республики Крым НОМЕР</w:t>
      </w:r>
      <w:r>
        <w:t xml:space="preserve"> </w:t>
      </w:r>
      <w:r>
        <w:t>от</w:t>
      </w:r>
      <w:r>
        <w:t xml:space="preserve"> ДАТА</w:t>
      </w:r>
      <w:r>
        <w:t xml:space="preserve"> (л.д.33-34);</w:t>
      </w:r>
    </w:p>
    <w:p w:rsidR="00A77B3E" w:rsidP="001C2C99">
      <w:pPr>
        <w:ind w:firstLine="720"/>
        <w:jc w:val="both"/>
      </w:pPr>
      <w:r>
        <w:t>- решением о проведении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(л.д.35).</w:t>
      </w:r>
    </w:p>
    <w:p w:rsidR="00A77B3E" w:rsidP="001C2C99">
      <w:pPr>
        <w:ind w:firstLine="720"/>
        <w:jc w:val="both"/>
      </w:pPr>
      <w:r>
        <w:t>Решая вопрос о допустимости исследованных в судебном заседании письменных доказательств, суд не нах</w:t>
      </w:r>
      <w:r>
        <w:t>одит нарушений закона при их собирании и фиксации, признает все исследованные доказательства допустимыми.</w:t>
      </w:r>
    </w:p>
    <w:p w:rsidR="00A77B3E" w:rsidP="001C2C99">
      <w:pPr>
        <w:jc w:val="both"/>
      </w:pPr>
      <w:r>
        <w:t xml:space="preserve"> </w:t>
      </w:r>
      <w:r>
        <w:tab/>
      </w:r>
      <w:r>
        <w:t>Оценив в совокупности представленные доказательства, мировой судья приходит к выводу о доказанности вины должностного лица – ДОЛЖНОСТЬ</w:t>
      </w:r>
      <w:r>
        <w:t xml:space="preserve"> </w:t>
      </w:r>
      <w:r>
        <w:t>Шелухановым</w:t>
      </w:r>
      <w:r>
        <w:t xml:space="preserve"> А.Е. и наличии в его действиях состава административного правонарушения, предусмотренного ч.1 ст.19.6.1 </w:t>
      </w:r>
      <w:r>
        <w:t>КоАП</w:t>
      </w:r>
      <w:r>
        <w:t xml:space="preserve"> РФ, несо</w:t>
      </w:r>
      <w:r>
        <w:t>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 осуществление государственного контроля (надзора), органов местного самоуправления, уполномоченных на ос</w:t>
      </w:r>
      <w:r>
        <w:t>уществление муниципального</w:t>
      </w:r>
      <w:r>
        <w:t xml:space="preserve"> </w:t>
      </w:r>
      <w:r>
        <w:t>контроля, либо государственных или муниципальных учреждений, осуществляющих контрольные функции, требований законодательства о государственном контроле (надзоре), муниципальном контроле, выразившееся в проведении проверки при отс</w:t>
      </w:r>
      <w:r>
        <w:t>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</w:t>
      </w:r>
      <w:r>
        <w:t>итованных в установленном порядке юридических лиц, индивидуальных предпринимателей или</w:t>
      </w:r>
      <w:r>
        <w:t xml:space="preserve"> не аттестованных в установленном порядке граждан либо проведении плановой проверки, не включенной в ежегодный план проведения плановых проверок.</w:t>
      </w:r>
    </w:p>
    <w:p w:rsidR="00A77B3E" w:rsidP="001C2C99">
      <w:pPr>
        <w:ind w:firstLine="720"/>
        <w:jc w:val="both"/>
      </w:pPr>
      <w:r>
        <w:t xml:space="preserve">Довод </w:t>
      </w:r>
      <w:r>
        <w:t>Шелуханова</w:t>
      </w:r>
      <w:r>
        <w:t xml:space="preserve"> А.Е. о </w:t>
      </w:r>
      <w:r>
        <w:t>том, что он не является субъектом вменяемого правонарушения, суд находит несостоятельным, поскольку в соответствии с должностной инструкцией, начальника отдела по вопросам архитектуры, градостроительства, земельных и имущественных отношений администрации Ч</w:t>
      </w:r>
      <w:r>
        <w:t xml:space="preserve">ерноморского района, утвержденной главой администрации Черноморского района Республики Крым от 10.01.2017 г., в должностные обязанности </w:t>
      </w:r>
      <w:r>
        <w:t>Шелуханова</w:t>
      </w:r>
      <w:r>
        <w:t xml:space="preserve"> А.Е. входит: осуществлять контроль за использованием и охраной земель на</w:t>
      </w:r>
      <w:r>
        <w:t xml:space="preserve"> территории сельских поселений по воп</w:t>
      </w:r>
      <w:r>
        <w:t xml:space="preserve">росам, отнесенных к компетенции органов архитектуры и градостроительства. </w:t>
      </w:r>
    </w:p>
    <w:p w:rsidR="00A77B3E" w:rsidP="001C2C99">
      <w:pPr>
        <w:jc w:val="both"/>
      </w:pPr>
      <w:r>
        <w:tab/>
        <w:t xml:space="preserve">Обстоятельств, влекущих прекращение производства по делу, предусмотренных ст. 24.5 </w:t>
      </w:r>
      <w:r>
        <w:t>КоАП</w:t>
      </w:r>
      <w:r>
        <w:t xml:space="preserve"> РФ, не имеется.</w:t>
      </w:r>
      <w:r>
        <w:tab/>
      </w:r>
    </w:p>
    <w:p w:rsidR="00A77B3E" w:rsidP="001C2C99">
      <w:pPr>
        <w:jc w:val="both"/>
      </w:pPr>
      <w:r>
        <w:t xml:space="preserve"> </w:t>
      </w:r>
      <w:r>
        <w:tab/>
        <w:t>Срок давности привлечения к административной ответственности, регламентир</w:t>
      </w:r>
      <w:r>
        <w:t xml:space="preserve">уемый ст. 4.5 </w:t>
      </w:r>
      <w:r>
        <w:t>КоАП</w:t>
      </w:r>
      <w:r>
        <w:t xml:space="preserve"> РФ, не истек.</w:t>
      </w:r>
    </w:p>
    <w:p w:rsidR="00A77B3E" w:rsidP="001C2C99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t xml:space="preserve">сть и приходит к выводу о необходимости назначения административного наказания в виде предупреждения. </w:t>
      </w:r>
    </w:p>
    <w:p w:rsidR="00A77B3E" w:rsidP="001C2C99">
      <w:pPr>
        <w:jc w:val="both"/>
      </w:pPr>
      <w:r>
        <w:t xml:space="preserve"> </w:t>
      </w:r>
      <w:r>
        <w:tab/>
      </w:r>
      <w:r>
        <w:t xml:space="preserve">Руководствуясь ст.ст.29.7-29.11 </w:t>
      </w:r>
      <w:r>
        <w:t>КоАП</w:t>
      </w:r>
      <w:r>
        <w:t xml:space="preserve"> РФ, мировой судья</w:t>
      </w:r>
    </w:p>
    <w:p w:rsidR="00A77B3E" w:rsidP="001C2C99">
      <w:pPr>
        <w:jc w:val="both"/>
      </w:pPr>
    </w:p>
    <w:p w:rsidR="00A77B3E" w:rsidP="001C2C99">
      <w:pPr>
        <w:jc w:val="center"/>
      </w:pPr>
      <w:r>
        <w:t>ПОСТАНОВИЛ:</w:t>
      </w:r>
    </w:p>
    <w:p w:rsidR="00A77B3E" w:rsidP="001C2C99">
      <w:pPr>
        <w:jc w:val="both"/>
      </w:pPr>
    </w:p>
    <w:p w:rsidR="00A77B3E" w:rsidP="001C2C99">
      <w:pPr>
        <w:ind w:firstLine="720"/>
        <w:jc w:val="both"/>
      </w:pPr>
      <w:r>
        <w:t>Должностное лицо – ДОЛЖНОСТЬ</w:t>
      </w:r>
      <w:r>
        <w:t xml:space="preserve"> </w:t>
      </w:r>
      <w:r>
        <w:t>Шелуханова</w:t>
      </w:r>
      <w:r>
        <w:t xml:space="preserve"> А.Е.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.1 ст.19.6.1 </w:t>
      </w:r>
      <w:r>
        <w:t>К</w:t>
      </w:r>
      <w:r>
        <w:t>оАП</w:t>
      </w:r>
      <w:r>
        <w:t xml:space="preserve"> РФ и назначить ему наказание в виде предупреждения.</w:t>
      </w:r>
    </w:p>
    <w:p w:rsidR="00A77B3E" w:rsidP="001C2C9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</w:t>
      </w:r>
      <w:r>
        <w:t>и</w:t>
      </w:r>
      <w:r>
        <w:t xml:space="preserve"> 10 суток со дня вру</w:t>
      </w:r>
      <w:r>
        <w:t xml:space="preserve">чения или получения копии постановления. </w:t>
      </w:r>
    </w:p>
    <w:p w:rsidR="00A77B3E" w:rsidP="001C2C99">
      <w:pPr>
        <w:jc w:val="both"/>
      </w:pPr>
    </w:p>
    <w:p w:rsidR="00A77B3E" w:rsidP="001C2C9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 xml:space="preserve">                                         И.В. Солодченко</w:t>
      </w:r>
    </w:p>
    <w:p w:rsidR="001C2C99" w:rsidP="001C2C99">
      <w:pPr>
        <w:ind w:firstLine="720"/>
        <w:jc w:val="both"/>
      </w:pPr>
    </w:p>
    <w:p w:rsidR="001C2C99" w:rsidP="001C2C99">
      <w:pPr>
        <w:ind w:firstLine="720"/>
        <w:jc w:val="both"/>
      </w:pPr>
      <w:r>
        <w:t>ДЕПЕРСОНИФИКАЦИЮ</w:t>
      </w:r>
    </w:p>
    <w:p w:rsidR="001C2C99" w:rsidP="001C2C99">
      <w:pPr>
        <w:ind w:firstLine="720"/>
        <w:jc w:val="both"/>
      </w:pPr>
      <w:r>
        <w:t xml:space="preserve">Лингвистический контроль произвел </w:t>
      </w:r>
    </w:p>
    <w:p w:rsidR="001C2C99" w:rsidP="001C2C9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C2C99" w:rsidP="001C2C99">
      <w:pPr>
        <w:ind w:firstLine="720"/>
        <w:jc w:val="both"/>
      </w:pPr>
      <w:r>
        <w:t>СОГЛАСОВАНО</w:t>
      </w:r>
    </w:p>
    <w:p w:rsidR="001C2C99" w:rsidP="001C2C9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C2C99" w:rsidP="001C2C99">
      <w:pPr>
        <w:ind w:firstLine="720"/>
        <w:jc w:val="both"/>
      </w:pPr>
      <w:r>
        <w:t xml:space="preserve">Дата: </w:t>
      </w:r>
    </w:p>
    <w:p w:rsidR="001C2C99" w:rsidP="001C2C99">
      <w:pPr>
        <w:ind w:firstLine="720"/>
        <w:jc w:val="both"/>
      </w:pPr>
    </w:p>
    <w:p w:rsidR="00A77B3E" w:rsidP="001C2C99">
      <w:pPr>
        <w:jc w:val="both"/>
      </w:pPr>
    </w:p>
    <w:sectPr w:rsidSect="001C2C99">
      <w:pgSz w:w="12240" w:h="15840"/>
      <w:pgMar w:top="709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F5F"/>
    <w:rsid w:val="00046F5F"/>
    <w:rsid w:val="001C2C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F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