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949E8">
      <w:pPr>
        <w:ind w:left="-1134" w:right="-999" w:firstLine="567"/>
        <w:jc w:val="right"/>
      </w:pPr>
      <w:r>
        <w:t xml:space="preserve">                                                                                          Дело №5-289/93/2018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center"/>
      </w:pPr>
      <w:r>
        <w:t>П О С Т А Н О В Л Е Н И Е</w:t>
      </w:r>
    </w:p>
    <w:p w:rsidR="00A77B3E" w:rsidP="00E949E8">
      <w:pPr>
        <w:ind w:left="-1134" w:right="-999" w:firstLine="567"/>
        <w:jc w:val="center"/>
      </w:pPr>
    </w:p>
    <w:p w:rsidR="00A77B3E" w:rsidP="00E949E8">
      <w:pPr>
        <w:ind w:left="-1134" w:right="-999" w:firstLine="567"/>
        <w:jc w:val="center"/>
      </w:pPr>
      <w:r>
        <w:t>23 августа 2018 г.                                                          пгт.Черноморское, Республика Крым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Мартынова Павла Александро</w:t>
      </w:r>
      <w:r>
        <w:t xml:space="preserve">вича, паспортные данные, гражданина РФ, работающего водителем-экспедитором, зарегистрированного по адресу: адрес проживающего по адресу: адрес </w:t>
      </w:r>
    </w:p>
    <w:p w:rsidR="00A77B3E" w:rsidP="00E949E8">
      <w:pPr>
        <w:ind w:left="-1134" w:right="-999" w:firstLine="567"/>
        <w:jc w:val="center"/>
      </w:pPr>
      <w:r>
        <w:t>У С Т А Н О В И Л: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  <w:r>
        <w:t xml:space="preserve">Мартынов П.А. совершил управление транспортным средством водителем, находящимся в состоянии </w:t>
      </w:r>
      <w:r>
        <w:t>опьянения, если такие действия не содержат уголовно наказуемого деяния, при следующих обстоятельствах:</w:t>
      </w:r>
    </w:p>
    <w:p w:rsidR="00A77B3E" w:rsidP="00E949E8">
      <w:pPr>
        <w:ind w:left="-1134" w:right="-999" w:firstLine="567"/>
        <w:jc w:val="both"/>
      </w:pPr>
      <w:r>
        <w:t xml:space="preserve">дата время </w:t>
      </w:r>
      <w:r>
        <w:t xml:space="preserve">по адрес в адрес водитель Мартынов П.А. в нарушение п. 2.7 ПДД РФ, управлял транспортным средством автомобилем марки марка автомобиля </w:t>
      </w:r>
      <w:r>
        <w:t>с государственным регистрационным знаком номер</w:t>
      </w:r>
      <w:r>
        <w:t>, в состоянии алкогольного опьянения. По результатам   медицинского освидетельствования  на состояние опьянения, на основании проведенного исследования наличия алкоголя в выдыхаемом воздухе, у Мартынова П.А.</w:t>
      </w:r>
      <w:r>
        <w:t xml:space="preserve"> установлено состояние алкогольного опьянения, результат составил 0,45 мг/л.</w:t>
      </w:r>
    </w:p>
    <w:p w:rsidR="00A77B3E" w:rsidP="00E949E8">
      <w:pPr>
        <w:ind w:left="-1134" w:right="-999" w:firstLine="567"/>
        <w:jc w:val="both"/>
      </w:pPr>
      <w:r>
        <w:t xml:space="preserve">Своими действиями Мартынов П.А. совершил административное правонарушение, ответственность за которое предусмотрена ч.1 ст. 12.8 </w:t>
      </w:r>
      <w:r>
        <w:t>КоАП</w:t>
      </w:r>
      <w:r>
        <w:t xml:space="preserve"> РФ.</w:t>
      </w:r>
    </w:p>
    <w:p w:rsidR="00A77B3E" w:rsidP="00E949E8">
      <w:pPr>
        <w:ind w:left="-1134" w:right="-999" w:firstLine="567"/>
        <w:jc w:val="both"/>
      </w:pPr>
      <w:r>
        <w:t>Лицо, привлекаемое к административной отве</w:t>
      </w:r>
      <w:r>
        <w:t xml:space="preserve">тственности Мартынов П.А. в судебном заседании вину признал в полном объеме, раскаялся в содеянном. При этом подтвердил достоверность указанных в административном материале обстоятельств. </w:t>
      </w:r>
    </w:p>
    <w:p w:rsidR="00A77B3E" w:rsidP="00E949E8">
      <w:pPr>
        <w:ind w:left="-1134" w:right="-999" w:firstLine="567"/>
        <w:jc w:val="both"/>
      </w:pPr>
      <w:r>
        <w:t>Выслушав  лицо, привлекаемое к административной ответственности, ис</w:t>
      </w:r>
      <w:r>
        <w:t xml:space="preserve">следовав материалы дела об административном правонарушении, суд приходит к выводу, что вина Мартынова П.А. в совершении административного правонарушения, предусмотренного ч. 1 ст. 12.8 </w:t>
      </w:r>
      <w:r>
        <w:t>КоАП</w:t>
      </w:r>
      <w:r>
        <w:t xml:space="preserve"> РФ установлена в ходе рассмотрения дела.</w:t>
      </w:r>
    </w:p>
    <w:p w:rsidR="00A77B3E" w:rsidP="00E949E8">
      <w:pPr>
        <w:ind w:left="-1134" w:right="-999" w:firstLine="567"/>
        <w:jc w:val="both"/>
      </w:pPr>
      <w:r>
        <w:t>Виновность Мартынова П.А.</w:t>
      </w:r>
      <w:r>
        <w:t xml:space="preserve"> в совершении административного правонарушения подтверждается исследованными по делу доказательствами:</w:t>
      </w:r>
    </w:p>
    <w:p w:rsidR="00A77B3E" w:rsidP="00E949E8">
      <w:pPr>
        <w:ind w:left="-1134" w:right="-999" w:firstLine="567"/>
        <w:jc w:val="both"/>
      </w:pPr>
      <w:r>
        <w:t xml:space="preserve">- протоколом об административном правонарушении номер </w:t>
      </w:r>
      <w:r>
        <w:t xml:space="preserve">от дата, согласно которому дата в 17-47 часов по адрес </w:t>
      </w:r>
      <w:r>
        <w:t>адрес</w:t>
      </w:r>
      <w:r>
        <w:t xml:space="preserve"> водитель Мартынов П.А. в наруш</w:t>
      </w:r>
      <w:r>
        <w:t>ение п. 2.7 ПДД РФ, управлял транспортным средством автомобилем марки марка автомобиля с государственным регистрационным знаком номер</w:t>
      </w:r>
      <w:r>
        <w:t>, в состоянии алкогольного опьянения. По результатам   медицинского освидетельствования  на состояние опьянения, на осно</w:t>
      </w:r>
      <w:r>
        <w:t>вании проведенного исследования наличия алкоголя в выдыхаемом воздухе, у Мартынова П.А. установлено состояние алкогольного опьянения, результат составил 0,45 мг/л. (л.д.1);</w:t>
      </w:r>
    </w:p>
    <w:p w:rsidR="00A77B3E" w:rsidP="00E949E8">
      <w:pPr>
        <w:ind w:left="-1134" w:right="-999" w:firstLine="567"/>
        <w:jc w:val="both"/>
      </w:pPr>
      <w:r>
        <w:t xml:space="preserve">- протоколом об отстранении от управления транспортным средством номер </w:t>
      </w:r>
      <w:r>
        <w:t xml:space="preserve">от </w:t>
      </w:r>
      <w:r>
        <w:t>дата, согласно которому при фиксации видеозаписи Мартынов П.А. был отстранен от управления транспортным средством - автомобилем марки марка автомобиля с государственным регистрационным знаком номер</w:t>
      </w:r>
      <w:r>
        <w:t>, при наличии  оснований полагать, что лицо, которое упр</w:t>
      </w:r>
      <w:r>
        <w:t xml:space="preserve">авляет транспортным средством, находится в состоянии опьянения (наличие признаков опьянения) (л.д.2); </w:t>
      </w:r>
    </w:p>
    <w:p w:rsidR="00A77B3E" w:rsidP="00E949E8">
      <w:pPr>
        <w:ind w:left="-1134" w:right="-999" w:firstLine="567"/>
        <w:jc w:val="both"/>
      </w:pPr>
      <w:r>
        <w:t xml:space="preserve">- актом освидетельствования на состояние алкогольного опьянения номер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Мартынов П.</w:t>
      </w:r>
      <w:r>
        <w:t xml:space="preserve">А. находился в состоянии алкогольного </w:t>
      </w:r>
      <w:r>
        <w:t>опьянения. Данный факт был установлен инспектором ДПС ОГИБДД ОМВД России по адрес, на основании показаний прибора Юпитер-К, заводской номер прибора телефон, дата последней поверки дата По показаниям прибора наличие эти</w:t>
      </w:r>
      <w:r>
        <w:t>лового спирта в выдыхаемом воздухе составило у Мартынова П.А. – 0,662 мг/л, с результатами освидетельствования Мартынов П.А. не согласился, в связи с чем был направлен на медицинское освидетельствования на состояние опьянения (л.д.4,5);</w:t>
      </w:r>
    </w:p>
    <w:p w:rsidR="00A77B3E" w:rsidP="00E949E8">
      <w:pPr>
        <w:ind w:left="-1134" w:right="-999" w:firstLine="567"/>
        <w:jc w:val="both"/>
      </w:pPr>
      <w:r>
        <w:t>- протоколом о напр</w:t>
      </w:r>
      <w:r>
        <w:t>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Мартынов П.А. был направлен на медицинское освидетельствование. Основанием для направления Мартынова П.А. послужило наличие признаков опьянения (резкий </w:t>
      </w:r>
      <w:r>
        <w:t>запах алкоголя изо рта) и несогласие с результатами освидетельствования на состояние алкогольного опьянения. Пройти медицинское освидетельствование Мартынов П.А. был согласен (л.д.5);</w:t>
      </w:r>
    </w:p>
    <w:p w:rsidR="00A77B3E" w:rsidP="00E949E8">
      <w:pPr>
        <w:ind w:left="-1134" w:right="-999" w:firstLine="567"/>
        <w:jc w:val="both"/>
      </w:pPr>
      <w:r>
        <w:t xml:space="preserve">         </w:t>
      </w:r>
      <w:r>
        <w:tab/>
        <w:t>- актом медицинского освидетельствования на состояние опьянени</w:t>
      </w:r>
      <w:r>
        <w:t>я от дата номер</w:t>
      </w:r>
      <w:r>
        <w:t xml:space="preserve">, согласно которому по результатам проведенного медицинского освидетельствования  у Мартынова П.А. установлено состояние алкогольное </w:t>
      </w:r>
      <w:r>
        <w:t>опьянении</w:t>
      </w:r>
      <w:r>
        <w:t>. Как следует из акта медицинского освидетельствования, результат первого исследования наличия алког</w:t>
      </w:r>
      <w:r>
        <w:t>оля в выдыхаемом воздухе составил - 0,46 мг/л, второй результат составил - 0,45 мг/л. К акту прилагаются бумажные носители с записью результатов исследования (л.д.7-8);</w:t>
      </w:r>
    </w:p>
    <w:p w:rsidR="00A77B3E" w:rsidP="00E949E8">
      <w:pPr>
        <w:ind w:left="-1134" w:right="-999" w:firstLine="567"/>
        <w:jc w:val="both"/>
      </w:pPr>
      <w:r>
        <w:t>-видеозаписью с места совершения административного правонарушения (л.д.9);</w:t>
      </w:r>
    </w:p>
    <w:p w:rsidR="00A77B3E" w:rsidP="00E949E8">
      <w:pPr>
        <w:ind w:left="-1134" w:right="-999" w:firstLine="567"/>
        <w:jc w:val="both"/>
      </w:pPr>
      <w:r>
        <w:t>-дополнением</w:t>
      </w:r>
      <w:r>
        <w:t xml:space="preserve"> к протоколу об административном правонарушении, согласно которого Мартынов П.А. получал водительское удостоверение номер</w:t>
      </w:r>
      <w:r>
        <w:t xml:space="preserve"> (</w:t>
      </w:r>
      <w:r>
        <w:t>л</w:t>
      </w:r>
      <w:r>
        <w:t>.д.11).</w:t>
      </w:r>
    </w:p>
    <w:p w:rsidR="00A77B3E" w:rsidP="00E949E8">
      <w:pPr>
        <w:ind w:left="-1134" w:right="-999" w:firstLine="567"/>
        <w:jc w:val="both"/>
      </w:pPr>
      <w:r>
        <w:t xml:space="preserve"> </w:t>
      </w:r>
      <w:r>
        <w:tab/>
        <w:t>У суда не имеется оснований не доверять представленным материалам дела, полученным в установленном законом порядке</w:t>
      </w:r>
      <w:r>
        <w:t>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</w:t>
      </w:r>
      <w:r>
        <w:t xml:space="preserve">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E949E8">
      <w:pPr>
        <w:ind w:left="-1134" w:right="-999" w:firstLine="567"/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</w:t>
      </w:r>
      <w: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949E8">
      <w:pPr>
        <w:ind w:left="-1134" w:right="-999" w:firstLine="567"/>
        <w:jc w:val="both"/>
      </w:pPr>
      <w:r>
        <w:t xml:space="preserve"> Частью 1 статьи 12.8 Кодекса Российской Федерации об ад</w:t>
      </w:r>
      <w:r>
        <w:t>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E949E8">
      <w:pPr>
        <w:ind w:left="-1134" w:right="-999" w:firstLine="567"/>
        <w:jc w:val="both"/>
      </w:pPr>
      <w:r>
        <w:t xml:space="preserve">В судебном заседании судом установлено, что дата время </w:t>
      </w:r>
      <w:r>
        <w:t xml:space="preserve">по адрес </w:t>
      </w:r>
      <w:r>
        <w:t>адрес</w:t>
      </w:r>
      <w:r>
        <w:t xml:space="preserve"> водитель Мартынов П.А. в нарушение п. 2.7 ПДД РФ, управлял транспортным средством автомобилем марки марка автомобиля с государственным регистрационным знаком номер</w:t>
      </w:r>
      <w:r>
        <w:t>, в состоянии алкогольного опьянения. По резул</w:t>
      </w:r>
      <w:r>
        <w:t>ьтатам   медицинского освидетельствования  на состояние опьянения, на основании проведенного исследования наличия алкоголя в выдыхаемом воздухе, у Мартынова П.А. установлено состояние алкогольного опьянения, результат составил 0,45 мг/л.</w:t>
      </w:r>
    </w:p>
    <w:p w:rsidR="00A77B3E" w:rsidP="00E949E8">
      <w:pPr>
        <w:ind w:left="-1134" w:right="-999" w:firstLine="567"/>
        <w:jc w:val="both"/>
      </w:pPr>
      <w:r>
        <w:t>Акт медицинского о</w:t>
      </w:r>
      <w:r>
        <w:t xml:space="preserve">свидетельствования на состояние  опьянения суд принимает  в качестве допустимого доказательства.  </w:t>
      </w:r>
    </w:p>
    <w:p w:rsidR="00A77B3E" w:rsidP="00E949E8">
      <w:pPr>
        <w:ind w:left="-1134" w:right="-999" w:firstLine="567"/>
        <w:jc w:val="both"/>
      </w:pPr>
      <w:r>
        <w:t xml:space="preserve">Для привлечения к административной ответственности, предусмотренной ч. 1 ст. 12.8 </w:t>
      </w:r>
      <w:r>
        <w:t>КоАП</w:t>
      </w:r>
      <w:r>
        <w:t xml:space="preserve"> РФ, правовое значение имеет факт нахождения в состоянии опьянения (алк</w:t>
      </w:r>
      <w:r>
        <w:t>огольного, наркотического или иного) лица, управляющего транспортным средством, что установлено актом медицинского освидетельствования на состояние опьянения.  Обоснованность выводов, указанных в  Акте медицинского освидетельствования не вызывает у суда со</w:t>
      </w:r>
      <w:r>
        <w:t>мнений.</w:t>
      </w:r>
    </w:p>
    <w:p w:rsidR="00A77B3E" w:rsidP="00E949E8">
      <w:pPr>
        <w:ind w:left="-1134" w:right="-999" w:firstLine="567"/>
        <w:jc w:val="both"/>
      </w:pPr>
      <w:r>
        <w:t>Таким образом, суд приходит к выводу, что Мартынов П.А.  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949E8">
      <w:pPr>
        <w:ind w:left="-1134" w:right="-999" w:firstLine="567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E949E8">
      <w:pPr>
        <w:ind w:left="-1134" w:right="-999" w:firstLine="567"/>
        <w:jc w:val="both"/>
      </w:pPr>
      <w:r>
        <w:t>Оценивая собранные по делу доказательства в их со</w:t>
      </w:r>
      <w:r>
        <w:t>вокупности, суд приходит к выводу, что вина  Мартынова П.А. установлена и доказана.  Действия Мартынова П.А. суд квалифицирует по ч. 1 ст. 12.8 Кодекса РФ об административных правонарушениях, поскольку  он  в нарушение  п. 2.7 ПДД РФ   управлял транспортны</w:t>
      </w:r>
      <w:r>
        <w:t>м средством  в состоянии опьянения,  если такие действия не содержат уголовно наказуемого деяния.</w:t>
      </w:r>
    </w:p>
    <w:p w:rsidR="00A77B3E" w:rsidP="00E949E8">
      <w:pPr>
        <w:ind w:left="-1134" w:right="-999" w:firstLine="567"/>
        <w:jc w:val="both"/>
      </w:pPr>
      <w:r>
        <w:t xml:space="preserve">В соответствии с п. 9 Постановлении Пленума Верховного Суда РФ № 18 от дата, при назначении наказания за правонарушения, предусмотренные ст. ст. 12.8, 12.26 </w:t>
      </w:r>
      <w:r>
        <w:t>К</w:t>
      </w:r>
      <w:r>
        <w:t>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</w:t>
      </w:r>
      <w:r>
        <w:t>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E949E8">
      <w:pPr>
        <w:ind w:left="-1134" w:right="-999" w:firstLine="567"/>
        <w:jc w:val="both"/>
      </w:pPr>
      <w:r>
        <w:t xml:space="preserve">При назначении наказания суд учитывает обстоятельства совершения </w:t>
      </w:r>
      <w:r>
        <w:t>правонарушения,  характер и степень общественной опасности содеянного, своими действиями Мартынов П.А., управляя средством повышенной опасности в состоянии опьянения, подвергал опасности жизнь и здоровье других участников дорожного движения,  данные о личн</w:t>
      </w:r>
      <w:r>
        <w:t xml:space="preserve">ости виновного,  который со слов работает водителем-экспедитором, вину полностью признал и раскаялся в содеянном, что суд признает в качестве смягчающих наказание обстоятельств, отсутствие отягчающих вину обстоятельств.          </w:t>
      </w:r>
    </w:p>
    <w:p w:rsidR="00A77B3E" w:rsidP="00E949E8">
      <w:pPr>
        <w:ind w:left="-1134" w:right="-999" w:firstLine="567"/>
        <w:jc w:val="both"/>
      </w:pPr>
      <w:r>
        <w:t>Руководствуясь ст.ст.23.1,</w:t>
      </w:r>
      <w:r>
        <w:t xml:space="preserve"> 29.9-29.11 КРФ о АП, мировой судья,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center"/>
      </w:pPr>
      <w:r>
        <w:t>П О С Т А Н О В И Л: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  <w:r>
        <w:t>Мартынова Павла Александровича, паспортные данные признать виновным в совершении правонарушения, предусмотренного ч.1 ст.12.8 Кодекса об административных правонарушениях Российской Федерации и под</w:t>
      </w:r>
      <w:r>
        <w:t>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E949E8">
      <w:pPr>
        <w:ind w:left="-1134" w:right="-999" w:firstLine="567"/>
        <w:jc w:val="both"/>
      </w:pPr>
      <w:r>
        <w:t>Срок лишения права управления транспортными средствами ис</w:t>
      </w:r>
      <w:r>
        <w:t>числять со дня вступления в законную силу настоящего постановления.</w:t>
      </w:r>
    </w:p>
    <w:p w:rsidR="00A77B3E" w:rsidP="00E949E8">
      <w:pPr>
        <w:ind w:left="-1134" w:right="-999" w:firstLine="567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 (ОМВД России по Черноморскому району), БИК – 0</w:t>
      </w:r>
      <w:r>
        <w:t>43510001, КПП 911001001, ОКТМО 35656000, ИНН 9100000232, КБК 18811630020016000140, УИН 188104911831100001441, постановление №5-289/93/2018.</w:t>
      </w:r>
    </w:p>
    <w:p w:rsidR="00A77B3E" w:rsidP="00E949E8">
      <w:pPr>
        <w:ind w:left="-1134" w:right="-999" w:firstLine="567"/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</w:t>
      </w:r>
      <w:r>
        <w:t>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949E8">
      <w:pPr>
        <w:ind w:left="-1134" w:right="-999" w:firstLine="567"/>
        <w:jc w:val="both"/>
      </w:pPr>
      <w:r>
        <w:t>Разъяснить Мартынову П.А., что в случае неуплаты штрафа он может быть привлечен к админ</w:t>
      </w:r>
      <w:r>
        <w:t xml:space="preserve">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949E8">
      <w:pPr>
        <w:ind w:left="-1134" w:right="-999" w:firstLine="567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</w:t>
      </w:r>
      <w:r>
        <w:t>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E949E8">
      <w:pPr>
        <w:ind w:left="-1134" w:right="-999" w:firstLine="567"/>
        <w:jc w:val="both"/>
      </w:pPr>
      <w:r>
        <w:t xml:space="preserve">В случае уклонения лица, лишенного права </w:t>
      </w:r>
      <w:r>
        <w:t>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</w:t>
      </w:r>
      <w:r>
        <w:t>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949E8">
      <w:pPr>
        <w:ind w:left="-1134" w:right="-999" w:firstLine="567"/>
        <w:jc w:val="both"/>
      </w:pPr>
      <w:r>
        <w:t>Постановление может быть обжаловано в Черноморский районный суд Республик</w:t>
      </w:r>
      <w:r>
        <w:t>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</w:r>
      <w:r>
        <w:tab/>
        <w:t>подпись                                            И.В. Со</w:t>
      </w:r>
      <w:r>
        <w:t>лодченко</w:t>
      </w:r>
    </w:p>
    <w:p w:rsidR="00A77B3E" w:rsidP="00E949E8">
      <w:pPr>
        <w:ind w:left="-1134" w:right="-999" w:firstLine="567"/>
        <w:jc w:val="both"/>
      </w:pPr>
      <w:r>
        <w:t>Согласовано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  <w:r>
        <w:t>Мировой судья                                           подпись</w:t>
      </w:r>
      <w:r>
        <w:t xml:space="preserve">                                         И.В. Солодченко</w:t>
      </w:r>
    </w:p>
    <w:p w:rsidR="00A77B3E" w:rsidP="00E949E8">
      <w:pPr>
        <w:ind w:left="-1134" w:right="-999" w:firstLine="567"/>
        <w:jc w:val="both"/>
      </w:pPr>
    </w:p>
    <w:p w:rsidR="00A77B3E" w:rsidP="00E949E8">
      <w:pPr>
        <w:ind w:right="-999"/>
        <w:jc w:val="both"/>
      </w:pP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</w:p>
    <w:p w:rsidR="00A77B3E" w:rsidP="00E949E8">
      <w:pPr>
        <w:ind w:left="-1134" w:right="-999" w:firstLine="567"/>
        <w:jc w:val="both"/>
      </w:pPr>
    </w:p>
    <w:p w:rsidR="00A77B3E"/>
    <w:sectPr w:rsidSect="002161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25"/>
    <w:rsid w:val="00216125"/>
    <w:rsid w:val="00A77B3E"/>
    <w:rsid w:val="00E94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1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