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A5526">
      <w:pPr>
        <w:jc w:val="right"/>
      </w:pPr>
      <w:r>
        <w:t xml:space="preserve">                                                                                          Дело №5-292/93/2018</w:t>
      </w:r>
    </w:p>
    <w:p w:rsidR="00A77B3E"/>
    <w:p w:rsidR="00A77B3E" w:rsidP="008A5526">
      <w:pPr>
        <w:jc w:val="center"/>
      </w:pPr>
      <w:r>
        <w:t>П О С Т А Н О В Л Е Н И Е</w:t>
      </w:r>
    </w:p>
    <w:p w:rsidR="00A77B3E"/>
    <w:p w:rsidR="00A77B3E">
      <w:r>
        <w:t xml:space="preserve">13 сентября 2018 г.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8A5526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ст.12.8 </w:t>
      </w:r>
      <w:r>
        <w:t>КоАП</w:t>
      </w:r>
      <w:r>
        <w:t xml:space="preserve"> РФ в отношении </w:t>
      </w:r>
      <w:r>
        <w:t>Меметова</w:t>
      </w:r>
      <w:r>
        <w:t xml:space="preserve"> Л.</w:t>
      </w:r>
      <w:r>
        <w:t>Ш.</w:t>
      </w:r>
      <w:r>
        <w:t xml:space="preserve">, паспортные данные, </w:t>
      </w:r>
      <w:r>
        <w:t>зарегистрированного и проживающего по адресу: адрес</w:t>
      </w:r>
    </w:p>
    <w:p w:rsidR="00A77B3E" w:rsidP="008A5526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8A5526">
      <w:pPr>
        <w:jc w:val="both"/>
      </w:pPr>
    </w:p>
    <w:p w:rsidR="00A77B3E" w:rsidP="008A5526">
      <w:pPr>
        <w:jc w:val="center"/>
      </w:pPr>
      <w:r>
        <w:t>У С Т А Н О В И Л:</w:t>
      </w:r>
    </w:p>
    <w:p w:rsidR="00A77B3E" w:rsidP="008A5526">
      <w:pPr>
        <w:jc w:val="both"/>
      </w:pPr>
    </w:p>
    <w:p w:rsidR="00A77B3E" w:rsidP="008A5526">
      <w:pPr>
        <w:ind w:firstLine="720"/>
        <w:jc w:val="both"/>
      </w:pPr>
      <w:r>
        <w:t>Меметов</w:t>
      </w:r>
      <w:r>
        <w:t xml:space="preserve"> Л.Ш.  совершил административное правонарушение, предусмотренное </w:t>
      </w:r>
      <w:r>
        <w:t xml:space="preserve">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8A5526">
      <w:pPr>
        <w:ind w:firstLine="720"/>
        <w:jc w:val="both"/>
      </w:pPr>
      <w:r>
        <w:t>дата в 03-07 часов н</w:t>
      </w:r>
      <w:r>
        <w:t xml:space="preserve">а адрес водитель </w:t>
      </w:r>
      <w:r>
        <w:t>Меметов</w:t>
      </w:r>
      <w:r>
        <w:t xml:space="preserve"> Л.Ш. в нарушение п. 2.7 ПДД РФ, управлял транспортным средством автомобилем марки марка автомобиля с  государственным регистрационным знаком номер</w:t>
      </w:r>
      <w:r>
        <w:t>, в состоянии алкогольного опьянения. При этом имел признаки опьянения: запах алко</w:t>
      </w:r>
      <w:r>
        <w:t xml:space="preserve">голя изо рта, неустойчивость позы, нарушение речи, по результатам освидетельствования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6810, дата последней поверки дата, у  </w:t>
      </w:r>
      <w:r>
        <w:t>Меметова</w:t>
      </w:r>
      <w:r>
        <w:t xml:space="preserve"> Л.Ш.  установлено состояние алко</w:t>
      </w:r>
      <w:r>
        <w:t xml:space="preserve">гольного опьянения, показания прибора 0,55 мг/л.  </w:t>
      </w:r>
    </w:p>
    <w:p w:rsidR="00A77B3E" w:rsidP="008A5526">
      <w:pPr>
        <w:ind w:firstLine="720"/>
        <w:jc w:val="both"/>
      </w:pPr>
      <w:r>
        <w:t xml:space="preserve">Своими действиями </w:t>
      </w:r>
      <w:r>
        <w:t>Меметов</w:t>
      </w:r>
      <w:r>
        <w:t xml:space="preserve"> Л.Ш.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8A5526">
      <w:pPr>
        <w:ind w:firstLine="720"/>
        <w:jc w:val="both"/>
      </w:pPr>
      <w:r>
        <w:t xml:space="preserve">Лицо, привлекаемое к административной ответственности </w:t>
      </w:r>
      <w:r>
        <w:t>Меметов</w:t>
      </w:r>
      <w:r>
        <w:t xml:space="preserve"> Л.Ш.  в</w:t>
      </w:r>
      <w:r>
        <w:t xml:space="preserve"> судебном заседании вину признал в полном объеме, раскаялся в содеянном.</w:t>
      </w:r>
    </w:p>
    <w:p w:rsidR="00A77B3E" w:rsidP="008A5526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Меметова</w:t>
      </w:r>
      <w:r>
        <w:t xml:space="preserve"> Л.Ш. в совершен</w:t>
      </w:r>
      <w:r>
        <w:t xml:space="preserve">ии административного правонарушения, предусмотренного   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8A5526">
      <w:pPr>
        <w:ind w:firstLine="720"/>
        <w:jc w:val="both"/>
      </w:pPr>
      <w:r>
        <w:t xml:space="preserve">Виновность </w:t>
      </w:r>
      <w:r>
        <w:t>Меметова</w:t>
      </w:r>
      <w:r>
        <w:t xml:space="preserve"> Л.Ш. в совершении административного правонарушения подтверждается исследованными по делу доказательствами:</w:t>
      </w:r>
    </w:p>
    <w:p w:rsidR="00A77B3E" w:rsidP="008A5526">
      <w:pPr>
        <w:jc w:val="both"/>
      </w:pPr>
      <w:r>
        <w:t>- протоколом</w:t>
      </w:r>
      <w:r>
        <w:t xml:space="preserve"> об административном правонарушении 61 АГ телефон от дата, согласно которому дата в 03-07 часов на адрес  водитель </w:t>
      </w:r>
      <w:r>
        <w:t>Меметов</w:t>
      </w:r>
      <w:r>
        <w:t xml:space="preserve"> Л.Ш. в нарушение п. 2.7 ПДД РФ, управлял транспортным средством автомобилем марки марка автомобиля с  государственным регистрационным</w:t>
      </w:r>
      <w:r>
        <w:t xml:space="preserve"> знаком, В249СА82 в состоянии алкогольного опьянения. При этом имел признаки опьянения: запах алкоголя изо рта, неустойчивость позы, нарушение речи, по результатам освидетельствования на состояние алкогольного опьянения с применением </w:t>
      </w:r>
      <w:r>
        <w:t xml:space="preserve">технического средства </w:t>
      </w:r>
      <w:r>
        <w:t xml:space="preserve">измерения </w:t>
      </w:r>
      <w:r>
        <w:t>Alcotest</w:t>
      </w:r>
      <w:r>
        <w:t xml:space="preserve"> 6810, дата последней поверки дата, у  </w:t>
      </w:r>
      <w:r>
        <w:t>Меметова</w:t>
      </w:r>
      <w:r>
        <w:t xml:space="preserve"> Л.Ш.  установлено состояние алкогольного опьянения, показания прибора 0,55 мг/л. (л.д.1);</w:t>
      </w:r>
    </w:p>
    <w:p w:rsidR="00A77B3E" w:rsidP="008A5526">
      <w:pPr>
        <w:jc w:val="both"/>
      </w:pPr>
      <w:r>
        <w:t xml:space="preserve">- протоколом об отстранении от управления транспортным средством 61 АМ  телефон </w:t>
      </w:r>
      <w:r>
        <w:t>от</w:t>
      </w:r>
      <w:r>
        <w:t xml:space="preserve"> </w:t>
      </w:r>
      <w:r>
        <w:t>дата</w:t>
      </w:r>
      <w:r>
        <w:t>, согласно ко</w:t>
      </w:r>
      <w:r>
        <w:t xml:space="preserve">торому дата в 03-15 часов  </w:t>
      </w:r>
      <w:r>
        <w:t>Меметов</w:t>
      </w:r>
      <w:r>
        <w:t xml:space="preserve"> Л.Ш. был отстранен от управления транспортным средством - автомобилем марки марка автомобиля с  государственным регистрационным знаком номер</w:t>
      </w:r>
      <w:r>
        <w:t xml:space="preserve">, при наличии признаков алкогольного опьянения (л.д.2); </w:t>
      </w:r>
    </w:p>
    <w:p w:rsidR="00A77B3E" w:rsidP="008A5526">
      <w:pPr>
        <w:jc w:val="both"/>
      </w:pPr>
      <w:r>
        <w:t>- актом освидетельств</w:t>
      </w:r>
      <w:r>
        <w:t xml:space="preserve">ования на состояние алкогольного опьянения 82 АО телефон от дата, согласно которому на момент освидетельствования </w:t>
      </w:r>
      <w:r>
        <w:t>Меметов</w:t>
      </w:r>
      <w:r>
        <w:t xml:space="preserve"> Л.Ш. находился в состоянии алкогольного опьянения. Данный факт был установлен инспектором ДПС группы ДПС ОГИБДД МВД России «</w:t>
      </w:r>
      <w:r>
        <w:t>Сакский</w:t>
      </w:r>
      <w:r>
        <w:t>» н</w:t>
      </w:r>
      <w:r>
        <w:t xml:space="preserve">а основании показаний прибора </w:t>
      </w:r>
      <w:r>
        <w:t>Alcotest</w:t>
      </w:r>
      <w:r>
        <w:t xml:space="preserve"> 6810, заводской номер прибора ARCD0542, проверенного надлежащим образом. По показаниям прибора наличие этилового спирта в выдыхаемом воздухе составило у </w:t>
      </w:r>
      <w:r>
        <w:t>Меметова</w:t>
      </w:r>
      <w:r>
        <w:t xml:space="preserve"> Л.Ш. – 0,55 мг/л, с результатами освидетельствования </w:t>
      </w:r>
      <w:r>
        <w:t>Ме</w:t>
      </w:r>
      <w:r>
        <w:t>метов</w:t>
      </w:r>
      <w:r>
        <w:t xml:space="preserve"> Л.Ш. был ознакомлен и согласен, о чем в акте имеется его подпись. К акту прилагается бумажный носитель с записью результатов исследования (л.д.3-4);</w:t>
      </w:r>
    </w:p>
    <w:p w:rsidR="00A77B3E" w:rsidP="008A5526">
      <w:pPr>
        <w:jc w:val="both"/>
      </w:pPr>
      <w:r>
        <w:t xml:space="preserve">- свидетельство о проверке № л-телефон анализаторов паров эталона в выдыхаемом воздухе </w:t>
      </w:r>
      <w:r>
        <w:t>Alcotest</w:t>
      </w:r>
      <w:r>
        <w:t xml:space="preserve"> модел</w:t>
      </w:r>
      <w:r>
        <w:t>и 6810, дата проверки дата (л.д. 5);</w:t>
      </w:r>
    </w:p>
    <w:p w:rsidR="00A77B3E" w:rsidP="008A5526">
      <w:pPr>
        <w:jc w:val="both"/>
      </w:pPr>
      <w:r>
        <w:t xml:space="preserve">         - протоколом о задержании транспортного средства </w:t>
      </w:r>
      <w:r>
        <w:t>от</w:t>
      </w:r>
      <w:r>
        <w:t xml:space="preserve"> </w:t>
      </w:r>
      <w:r>
        <w:t>дата</w:t>
      </w:r>
      <w:r>
        <w:t xml:space="preserve"> согласно которому в 03-40 часов, транспортное средство – автомобиль марки марка автомобиля с  государственным регистрационным знаком номер</w:t>
      </w:r>
      <w:r>
        <w:t xml:space="preserve"> задержан да</w:t>
      </w:r>
      <w:r>
        <w:t xml:space="preserve">та на основании ст. 27.13 ч. 1 </w:t>
      </w:r>
      <w:r>
        <w:t>КоАП</w:t>
      </w:r>
      <w:r>
        <w:t xml:space="preserve"> РФ (л.д. 6) </w:t>
      </w:r>
    </w:p>
    <w:p w:rsidR="00A77B3E" w:rsidP="008A5526">
      <w:pPr>
        <w:jc w:val="both"/>
      </w:pPr>
      <w:r>
        <w:t xml:space="preserve">         - рапортом сотрудника полиции от дата (л.д. 7);</w:t>
      </w:r>
    </w:p>
    <w:p w:rsidR="00A77B3E" w:rsidP="008A5526">
      <w:pPr>
        <w:jc w:val="both"/>
      </w:pPr>
      <w:r>
        <w:t xml:space="preserve">         -видеозаписью с места совершения административного правонарушения (л.д.8);</w:t>
      </w:r>
    </w:p>
    <w:p w:rsidR="00A77B3E" w:rsidP="008A5526">
      <w:pPr>
        <w:jc w:val="both"/>
      </w:pPr>
      <w:r>
        <w:t xml:space="preserve">         - дополнением к протоколу об административном правонаруше</w:t>
      </w:r>
      <w:r>
        <w:t xml:space="preserve">нии, согласно которого </w:t>
      </w:r>
      <w:r>
        <w:t>Меметов</w:t>
      </w:r>
      <w:r>
        <w:t xml:space="preserve"> Л.Ш. получал водительское удостоверение № номер</w:t>
      </w:r>
      <w:r>
        <w:t xml:space="preserve"> </w:t>
      </w:r>
      <w:r>
        <w:t>от</w:t>
      </w:r>
      <w:r>
        <w:t xml:space="preserve"> дата (л.д. 10)</w:t>
      </w:r>
    </w:p>
    <w:p w:rsidR="00A77B3E" w:rsidP="008A5526">
      <w:pPr>
        <w:jc w:val="both"/>
      </w:pPr>
      <w:r>
        <w:t xml:space="preserve">          У суда не имеется оснований не доверять представленным материалам дела, полученным в установленном законом порядке. Представленные доказательств</w:t>
      </w:r>
      <w:r>
        <w:t xml:space="preserve">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</w:t>
      </w:r>
      <w:r>
        <w:t xml:space="preserve">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8A5526">
      <w:pPr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</w:t>
      </w:r>
      <w: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A5526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</w:t>
      </w:r>
      <w:r>
        <w:t xml:space="preserve"> предусмотрена административная ответственность за управление </w:t>
      </w:r>
      <w: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A5526">
      <w:pPr>
        <w:jc w:val="both"/>
      </w:pPr>
      <w:r>
        <w:t xml:space="preserve">Лицо, которое управляет транспортным средством соответствующего </w:t>
      </w:r>
      <w:r>
        <w:t xml:space="preserve">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</w:t>
      </w:r>
      <w:r>
        <w:t>о, что отстранение от управления транспортным средством соответствующего вида.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</w:t>
      </w:r>
      <w:r>
        <w:t>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Аналогичное требование содержится в п. 4 Правил освидетельст</w:t>
      </w:r>
      <w: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t>состояние опьянения и оформления его результатов.</w:t>
      </w:r>
    </w:p>
    <w:p w:rsidR="00A77B3E" w:rsidP="008A5526">
      <w:pPr>
        <w:ind w:firstLine="720"/>
        <w:jc w:val="both"/>
      </w:pPr>
      <w:r>
        <w:t xml:space="preserve">Правовые основы обеспечения безопасности дорожного движения на территории Российской Федерации определяются Федеральным законом от 10 декабря 1995 года N 196-ФЗ «О безопасности дорожного движения» и </w:t>
      </w:r>
      <w:r>
        <w:t>утвержденными Постановлением Совета Министров - Правительства Российской Федерации от 23 октября 1993 года N 1090 Правилами дорожного движения Российской Федерации, в соответствии с которыми запрещается эксплуатация транспортных средств лицами, находящимис</w:t>
      </w:r>
      <w:r>
        <w:t>я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2.1 статьи 19 указанного Фе</w:t>
      </w:r>
      <w:r>
        <w:t xml:space="preserve">дерального закона и пункт 2.7 Правил дорожного движения Российской Федерации). Нарушение данного запрета образует объективную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8A5526">
      <w:pPr>
        <w:ind w:firstLine="720"/>
        <w:jc w:val="both"/>
      </w:pPr>
      <w:r>
        <w:t>Согласно  разъяснениям, данным в п. 1 Постано</w:t>
      </w:r>
      <w:r>
        <w:t>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которым при определении суб</w:t>
      </w:r>
      <w:r>
        <w:t>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</w:t>
      </w:r>
      <w:r>
        <w:t>, независимо от того, имеется ли у него п</w:t>
      </w:r>
      <w:r>
        <w:t>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8A5526">
      <w:pPr>
        <w:ind w:firstLine="720"/>
        <w:jc w:val="both"/>
      </w:pPr>
      <w:r>
        <w:t xml:space="preserve">В судебном заседании судом установлено, что дата  в 03-07 часов на адрес  водитель </w:t>
      </w:r>
      <w:r>
        <w:t>Меметов</w:t>
      </w:r>
      <w:r>
        <w:t xml:space="preserve"> Л.Ш. в нарушение п. 2.7 ПДД РФ, управл</w:t>
      </w:r>
      <w:r>
        <w:t>ял транспортным средством автомобилем марки марка автомобиля с государственным регистрационным знаком номер</w:t>
      </w:r>
      <w:r>
        <w:t xml:space="preserve">,  в состоянии алкогольного опьянения. </w:t>
      </w:r>
      <w:r>
        <w:t>Впоследствии инспектор ДПС, выявив у данного водителя признаки опьянения, отстранил его от управления тран</w:t>
      </w:r>
      <w:r>
        <w:t xml:space="preserve">спортным средством, отстранение произведено с использованием видеозаписи. Как установлено в судебном заседании и подтверждается материалами дела, основанием полагать, что водитель </w:t>
      </w:r>
      <w:r>
        <w:t>Меметов</w:t>
      </w:r>
      <w:r>
        <w:t xml:space="preserve"> Л.Ш. находится в состоянии опьянения, послужило наличие выявленных у</w:t>
      </w:r>
      <w:r>
        <w:t xml:space="preserve"> него сотрудником ДПС признаков опьянения: запах алкоголя изо рта, неустойчивость позы, нарушение речи. В связи с наличием признаков опьянения должностным лицом ГИБДД в порядке, предусмотренном Правилами, </w:t>
      </w:r>
      <w:r>
        <w:t>Меметову</w:t>
      </w:r>
      <w:r>
        <w:t xml:space="preserve"> Л.Ш. было предложено пройти освидетельство</w:t>
      </w:r>
      <w:r>
        <w:t xml:space="preserve">вание на состояние   алкогольного опьянения, пройти которое </w:t>
      </w:r>
      <w:r>
        <w:t>Меметов</w:t>
      </w:r>
      <w:r>
        <w:t xml:space="preserve"> Л.Ш. согласился.</w:t>
      </w:r>
    </w:p>
    <w:p w:rsidR="00A77B3E" w:rsidP="008A5526">
      <w:pPr>
        <w:jc w:val="both"/>
      </w:pPr>
      <w:r>
        <w:t xml:space="preserve">          По результатам   освидетельствования  на состояние алкогольного опьянения, проведенного с использованием видеозаписи с применением технического средства измерени</w:t>
      </w:r>
      <w:r>
        <w:t xml:space="preserve">я </w:t>
      </w:r>
      <w:r>
        <w:t>Alcotest</w:t>
      </w:r>
      <w:r>
        <w:t xml:space="preserve"> 6810, заводской номер ARCD0542, дата последней поверки дата ,  у </w:t>
      </w:r>
      <w:r>
        <w:t>Меметова</w:t>
      </w:r>
      <w:r>
        <w:t xml:space="preserve"> Л.Ш. установлено состояние алкогольного опьянения, показания прибора составило 0,55 мг/л., что также подтверждается  бумажным носителем распечаткой (чеком) результатов исс</w:t>
      </w:r>
      <w:r>
        <w:t xml:space="preserve">ледования. С актом </w:t>
      </w:r>
      <w:r>
        <w:t>Меметов</w:t>
      </w:r>
      <w:r>
        <w:t xml:space="preserve"> Л.Ш.  был ознакомлен, с результатами освидетельствования согласен, о чем имеется в акте его подпись. </w:t>
      </w:r>
    </w:p>
    <w:p w:rsidR="00A77B3E" w:rsidP="008A5526">
      <w:pPr>
        <w:ind w:firstLine="720"/>
        <w:jc w:val="both"/>
      </w:pPr>
      <w:r>
        <w:t xml:space="preserve">Акт освидетельствования на состояние алкогольного опьянения суд принимает  в качестве допустимого доказательства, поскольку он </w:t>
      </w:r>
      <w:r>
        <w:t>составлен в соответствии с установленными законом  требованиями,   результаты освидетельствования, указанные в Акте, подтверждаются распечаткой (чеком) исследования. Обоснованность выводов, указанных в Акте   освидетельствования на состояние опьянения не в</w:t>
      </w:r>
      <w:r>
        <w:t>ызывает у суда сомнений.</w:t>
      </w:r>
    </w:p>
    <w:p w:rsidR="00A77B3E" w:rsidP="008A5526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</w:t>
      </w:r>
      <w:r>
        <w:t xml:space="preserve">ельствования этого лица на состояние опьянения и оформления его результатов», утвержденных Постановлением Правительства РФ </w:t>
      </w:r>
      <w:r>
        <w:t>от</w:t>
      </w:r>
      <w:r>
        <w:t xml:space="preserve"> дата N 475 судом не установлено.  Каких-либо неустранимых сомнений по делу, которые должны толковаться в пользу </w:t>
      </w:r>
      <w:r>
        <w:t>Меметова</w:t>
      </w:r>
      <w:r>
        <w:t xml:space="preserve"> Л.Ш. не у</w:t>
      </w:r>
      <w:r>
        <w:t>сматривается.</w:t>
      </w:r>
    </w:p>
    <w:p w:rsidR="00A77B3E" w:rsidP="008A5526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8A5526">
      <w:pPr>
        <w:ind w:firstLine="720"/>
        <w:jc w:val="both"/>
      </w:pPr>
      <w:r>
        <w:t>Таким образом, суд приходит к вывод</w:t>
      </w:r>
      <w:r>
        <w:t xml:space="preserve">у, что </w:t>
      </w:r>
      <w:r>
        <w:t>Меметов</w:t>
      </w:r>
      <w:r>
        <w:t xml:space="preserve"> Л.Ш.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t xml:space="preserve"> и внимание, в болезненном или утомленном состоянии, ставящем под угрозу безопасность движения.</w:t>
      </w:r>
    </w:p>
    <w:p w:rsidR="00A77B3E" w:rsidP="008A5526">
      <w:pPr>
        <w:jc w:val="both"/>
      </w:pPr>
      <w:r>
        <w:t xml:space="preserve">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</w:t>
      </w:r>
      <w:r>
        <w:t>Меметова</w:t>
      </w:r>
      <w:r>
        <w:t xml:space="preserve"> Л.Ш. установлена и доказана. </w:t>
      </w:r>
    </w:p>
    <w:p w:rsidR="00A77B3E" w:rsidP="008A5526">
      <w:pPr>
        <w:ind w:firstLine="720"/>
        <w:jc w:val="both"/>
      </w:pPr>
      <w:r>
        <w:t xml:space="preserve">Действия </w:t>
      </w:r>
      <w:r>
        <w:t>Меметова</w:t>
      </w:r>
      <w:r>
        <w:t xml:space="preserve"> Л.Ш. суд</w:t>
      </w:r>
      <w:r>
        <w:t xml:space="preserve"> квалифицирует по </w:t>
      </w:r>
      <w:r>
        <w:t>ч</w:t>
      </w:r>
      <w:r>
        <w:t xml:space="preserve">. 1 ст. 12.8 Кодекса РФ об административных правонарушениях, поскольку  он  в нарушение  п. 2.7 ПДД РФ 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8A5526">
      <w:pPr>
        <w:ind w:firstLine="720"/>
        <w:jc w:val="both"/>
      </w:pPr>
      <w:r>
        <w:t>В соответств</w:t>
      </w:r>
      <w:r>
        <w:t xml:space="preserve">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</w:t>
      </w:r>
      <w:r>
        <w:t>об</w:t>
      </w:r>
      <w:r>
        <w:t xml:space="preserve"> административном правонарушени</w:t>
      </w:r>
      <w:r>
        <w:t xml:space="preserve">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8A5526">
      <w:pPr>
        <w:ind w:firstLine="720"/>
        <w:jc w:val="both"/>
      </w:pPr>
      <w:r>
        <w:t xml:space="preserve">Назначая </w:t>
      </w:r>
      <w:r>
        <w:t>Меметову</w:t>
      </w:r>
      <w:r>
        <w:t xml:space="preserve"> Л.Ш. наказани</w:t>
      </w:r>
      <w:r>
        <w:t>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8A5526">
      <w:pPr>
        <w:ind w:firstLine="720"/>
        <w:jc w:val="both"/>
      </w:pPr>
      <w:r>
        <w:t>К смягчающим вину обстоятельствам суд признает</w:t>
      </w:r>
      <w:r>
        <w:t xml:space="preserve"> раскаяние лица совершившего административное правонарушение.</w:t>
      </w:r>
    </w:p>
    <w:p w:rsidR="00A77B3E" w:rsidP="008A5526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A5526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8A5526">
      <w:pPr>
        <w:jc w:val="both"/>
      </w:pPr>
    </w:p>
    <w:p w:rsidR="00A77B3E" w:rsidP="008A5526">
      <w:pPr>
        <w:jc w:val="center"/>
      </w:pPr>
      <w:r>
        <w:t>П О С Т А Н О В И Л:</w:t>
      </w:r>
    </w:p>
    <w:p w:rsidR="00A77B3E" w:rsidP="008A5526">
      <w:pPr>
        <w:jc w:val="both"/>
      </w:pPr>
    </w:p>
    <w:p w:rsidR="00A77B3E" w:rsidP="008A5526">
      <w:pPr>
        <w:ind w:firstLine="720"/>
        <w:jc w:val="both"/>
      </w:pPr>
      <w:r>
        <w:t>Меметова</w:t>
      </w:r>
      <w:r>
        <w:t xml:space="preserve"> Л.</w:t>
      </w:r>
      <w:r>
        <w:t>Ш.</w:t>
      </w:r>
      <w:r>
        <w:t xml:space="preserve">, паспортные данные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</w:t>
      </w:r>
      <w:r>
        <w:t>дцать тысяч) рублей, с лишением права управления транспортными средствами сроком на 1 год 6 (шесть) месяцев.</w:t>
      </w:r>
    </w:p>
    <w:p w:rsidR="00A77B3E" w:rsidP="008A5526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8A5526">
      <w:pPr>
        <w:jc w:val="both"/>
      </w:pPr>
      <w:r>
        <w:t>Реквизиты для уплаты ш</w:t>
      </w:r>
      <w:r>
        <w:t xml:space="preserve">трафа: отделение по Республике Крым (МО ОМВД России </w:t>
      </w:r>
      <w:r>
        <w:t>Сакский</w:t>
      </w:r>
      <w:r>
        <w:t xml:space="preserve">), ИНН: 9107000095, КПП: 910701001, </w:t>
      </w:r>
      <w:r>
        <w:t>р</w:t>
      </w:r>
      <w:r>
        <w:t>/с: 40101810335100010001, банк получателя: Отделение по Республике Крым ЮГУ Центрального Банка РФ, КБК: 18811630020016000140, БИК: 043510001, ОКТМО: 35721000, У</w:t>
      </w:r>
      <w:r>
        <w:t>ИН: 18810491182600004368, постановление №5-292/93/2018.</w:t>
      </w:r>
    </w:p>
    <w:p w:rsidR="00A77B3E" w:rsidP="008A5526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</w:t>
      </w:r>
      <w:r>
        <w:t>ия в законную силу, как документ подтверждающий  исполнение судебного постановления.</w:t>
      </w:r>
    </w:p>
    <w:p w:rsidR="00A77B3E" w:rsidP="008A5526">
      <w:pPr>
        <w:jc w:val="both"/>
      </w:pPr>
      <w:r>
        <w:t xml:space="preserve">Разъяснить </w:t>
      </w:r>
      <w:r>
        <w:t>Меметову</w:t>
      </w:r>
      <w:r>
        <w:t xml:space="preserve"> Л.Ш.,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</w:t>
      </w:r>
      <w:r>
        <w:t>Ф.</w:t>
      </w:r>
    </w:p>
    <w:p w:rsidR="00A77B3E" w:rsidP="008A5526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</w:t>
      </w:r>
      <w:r>
        <w:t xml:space="preserve">ГИБДД МВД России по </w:t>
      </w:r>
      <w:r>
        <w:t>Сакскому</w:t>
      </w:r>
      <w:r>
        <w:t xml:space="preserve"> району, а в случае утраты указанных документов заявить об этом в указанный орган в тот же срок.</w:t>
      </w:r>
    </w:p>
    <w:p w:rsidR="00A77B3E" w:rsidP="008A5526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</w:t>
      </w:r>
      <w:r>
        <w:t>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 w:rsidP="008A55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</w:t>
      </w:r>
      <w:r>
        <w:t>и Крым, в течение 10 суток со дня вручения или получения копии постановления.</w:t>
      </w:r>
    </w:p>
    <w:p w:rsidR="00A77B3E" w:rsidP="008A5526">
      <w:pPr>
        <w:jc w:val="both"/>
      </w:pPr>
    </w:p>
    <w:p w:rsidR="00A77B3E" w:rsidP="008A5526">
      <w:pPr>
        <w:jc w:val="both"/>
      </w:pPr>
      <w:r>
        <w:t xml:space="preserve">Мировой судья </w:t>
      </w:r>
      <w:r>
        <w:tab/>
      </w:r>
      <w:r>
        <w:tab/>
        <w:t xml:space="preserve">            </w:t>
      </w:r>
      <w:r>
        <w:t xml:space="preserve">подпись                                        </w:t>
      </w:r>
      <w:r>
        <w:t>И.В. Солодченко</w:t>
      </w:r>
    </w:p>
    <w:p w:rsidR="00A77B3E" w:rsidP="008A5526">
      <w:pPr>
        <w:jc w:val="both"/>
      </w:pPr>
    </w:p>
    <w:p w:rsidR="00A77B3E" w:rsidP="008A5526">
      <w:pPr>
        <w:jc w:val="both"/>
      </w:pPr>
      <w:r>
        <w:t>Согласовано</w:t>
      </w:r>
    </w:p>
    <w:p w:rsidR="00A77B3E" w:rsidP="008A5526">
      <w:pPr>
        <w:jc w:val="both"/>
      </w:pPr>
    </w:p>
    <w:p w:rsidR="008A5526" w:rsidP="008A5526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                       И.В. Солодченко</w:t>
      </w:r>
    </w:p>
    <w:p w:rsidR="008A5526" w:rsidP="008A5526">
      <w:pPr>
        <w:jc w:val="both"/>
      </w:pPr>
    </w:p>
    <w:p w:rsidR="008A5526" w:rsidP="008A5526">
      <w:pPr>
        <w:jc w:val="both"/>
      </w:pPr>
    </w:p>
    <w:p w:rsidR="00A77B3E" w:rsidP="008A5526">
      <w:pPr>
        <w:jc w:val="both"/>
      </w:pPr>
    </w:p>
    <w:p w:rsidR="00A77B3E"/>
    <w:p w:rsidR="00A77B3E"/>
    <w:sectPr w:rsidSect="000F3E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E21"/>
    <w:rsid w:val="000F3E21"/>
    <w:rsid w:val="008A55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E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