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87B57">
      <w:pPr>
        <w:jc w:val="right"/>
      </w:pPr>
      <w:r>
        <w:t>УИД 91MS0038-01-2020-001348-52</w:t>
      </w:r>
    </w:p>
    <w:p w:rsidR="00A77B3E" w:rsidP="00B87B57">
      <w:pPr>
        <w:jc w:val="right"/>
      </w:pPr>
      <w:r>
        <w:t>Дело №5-292/93/2020</w:t>
      </w:r>
    </w:p>
    <w:p w:rsidR="00A77B3E"/>
    <w:p w:rsidR="00A77B3E" w:rsidP="00B87B57">
      <w:pPr>
        <w:jc w:val="center"/>
      </w:pPr>
      <w:r>
        <w:t>П О С Т А Н О В Л Е Н И Е</w:t>
      </w:r>
    </w:p>
    <w:p w:rsidR="00A77B3E"/>
    <w:p w:rsidR="00A77B3E">
      <w:r>
        <w:t xml:space="preserve">08 декабря 2020 года                                          </w:t>
      </w:r>
      <w:r>
        <w:t xml:space="preserve"> Республика Крым, </w:t>
      </w:r>
      <w:r>
        <w:t>пгт</w:t>
      </w:r>
      <w:r>
        <w:t>. Черноморское</w:t>
      </w:r>
    </w:p>
    <w:p w:rsidR="00A77B3E"/>
    <w:p w:rsidR="00A77B3E" w:rsidP="00B87B57">
      <w:pPr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Демус</w:t>
      </w:r>
      <w:r>
        <w:t xml:space="preserve"> Б.</w:t>
      </w:r>
      <w:r>
        <w:t>А.</w:t>
      </w:r>
      <w:r>
        <w:t xml:space="preserve">, паспортные данные, </w:t>
      </w:r>
      <w:r>
        <w:t>гражданина Российской Федерации, зарегистрированного по</w:t>
      </w:r>
      <w:r>
        <w:t xml:space="preserve"> адресу: адрес, проживающего по адресу: адрес,</w:t>
      </w:r>
    </w:p>
    <w:p w:rsidR="00A77B3E" w:rsidP="00B87B57">
      <w:pPr>
        <w:jc w:val="both"/>
      </w:pPr>
      <w:r>
        <w:t xml:space="preserve">привлекаемого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B87B57">
      <w:pPr>
        <w:jc w:val="center"/>
      </w:pPr>
      <w:r>
        <w:t>У С Т А Н О В И Л:</w:t>
      </w:r>
    </w:p>
    <w:p w:rsidR="00A77B3E" w:rsidP="00B87B57">
      <w:pPr>
        <w:jc w:val="both"/>
      </w:pPr>
    </w:p>
    <w:p w:rsidR="00A77B3E" w:rsidP="00B87B57">
      <w:pPr>
        <w:ind w:firstLine="720"/>
        <w:jc w:val="both"/>
      </w:pPr>
      <w:r>
        <w:t>Демус</w:t>
      </w:r>
      <w:r>
        <w:t xml:space="preserve"> Б.А. в нарушение Правил дорожного управлял транспортным средством, находясь в состоянии опьянения, если такие </w:t>
      </w:r>
      <w:r>
        <w:t>действия не содержат уголовно наказуемого деяния, при следующих обстоятельствах:</w:t>
      </w:r>
    </w:p>
    <w:p w:rsidR="00A77B3E" w:rsidP="00B87B57">
      <w:pPr>
        <w:ind w:firstLine="720"/>
        <w:jc w:val="both"/>
      </w:pPr>
      <w:r>
        <w:t xml:space="preserve">дата в </w:t>
      </w:r>
      <w:r>
        <w:t xml:space="preserve"> часов на адрес </w:t>
      </w:r>
      <w:r>
        <w:t>адрес</w:t>
      </w:r>
      <w:r>
        <w:t xml:space="preserve">, водитель </w:t>
      </w:r>
      <w:r>
        <w:t>Демус</w:t>
      </w:r>
      <w:r>
        <w:t xml:space="preserve"> Б.А. в нарушение п. 2.7 ПДД РФ, управлял транспортным средством марки название</w:t>
      </w:r>
      <w:r>
        <w:t>, государственный регистрационный знак номер</w:t>
      </w:r>
      <w:r>
        <w:t xml:space="preserve"> в состоянии алкогольного опьянения. По результатам медицинского освидетельствования  на состояние опьянения с применением технического средства измерения </w:t>
      </w:r>
      <w:r>
        <w:t>Alco</w:t>
      </w:r>
      <w:r>
        <w:t xml:space="preserve"> ARHC-0110, показания прибора составили </w:t>
      </w:r>
      <w:r>
        <w:t xml:space="preserve"> мг/л и </w:t>
      </w:r>
      <w:r>
        <w:t xml:space="preserve">мг/л, у </w:t>
      </w:r>
      <w:r>
        <w:t>Демус</w:t>
      </w:r>
      <w:r>
        <w:t xml:space="preserve"> А.Б. установлено состо</w:t>
      </w:r>
      <w:r>
        <w:t xml:space="preserve">яние алкогольного опьянения. </w:t>
      </w:r>
    </w:p>
    <w:p w:rsidR="00A77B3E" w:rsidP="00B87B57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Демус</w:t>
      </w:r>
      <w:r>
        <w:t xml:space="preserve"> Б.А. не явился, извещался судебной повесткой, направленной судом посредством «Почта России» по адресу проживания, указанному в протоколе об административном правонарушении и по а</w:t>
      </w:r>
      <w:r>
        <w:t xml:space="preserve">дресу регистрации, дата почтовые конверты вернулись в адрес судебного участка с отметкой «истек срок хранения». </w:t>
      </w:r>
    </w:p>
    <w:p w:rsidR="00A77B3E" w:rsidP="00B87B57">
      <w:pPr>
        <w:ind w:firstLine="720"/>
        <w:jc w:val="both"/>
      </w:pPr>
      <w:r>
        <w:t xml:space="preserve">Судом неоднократно предпринимались меры к вызову </w:t>
      </w:r>
      <w:r>
        <w:t>Демус</w:t>
      </w:r>
      <w:r>
        <w:t xml:space="preserve"> Б.А. в судебные заседания, назначенные на дата и дата по адресу указанному в протоколе о</w:t>
      </w:r>
      <w:r>
        <w:t xml:space="preserve">б административном правонарушении, а также по адресу регистрации, однако </w:t>
      </w:r>
      <w:r>
        <w:t>Демус</w:t>
      </w:r>
      <w:r>
        <w:t xml:space="preserve"> Б.А., зная, что в отношении него возбуждено дело об административном правонарушении по повесткам в суд не являлся, судебные извещения игнорирует, что расценивается судом как умы</w:t>
      </w:r>
      <w:r>
        <w:t>шленная попытка уклониться</w:t>
      </w:r>
      <w:r>
        <w:t xml:space="preserve"> от административной ответственности. Будучи неоднократно извещенным надлежащим образом о времени и месте судебного разбирательства, </w:t>
      </w:r>
      <w:r>
        <w:t>Демус</w:t>
      </w:r>
      <w:r>
        <w:t xml:space="preserve"> Б.А. в судебные заседания по вызовам не явился, о причинах неявки суду не сообщил, об измен</w:t>
      </w:r>
      <w:r>
        <w:t xml:space="preserve">ении места жительства суд не известил, доказательств уважительности причин неявок не представил, об отложении судебного разбирательства не просил, каких-либо ходатайств не заявлял. </w:t>
      </w:r>
    </w:p>
    <w:p w:rsidR="00A77B3E" w:rsidP="00B87B57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Демус</w:t>
      </w:r>
      <w:r>
        <w:t xml:space="preserve"> Б.А. надлежаще извещенным о</w:t>
      </w:r>
      <w:r>
        <w:t xml:space="preserve">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B87B57">
      <w:pPr>
        <w:ind w:firstLine="720"/>
        <w:jc w:val="both"/>
      </w:pPr>
      <w:r>
        <w:t xml:space="preserve">Виновность </w:t>
      </w:r>
      <w:r>
        <w:t>Демус</w:t>
      </w:r>
      <w:r>
        <w:t xml:space="preserve"> Б.А. в совершении административного правонарушения подтверждается исследованными по делу доказательствами:</w:t>
      </w:r>
    </w:p>
    <w:p w:rsidR="00A77B3E" w:rsidP="00B87B57">
      <w:pPr>
        <w:jc w:val="both"/>
      </w:pPr>
      <w:r>
        <w:t>- п</w:t>
      </w:r>
      <w:r>
        <w:t>ротоколом номер об</w:t>
      </w:r>
      <w:r>
        <w:t xml:space="preserve"> административном правонарушении от дата, согласно которому дата в </w:t>
      </w:r>
      <w:r>
        <w:t xml:space="preserve"> часов на адрес </w:t>
      </w:r>
      <w:r>
        <w:t>адрес</w:t>
      </w:r>
      <w:r>
        <w:t xml:space="preserve">, водитель </w:t>
      </w:r>
      <w:r>
        <w:t>Демус</w:t>
      </w:r>
      <w:r>
        <w:t xml:space="preserve"> Б.А. в нарушение п. 2.7 ПДД РФ, управлял транспортным средством марки название</w:t>
      </w:r>
      <w:r>
        <w:t>, государственный регистрационный знак номер</w:t>
      </w:r>
      <w:r>
        <w:t xml:space="preserve">. По результатам медицинского освидетельствования  на состояние опьянения с применением технического средства измерения </w:t>
      </w:r>
      <w:r>
        <w:t>Alco</w:t>
      </w:r>
      <w:r>
        <w:t xml:space="preserve"> ARHC-0110, показания прибора составили </w:t>
      </w:r>
      <w:r>
        <w:t xml:space="preserve"> мг/л и </w:t>
      </w:r>
      <w:r>
        <w:t xml:space="preserve"> мг/л, у </w:t>
      </w:r>
      <w:r>
        <w:t>Демус</w:t>
      </w:r>
      <w:r>
        <w:t xml:space="preserve"> А.Б. установлено состояние алкогольного опьянения (л</w:t>
      </w:r>
      <w:r>
        <w:t>.д.1);</w:t>
      </w:r>
    </w:p>
    <w:p w:rsidR="00A77B3E" w:rsidP="00B87B57">
      <w:pPr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дата, согласно которому дата в </w:t>
      </w:r>
      <w:r>
        <w:t xml:space="preserve">часов </w:t>
      </w:r>
      <w:r>
        <w:t>Демус</w:t>
      </w:r>
      <w:r>
        <w:t xml:space="preserve"> Б.А. под видеозапись был отстранен от управления транспортным средством марки название</w:t>
      </w:r>
      <w:r>
        <w:t>, государственный регистрацио</w:t>
      </w:r>
      <w:r>
        <w:t>нный знак номер</w:t>
      </w:r>
      <w:r>
        <w:t>.</w:t>
      </w:r>
      <w:r>
        <w:t xml:space="preserve"> Основаниями отстранения послужило наличие достаточных оснований полагать, что лицо, которое управляет транспортным средством находится в состоянии опьянения (л.д.2);</w:t>
      </w:r>
    </w:p>
    <w:p w:rsidR="00A77B3E" w:rsidP="00B87B57">
      <w:pPr>
        <w:jc w:val="both"/>
      </w:pPr>
      <w:r>
        <w:t>- актом номер</w:t>
      </w:r>
      <w:r>
        <w:t xml:space="preserve"> освидетельствования на состояние алкогольного о</w:t>
      </w:r>
      <w:r>
        <w:t xml:space="preserve">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освидетельствование на состояние алкогольного опьянения в отношении </w:t>
      </w:r>
      <w:r>
        <w:t>Демус</w:t>
      </w:r>
      <w:r>
        <w:t xml:space="preserve"> Б.А. не проводилось, поскольку последний отказался от его проведения (л.д.4);</w:t>
      </w:r>
    </w:p>
    <w:p w:rsidR="00A77B3E" w:rsidP="00B87B57">
      <w:pPr>
        <w:jc w:val="both"/>
      </w:pPr>
      <w:r>
        <w:t>- протоколом номер</w:t>
      </w:r>
      <w:r>
        <w:t xml:space="preserve"> о направлении на медицинское освид</w:t>
      </w:r>
      <w:r>
        <w:t xml:space="preserve">етельствование на состояние опьянения, из которого следует, что дата в </w:t>
      </w:r>
      <w:r>
        <w:t xml:space="preserve">часов, </w:t>
      </w:r>
      <w:r>
        <w:t>Демус</w:t>
      </w:r>
      <w:r>
        <w:t xml:space="preserve"> Б.А. был направлен на прохождение медицинского </w:t>
      </w:r>
      <w:r>
        <w:t>освидетельствования</w:t>
      </w:r>
      <w:r>
        <w:t xml:space="preserve"> на состояние опьянения. Основанием для направления на медицинское освидетельствование послужил отка</w:t>
      </w:r>
      <w:r>
        <w:t>з от прохождения освидетельствования на состояние алкогольного опьянения (л.д.7);</w:t>
      </w:r>
    </w:p>
    <w:p w:rsidR="00A77B3E" w:rsidP="00B87B57">
      <w:pPr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>, из которого следует, что на момент медицин</w:t>
      </w:r>
      <w:r>
        <w:t xml:space="preserve">ского освидетельствования </w:t>
      </w:r>
      <w:r>
        <w:t>Демус</w:t>
      </w:r>
      <w:r>
        <w:t xml:space="preserve"> Б.А. находился в состоянии алкогольного опьянения. По результатам проведенного освидетельствования наличие этилового спирта в выдыхаемом воздухе составило у </w:t>
      </w:r>
      <w:r>
        <w:t>Демус</w:t>
      </w:r>
      <w:r>
        <w:t xml:space="preserve"> Б.А. в результате первого исследования -</w:t>
      </w:r>
      <w:r>
        <w:t xml:space="preserve"> </w:t>
      </w:r>
      <w:r>
        <w:t>,</w:t>
      </w:r>
      <w:r>
        <w:t xml:space="preserve"> в результ</w:t>
      </w:r>
      <w:r>
        <w:t xml:space="preserve">ате повторного - </w:t>
      </w:r>
      <w:r>
        <w:t>. К акту прилагается бумажные носители с записью результатов исследования (л.д. 8,30);</w:t>
      </w:r>
    </w:p>
    <w:p w:rsidR="00A77B3E" w:rsidP="00B87B57">
      <w:pPr>
        <w:jc w:val="both"/>
      </w:pPr>
      <w:r>
        <w:t>- протоколом номер</w:t>
      </w:r>
      <w:r>
        <w:t xml:space="preserve"> о задержании транспортного средства </w:t>
      </w:r>
      <w:r>
        <w:t>от</w:t>
      </w:r>
      <w:r>
        <w:t xml:space="preserve"> дата (л.д.10); </w:t>
      </w:r>
    </w:p>
    <w:p w:rsidR="00A77B3E" w:rsidP="00B87B57">
      <w:pPr>
        <w:jc w:val="both"/>
      </w:pPr>
      <w:r>
        <w:t xml:space="preserve">- выпиской из БД ВУ Крыма, согласно которой </w:t>
      </w:r>
      <w:r>
        <w:t>Демус</w:t>
      </w:r>
      <w:r>
        <w:t xml:space="preserve"> Б.А. получа</w:t>
      </w:r>
      <w:r>
        <w:t>л водительское удостоверение номер</w:t>
      </w:r>
      <w:r>
        <w:t xml:space="preserve"> (л.д.11); </w:t>
      </w:r>
    </w:p>
    <w:p w:rsidR="00A77B3E" w:rsidP="00B87B57">
      <w:pPr>
        <w:jc w:val="both"/>
      </w:pPr>
      <w:r>
        <w:t xml:space="preserve">- справкой ИАЗ ОГИБДД ОМВД России по адрес от дата, согласно которой </w:t>
      </w:r>
      <w:r>
        <w:t>Демус</w:t>
      </w:r>
      <w:r>
        <w:t xml:space="preserve"> Б.А. на протяжении дата к административной ответственности предусмотренной ст.ст.12.8, 12.26 </w:t>
      </w:r>
      <w:r>
        <w:t>КоАП</w:t>
      </w:r>
      <w:r>
        <w:t xml:space="preserve"> РФ, а также к уголовной ответст</w:t>
      </w:r>
      <w:r>
        <w:t>венности предусмотренной ст.264.1 УК РФ не привлекался (л.д.13);</w:t>
      </w:r>
    </w:p>
    <w:p w:rsidR="00A77B3E" w:rsidP="00B87B57">
      <w:pPr>
        <w:jc w:val="both"/>
      </w:pPr>
      <w:r>
        <w:t xml:space="preserve">- видеозаписью с места совершения административного правонарушения (л.д.37). </w:t>
      </w:r>
    </w:p>
    <w:p w:rsidR="00A77B3E" w:rsidP="00B87B57">
      <w:pPr>
        <w:jc w:val="both"/>
      </w:pPr>
      <w:r>
        <w:t xml:space="preserve">        У суда не имеется оснований не доверять представленным материалам дела, полученным в установленном законо</w:t>
      </w:r>
      <w:r>
        <w:t>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</w:t>
      </w:r>
      <w:r>
        <w:t xml:space="preserve">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B87B57">
      <w:pPr>
        <w:jc w:val="both"/>
      </w:pPr>
      <w:r>
        <w:t xml:space="preserve">        Согласно п. 2.7. ПДД РФ водителю запрещается управлять транспортным средством в состоянии опь</w:t>
      </w:r>
      <w:r>
        <w:t xml:space="preserve">янения (алкогольного, наркотического или иного), под </w:t>
      </w:r>
      <w: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87B57">
      <w:pPr>
        <w:ind w:firstLine="720"/>
        <w:jc w:val="both"/>
      </w:pPr>
      <w:r>
        <w:t xml:space="preserve">Частью 1 статьи 12.8 Кодекса Российской Федерации </w:t>
      </w:r>
      <w:r>
        <w:t>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87B57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</w:t>
      </w:r>
      <w:r>
        <w:t xml:space="preserve">и с частью 6 статьи 27.12 </w:t>
      </w:r>
      <w:r>
        <w:t>КоАП</w:t>
      </w:r>
      <w:r>
        <w:t xml:space="preserve"> РФ. Частью 2 статьи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</w:t>
      </w:r>
      <w:r>
        <w:t>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</w:t>
      </w:r>
      <w:r>
        <w:t xml:space="preserve">аписи. </w:t>
      </w:r>
    </w:p>
    <w:p w:rsidR="00A77B3E" w:rsidP="00B87B57">
      <w:pPr>
        <w:ind w:firstLine="720"/>
        <w:jc w:val="both"/>
      </w:pPr>
      <w:r>
        <w:t xml:space="preserve">Судом установлено, что дата в </w:t>
      </w:r>
      <w:r>
        <w:t xml:space="preserve">часов водитель </w:t>
      </w:r>
      <w:r>
        <w:t>Демус</w:t>
      </w:r>
      <w:r>
        <w:t xml:space="preserve"> Б.А. управляя транспортным средством марки название</w:t>
      </w:r>
      <w:r>
        <w:t>, государственный регистрационный знак номер</w:t>
      </w:r>
      <w:r>
        <w:t xml:space="preserve"> следовал по адрес </w:t>
      </w:r>
      <w:r>
        <w:t>адрес</w:t>
      </w:r>
      <w:r>
        <w:t xml:space="preserve">, где был остановлен сотрудниками ДПС. Поскольку у водителя были </w:t>
      </w:r>
      <w:r>
        <w:t>выявлены признаки опьянения (запах алкоголя изо рта), инспектор ДПС с применением видеозаписи отстранил его от управления транспортным средством. В связи с наличием признаков опьянения должностным лицом в порядке, предусмотренном Правилами освидетельствова</w:t>
      </w:r>
      <w:r>
        <w:t xml:space="preserve">ния, было предложено </w:t>
      </w:r>
      <w:r>
        <w:t>Демус</w:t>
      </w:r>
      <w:r>
        <w:t xml:space="preserve"> Б.А. пройти освидетельствование на состояние алкогольного опьянения, пройти которое он отказался, в связи, с чем был направлен для прохождения медицинского освидетельствования.</w:t>
      </w:r>
    </w:p>
    <w:p w:rsidR="00A77B3E" w:rsidP="00B87B57">
      <w:pPr>
        <w:ind w:firstLine="720"/>
        <w:jc w:val="both"/>
      </w:pPr>
      <w:r>
        <w:t>По результатам медицинского освидетельствования на с</w:t>
      </w:r>
      <w:r>
        <w:t xml:space="preserve">остояние опьянения у </w:t>
      </w:r>
      <w:r>
        <w:t>Демус</w:t>
      </w:r>
      <w:r>
        <w:t xml:space="preserve"> Б.А. установлено состояние алкогольного опьянения. </w:t>
      </w:r>
    </w:p>
    <w:p w:rsidR="00A77B3E" w:rsidP="00B87B57">
      <w:pPr>
        <w:jc w:val="both"/>
      </w:pPr>
      <w:r>
        <w:t xml:space="preserve">  Акт медицинского освидетельствования на состояние опьянения суд принимает в качестве допустимого доказательства.  </w:t>
      </w:r>
    </w:p>
    <w:p w:rsidR="00A77B3E" w:rsidP="00B87B57">
      <w:pPr>
        <w:ind w:firstLine="720"/>
        <w:jc w:val="both"/>
      </w:pPr>
      <w:r>
        <w:t>Нарушений порядка проведения медицинского освидетельствовани</w:t>
      </w:r>
      <w:r>
        <w:t>я на состояние опьянения,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состояние опьянения и о</w:t>
      </w:r>
      <w:r>
        <w:t xml:space="preserve">формления его результатов», утвержденного Постановлением Правительства РФ от 26.06.2008 № 475 судом не установлено.  Каких-либо неустранимых сомнений по делу, которые должны толковаться в пользу </w:t>
      </w:r>
      <w:r>
        <w:t>Демус</w:t>
      </w:r>
      <w:r>
        <w:t xml:space="preserve"> Б.А. не усматривается.</w:t>
      </w:r>
    </w:p>
    <w:p w:rsidR="00A77B3E" w:rsidP="00B87B57">
      <w:pPr>
        <w:ind w:firstLine="720"/>
        <w:jc w:val="both"/>
      </w:pPr>
      <w:r>
        <w:t>Суд доверяет исследованным в суд</w:t>
      </w:r>
      <w:r>
        <w:t>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B87B57">
      <w:pPr>
        <w:ind w:firstLine="720"/>
        <w:jc w:val="both"/>
      </w:pPr>
      <w:r>
        <w:t xml:space="preserve">Действия </w:t>
      </w:r>
      <w:r>
        <w:t>Демус</w:t>
      </w:r>
      <w:r>
        <w:t xml:space="preserve"> Б.А. суд квалифицирует по </w:t>
      </w:r>
      <w:r>
        <w:t>ч</w:t>
      </w:r>
      <w:r>
        <w:t>. 1 ст. 12.8 Кодекса РФ об административных правонарушени</w:t>
      </w:r>
      <w:r>
        <w:t xml:space="preserve">ях, поскольку  он  в нарушение  п. 2.7 ПДД РФ управлял транспортным средством  в состоянии опьянения,  если такие действия не содержат уголовно наказуемого деяния. </w:t>
      </w:r>
    </w:p>
    <w:p w:rsidR="00A77B3E" w:rsidP="00B87B57">
      <w:pPr>
        <w:ind w:firstLine="720"/>
        <w:jc w:val="both"/>
      </w:pPr>
      <w:r>
        <w:t xml:space="preserve">В соответствии с п. 13 Постановлении Пленума Верховного Суда РФ от 25.06.2019 г. № 20, при </w:t>
      </w:r>
      <w:r>
        <w:t xml:space="preserve">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</w:t>
      </w:r>
      <w:r>
        <w:t>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</w:t>
      </w:r>
      <w:r>
        <w:t>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B87B57">
      <w:pPr>
        <w:ind w:firstLine="720"/>
        <w:jc w:val="both"/>
      </w:pPr>
      <w:r>
        <w:t xml:space="preserve">Назначая </w:t>
      </w:r>
      <w:r>
        <w:t>Демус</w:t>
      </w:r>
      <w:r>
        <w:t xml:space="preserve"> Б.А. наказание, суд уч</w:t>
      </w:r>
      <w:r>
        <w:t>итывает характер и степень общественной опасности совершенного правонарушения, личность виновного, его имущественное положение, отсутствие по делу обстоятельства смягчающих и  отягчающих административную ответственность, и считает необходимым назначить нак</w:t>
      </w:r>
      <w:r>
        <w:t>азание в виде административного штрафа с лишением права управления транспортными средствами в пределах санкции статьи.</w:t>
      </w:r>
    </w:p>
    <w:p w:rsidR="00A77B3E" w:rsidP="00B87B57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B87B57">
      <w:pPr>
        <w:jc w:val="both"/>
      </w:pPr>
    </w:p>
    <w:p w:rsidR="00A77B3E" w:rsidP="00B87B57">
      <w:pPr>
        <w:jc w:val="center"/>
      </w:pPr>
      <w:r>
        <w:t>П О С Т А Н О В И Л:</w:t>
      </w:r>
    </w:p>
    <w:p w:rsidR="00A77B3E" w:rsidP="00B87B57">
      <w:pPr>
        <w:jc w:val="both"/>
      </w:pPr>
    </w:p>
    <w:p w:rsidR="00A77B3E" w:rsidP="00B87B57">
      <w:pPr>
        <w:ind w:firstLine="720"/>
        <w:jc w:val="both"/>
      </w:pPr>
      <w:r>
        <w:t>Демус</w:t>
      </w:r>
      <w:r>
        <w:t xml:space="preserve"> Б.</w:t>
      </w:r>
      <w:r>
        <w:t>А.</w:t>
      </w:r>
      <w:r>
        <w:t>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</w:t>
      </w:r>
      <w:r>
        <w:t>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B87B57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87B57">
      <w:pPr>
        <w:ind w:firstLine="720"/>
        <w:jc w:val="both"/>
      </w:pPr>
      <w:r>
        <w:t xml:space="preserve">Реквизиты для уплаты штрафа: УФК по Республике Крым (ОМВД России по г. Евпатории), ИНН 9110000105, КПП 911001001, </w:t>
      </w:r>
      <w:r>
        <w:t>р</w:t>
      </w:r>
      <w:r>
        <w:t>/с 40101810335100010001, банк получателя: Отделение по Республике Крым ЮГУ Центрального Банка РФ, КБК 18811601121010001140, БИК 043510001, О</w:t>
      </w:r>
      <w:r>
        <w:t>КТМО 35712000, УИН 18810491201300003166, постановление №5-292/93/2020.</w:t>
      </w:r>
    </w:p>
    <w:p w:rsidR="00A77B3E" w:rsidP="00B87B5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</w:t>
      </w:r>
      <w:r>
        <w:t>ановления в законную силу, как документ подтверждающий  исполнение судебного постановления.</w:t>
      </w:r>
    </w:p>
    <w:p w:rsidR="00A77B3E" w:rsidP="00B87B57">
      <w:pPr>
        <w:ind w:firstLine="720"/>
        <w:jc w:val="both"/>
      </w:pPr>
      <w:r>
        <w:t xml:space="preserve">Разъяснить </w:t>
      </w:r>
      <w:r>
        <w:t>Демус</w:t>
      </w:r>
      <w:r>
        <w:t xml:space="preserve"> Б.А.,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</w:t>
      </w:r>
      <w:r>
        <w:t>АП</w:t>
      </w:r>
      <w:r>
        <w:t xml:space="preserve"> РФ.</w:t>
      </w:r>
    </w:p>
    <w:p w:rsidR="00A77B3E" w:rsidP="00B87B5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</w:t>
      </w:r>
      <w:r>
        <w:t>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B87B57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</w:t>
      </w:r>
      <w:r>
        <w:t>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</w:t>
      </w:r>
      <w:r>
        <w:t>олняющим этот вид административного наказания, заявления лица об утрате указанных документов.</w:t>
      </w:r>
    </w:p>
    <w:p w:rsidR="00A77B3E" w:rsidP="00B87B5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</w:t>
      </w:r>
      <w:r>
        <w:t>ки Крым, в течение 10 суток со дня вручения или получения копии постановления.</w:t>
      </w:r>
    </w:p>
    <w:p w:rsidR="00A77B3E" w:rsidP="00B87B57">
      <w:pPr>
        <w:jc w:val="both"/>
      </w:pPr>
    </w:p>
    <w:p w:rsidR="00A77B3E" w:rsidP="00B87B57">
      <w:pPr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ab/>
        <w:t xml:space="preserve">         </w:t>
      </w:r>
      <w:r>
        <w:tab/>
      </w:r>
      <w:r>
        <w:tab/>
        <w:t xml:space="preserve">     </w:t>
      </w:r>
      <w:r>
        <w:t>И.В. Солодченко</w:t>
      </w:r>
    </w:p>
    <w:p w:rsidR="00A77B3E"/>
    <w:p w:rsidR="00B87B57" w:rsidRPr="00410224" w:rsidP="00B87B57">
      <w:pPr>
        <w:jc w:val="both"/>
      </w:pPr>
      <w:r w:rsidRPr="00410224">
        <w:t>ДЕПЕРСОНИФИКАЦИЮ</w:t>
      </w:r>
    </w:p>
    <w:p w:rsidR="00B87B57" w:rsidRPr="00410224" w:rsidP="00B87B57">
      <w:pPr>
        <w:jc w:val="both"/>
      </w:pPr>
      <w:r w:rsidRPr="00410224">
        <w:t>Лингвистический контроль произвел</w:t>
      </w:r>
    </w:p>
    <w:p w:rsidR="00B87B57" w:rsidRPr="00410224" w:rsidP="00B87B57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B87B57" w:rsidRPr="00410224" w:rsidP="00B87B57">
      <w:pPr>
        <w:jc w:val="both"/>
      </w:pPr>
      <w:r w:rsidRPr="00410224">
        <w:t>СОГЛАСОВАНО</w:t>
      </w:r>
    </w:p>
    <w:p w:rsidR="00B87B57" w:rsidRPr="00410224" w:rsidP="00B87B57">
      <w:pPr>
        <w:jc w:val="both"/>
      </w:pPr>
      <w:r w:rsidRPr="00410224">
        <w:t>Судья Солодченко И.В.______________________</w:t>
      </w:r>
    </w:p>
    <w:p w:rsidR="00B87B57" w:rsidRPr="00410224" w:rsidP="00B87B57">
      <w:pPr>
        <w:jc w:val="both"/>
      </w:pPr>
      <w:r w:rsidRPr="00410224">
        <w:t>Дата:</w:t>
      </w:r>
    </w:p>
    <w:p w:rsidR="00B87B57" w:rsidP="00B87B57">
      <w:pPr>
        <w:tabs>
          <w:tab w:val="left" w:pos="0"/>
        </w:tabs>
        <w:ind w:right="75"/>
        <w:jc w:val="both"/>
      </w:pPr>
    </w:p>
    <w:p w:rsidR="00B87B57" w:rsidP="00B87B57">
      <w:pPr>
        <w:tabs>
          <w:tab w:val="left" w:pos="0"/>
        </w:tabs>
        <w:ind w:right="75"/>
        <w:jc w:val="both"/>
      </w:pPr>
    </w:p>
    <w:p w:rsidR="00A77B3E"/>
    <w:sectPr w:rsidSect="00B87B57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7B8"/>
    <w:rsid w:val="00410224"/>
    <w:rsid w:val="009817B8"/>
    <w:rsid w:val="00A77B3E"/>
    <w:rsid w:val="00B87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