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62307">
      <w:pPr>
        <w:ind w:left="-567" w:right="-858"/>
        <w:jc w:val="right"/>
      </w:pPr>
      <w:r>
        <w:t>Дело № 5-298/93/2018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center"/>
      </w:pPr>
      <w:r>
        <w:t>П</w:t>
      </w:r>
      <w:r>
        <w:t xml:space="preserve"> О С Т А Н О В Л Е Н И Е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center"/>
      </w:pPr>
      <w:r>
        <w:t xml:space="preserve">28 августа 2018 года                                     п. </w:t>
      </w:r>
      <w:r>
        <w:t>Черноморское</w:t>
      </w:r>
      <w:r>
        <w:t>, Республика Крым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 w:firstLine="567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 в открытом судебном заседании административный материал,  об административном правонарушении  в отношении </w:t>
      </w:r>
      <w:r>
        <w:t>Бабика</w:t>
      </w:r>
      <w:r>
        <w:t xml:space="preserve"> Сергея Владимировича, паспортные данные, </w:t>
      </w:r>
    </w:p>
    <w:p w:rsidR="00A77B3E" w:rsidP="00762307">
      <w:pPr>
        <w:ind w:left="-567" w:right="-858" w:firstLine="567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center"/>
      </w:pPr>
      <w:r>
        <w:t>У С Т А Н О В И Л: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both"/>
      </w:pPr>
      <w:r>
        <w:t xml:space="preserve">          </w:t>
      </w:r>
      <w:r>
        <w:t>Бабик</w:t>
      </w:r>
      <w:r>
        <w:t xml:space="preserve"> С.В. совершил административное правонарушение, предусмотренное ч. 1 ст. 20.25  Кодекса РФ об административных правонарушениях: неу</w:t>
      </w:r>
      <w:r>
        <w:t xml:space="preserve">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762307">
      <w:pPr>
        <w:ind w:left="-567" w:right="-858"/>
        <w:jc w:val="both"/>
      </w:pPr>
      <w:r>
        <w:t xml:space="preserve">          дата </w:t>
      </w:r>
      <w:r>
        <w:t>в</w:t>
      </w:r>
      <w:r>
        <w:t xml:space="preserve"> время</w:t>
      </w:r>
      <w:r>
        <w:t xml:space="preserve"> </w:t>
      </w:r>
      <w:r>
        <w:t>Бабик</w:t>
      </w:r>
      <w:r>
        <w:t xml:space="preserve"> С.В.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ему назначен Постановлением ОГИБДД России по адрес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762307">
      <w:pPr>
        <w:ind w:left="-567" w:right="-858"/>
        <w:jc w:val="both"/>
      </w:pPr>
      <w:r>
        <w:t xml:space="preserve"> </w:t>
      </w:r>
      <w:r>
        <w:tab/>
        <w:t xml:space="preserve">В судебном заседании </w:t>
      </w:r>
      <w:r>
        <w:t>Бабика</w:t>
      </w:r>
      <w:r>
        <w:t xml:space="preserve"> С.В. св</w:t>
      </w:r>
      <w:r>
        <w:t xml:space="preserve">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762307">
      <w:pPr>
        <w:ind w:left="-567" w:right="-858"/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Бабика</w:t>
      </w:r>
      <w:r>
        <w:t xml:space="preserve"> С</w:t>
      </w:r>
      <w:r>
        <w:t xml:space="preserve">.В.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62307">
      <w:pPr>
        <w:ind w:left="-567" w:right="-858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62307">
      <w:pPr>
        <w:ind w:left="-567" w:right="-858"/>
        <w:jc w:val="both"/>
      </w:pPr>
      <w:r>
        <w:t xml:space="preserve"> </w:t>
      </w:r>
      <w:r>
        <w:tab/>
        <w:t>- протоколом об административном</w:t>
      </w:r>
      <w:r>
        <w:t xml:space="preserve"> правонарушении номер</w:t>
      </w:r>
      <w:r>
        <w:t xml:space="preserve"> от дата, из которого следует, что </w:t>
      </w:r>
      <w:r>
        <w:t>Бабик</w:t>
      </w:r>
      <w:r>
        <w:t xml:space="preserve"> С.В. не выполнил в установленный законом срок обязательство по уплате штрафа в размере сумма, который был ему назначен по постановлению ОГИБДД России по адрес номер</w:t>
      </w:r>
      <w:r>
        <w:t xml:space="preserve"> </w:t>
      </w:r>
      <w:r>
        <w:t>от</w:t>
      </w:r>
      <w:r>
        <w:t xml:space="preserve"> дата, вступившего в законную силу дата (л.д.1);</w:t>
      </w:r>
    </w:p>
    <w:p w:rsidR="00A77B3E" w:rsidP="00762307">
      <w:pPr>
        <w:ind w:left="-567" w:right="-858"/>
        <w:jc w:val="both"/>
      </w:pPr>
      <w:r>
        <w:t xml:space="preserve">          -копией постановления по делу об административном правонарушении №№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762307">
      <w:pPr>
        <w:ind w:left="-567" w:right="-858" w:firstLine="567"/>
        <w:jc w:val="both"/>
      </w:pPr>
      <w:r>
        <w:t>У суда не имеется оснований не доверять представленным ма</w:t>
      </w:r>
      <w:r>
        <w:t>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</w:t>
      </w:r>
      <w:r>
        <w:t xml:space="preserve">. </w:t>
      </w:r>
    </w:p>
    <w:p w:rsidR="00A77B3E" w:rsidP="00762307">
      <w:pPr>
        <w:ind w:left="-567" w:right="-858" w:firstLine="567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 xml:space="preserve">случая, предусмотренного ч. 1.1 настоящей статьи, либо со дня истечения срока отсрочки или </w:t>
      </w:r>
      <w:r>
        <w:t xml:space="preserve">срока рассрочки, предусмотренных ст. 31.5 </w:t>
      </w:r>
      <w:r>
        <w:t>КоАП</w:t>
      </w:r>
      <w:r>
        <w:t xml:space="preserve"> РФ. </w:t>
      </w:r>
    </w:p>
    <w:p w:rsidR="00A77B3E" w:rsidP="00762307">
      <w:pPr>
        <w:ind w:left="-567" w:right="-858" w:firstLine="567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</w:t>
      </w:r>
      <w: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</w:t>
      </w:r>
      <w:r>
        <w:t xml:space="preserve">0.25 </w:t>
      </w:r>
      <w:r>
        <w:t>КоАП</w:t>
      </w:r>
      <w:r>
        <w:t xml:space="preserve"> РФ.</w:t>
      </w:r>
    </w:p>
    <w:p w:rsidR="00A77B3E" w:rsidP="00762307">
      <w:pPr>
        <w:ind w:left="-567" w:right="-858"/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Бабика</w:t>
      </w:r>
      <w:r>
        <w:t xml:space="preserve"> С.В. установлена и доказана.    </w:t>
      </w:r>
    </w:p>
    <w:p w:rsidR="00A77B3E" w:rsidP="00762307">
      <w:pPr>
        <w:ind w:left="-567" w:right="-858"/>
        <w:jc w:val="both"/>
      </w:pPr>
      <w:r>
        <w:t xml:space="preserve"> </w:t>
      </w:r>
      <w:r>
        <w:tab/>
        <w:t xml:space="preserve">Действия </w:t>
      </w:r>
      <w:r>
        <w:t>Бабика</w:t>
      </w:r>
      <w:r>
        <w:t xml:space="preserve"> С.В. суд квалифицирует по ч. 1 ст. 20.25 Кодекса РФ об административных правонар</w:t>
      </w:r>
      <w:r>
        <w:t>ушениях, поскольку он не уплатил административный штраф, наложенный постановлением ОГИБДД России по адрес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 </w:t>
      </w:r>
      <w:r>
        <w:t xml:space="preserve">ст. 32.2 ч. 1  </w:t>
      </w:r>
      <w:r>
        <w:t>КоАП</w:t>
      </w:r>
      <w:r>
        <w:t xml:space="preserve"> РФ. </w:t>
      </w:r>
    </w:p>
    <w:p w:rsidR="00A77B3E" w:rsidP="00762307">
      <w:pPr>
        <w:ind w:left="-567" w:right="-858"/>
        <w:jc w:val="both"/>
      </w:pPr>
      <w:r>
        <w:t xml:space="preserve">         Каких-либо не</w:t>
      </w:r>
      <w:r>
        <w:t xml:space="preserve">устранимых сомнений по делу, которые должны толковаться в пользу </w:t>
      </w:r>
      <w:r>
        <w:t>Бабика</w:t>
      </w:r>
      <w:r>
        <w:t xml:space="preserve"> С.В. не усматривается.</w:t>
      </w:r>
    </w:p>
    <w:p w:rsidR="00A77B3E" w:rsidP="00762307">
      <w:pPr>
        <w:ind w:left="-567" w:right="-858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762307">
      <w:pPr>
        <w:ind w:left="-567" w:right="-858"/>
        <w:jc w:val="both"/>
      </w:pPr>
      <w:r>
        <w:t xml:space="preserve">        Обстоятельств, отягчающих администра</w:t>
      </w:r>
      <w:r>
        <w:t>тивную ответственность судом не установлено.</w:t>
      </w:r>
    </w:p>
    <w:p w:rsidR="00A77B3E" w:rsidP="00762307">
      <w:pPr>
        <w:ind w:left="-567" w:right="-858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</w:t>
      </w:r>
      <w:r>
        <w:t xml:space="preserve">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762307">
      <w:pPr>
        <w:ind w:left="-567" w:right="-858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</w:t>
      </w:r>
      <w:r>
        <w:t xml:space="preserve">                                                                          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center"/>
      </w:pPr>
      <w:r>
        <w:t>ПОСТАНОВИЛ: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both"/>
      </w:pPr>
      <w:r>
        <w:t xml:space="preserve"> </w:t>
      </w:r>
      <w:r>
        <w:tab/>
      </w:r>
      <w:r>
        <w:t>Бабика</w:t>
      </w:r>
      <w:r>
        <w:t xml:space="preserve"> Сергея Владимировича, паспортные данные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</w:t>
      </w:r>
      <w:r>
        <w:t>ему наказание в виде штрафа в размере 1000 (одна тысяча) рублей.</w:t>
      </w:r>
    </w:p>
    <w:p w:rsidR="00A77B3E" w:rsidP="00762307">
      <w:pPr>
        <w:ind w:left="-567" w:right="-858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</w:t>
      </w:r>
      <w:r>
        <w:t>отделение по Республике Крым ЮГУ ЦБ РФ, БИК 043510001, расчетный счет 40101810335100010001, УИН 18810491183100000917, постановление №5-298/93/2018.</w:t>
      </w:r>
    </w:p>
    <w:p w:rsidR="00A77B3E" w:rsidP="00762307">
      <w:pPr>
        <w:ind w:left="-567" w:right="-858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762307">
      <w:pPr>
        <w:ind w:left="-567" w:right="-858" w:firstLine="567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</w:t>
      </w:r>
      <w:r>
        <w:t>ие судебного постановления.</w:t>
      </w:r>
    </w:p>
    <w:p w:rsidR="00A77B3E" w:rsidP="00762307">
      <w:pPr>
        <w:ind w:left="-567" w:right="-858"/>
        <w:jc w:val="both"/>
      </w:pPr>
      <w:r>
        <w:t xml:space="preserve">Разъяснить,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62307">
      <w:pPr>
        <w:ind w:left="-567" w:right="-858"/>
        <w:jc w:val="both"/>
      </w:pPr>
      <w:r>
        <w:t xml:space="preserve">        </w:t>
      </w:r>
      <w:r>
        <w:tab/>
        <w:t>Постановление может быть обжаловано в Черноморский районный</w:t>
      </w:r>
      <w:r>
        <w:t xml:space="preserve">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center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 xml:space="preserve">                              Солодченко И.</w:t>
      </w:r>
      <w:r>
        <w:t>В.</w:t>
      </w:r>
    </w:p>
    <w:p w:rsidR="00762307" w:rsidP="00762307">
      <w:pPr>
        <w:ind w:left="-567" w:right="-858"/>
      </w:pPr>
      <w:r>
        <w:t>Согласовано.</w:t>
      </w:r>
    </w:p>
    <w:p w:rsidR="00762307" w:rsidP="00762307">
      <w:pPr>
        <w:ind w:left="-567" w:right="-858"/>
      </w:pPr>
    </w:p>
    <w:p w:rsidR="00762307" w:rsidP="00762307">
      <w:pPr>
        <w:ind w:left="-567" w:right="-858"/>
        <w:jc w:val="center"/>
      </w:pPr>
      <w:r>
        <w:t xml:space="preserve">Мировой судья </w:t>
      </w:r>
      <w:r>
        <w:tab/>
      </w:r>
      <w:r>
        <w:tab/>
        <w:t xml:space="preserve">              подпись                              Солодченко И.В.</w:t>
      </w: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both"/>
      </w:pPr>
    </w:p>
    <w:p w:rsidR="00A77B3E" w:rsidP="00762307">
      <w:pPr>
        <w:ind w:left="-567" w:right="-858"/>
        <w:jc w:val="both"/>
      </w:pPr>
    </w:p>
    <w:sectPr w:rsidSect="00D60B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B34"/>
    <w:rsid w:val="00762307"/>
    <w:rsid w:val="00A77B3E"/>
    <w:rsid w:val="00D60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B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