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</w:t>
      </w:r>
    </w:p>
    <w:p w:rsidR="00A77B3E" w:rsidP="000E5B60">
      <w:pPr>
        <w:ind w:left="-1134" w:right="-999"/>
        <w:jc w:val="right"/>
      </w:pPr>
      <w:r>
        <w:t xml:space="preserve">                                                                                  Дело № 5-299/93/2018</w:t>
      </w:r>
    </w:p>
    <w:p w:rsidR="00A77B3E" w:rsidP="000E5B60">
      <w:pPr>
        <w:ind w:left="-1134" w:right="-999"/>
        <w:jc w:val="both"/>
      </w:pPr>
    </w:p>
    <w:p w:rsidR="00A77B3E" w:rsidP="000E5B60">
      <w:pPr>
        <w:ind w:left="-1134" w:right="-999"/>
        <w:jc w:val="center"/>
      </w:pPr>
      <w:r>
        <w:t>П О С Т А Н О В Л Е Н И Е</w:t>
      </w:r>
    </w:p>
    <w:p w:rsidR="00A77B3E" w:rsidP="000E5B60">
      <w:pPr>
        <w:ind w:left="-1134" w:right="-999"/>
        <w:jc w:val="both"/>
      </w:pPr>
    </w:p>
    <w:p w:rsidR="00A77B3E" w:rsidP="000E5B60">
      <w:pPr>
        <w:ind w:left="-1134" w:right="-999"/>
        <w:jc w:val="both"/>
      </w:pPr>
      <w:r>
        <w:t xml:space="preserve">10 сентября  2018 года                             </w:t>
      </w:r>
      <w:r>
        <w:tab/>
        <w:t xml:space="preserve">                                                    пгт. Черноморское</w:t>
      </w:r>
    </w:p>
    <w:p w:rsidR="00A77B3E" w:rsidP="000E5B60">
      <w:pPr>
        <w:ind w:left="-1134" w:right="-999"/>
        <w:jc w:val="both"/>
      </w:pPr>
    </w:p>
    <w:p w:rsidR="00A77B3E" w:rsidP="000E5B60">
      <w:pPr>
        <w:ind w:left="-1134" w:right="-999" w:firstLine="1134"/>
        <w:jc w:val="both"/>
      </w:pPr>
      <w:r>
        <w:t>Ми</w:t>
      </w:r>
      <w:r>
        <w:t xml:space="preserve">ровой судья судебного участка № 93 Черноморского судебного района Республики Крым Солодченко И.В., рассмотрев в открытом судебном заседании административный материал в отношении должностного лица – заведующей МБДОУ «Детский сад «ПАРУС» </w:t>
      </w:r>
      <w:r>
        <w:t>Невельской</w:t>
      </w:r>
      <w:r>
        <w:t xml:space="preserve"> Елены Анд</w:t>
      </w:r>
      <w:r>
        <w:t xml:space="preserve">реевны, паспортные </w:t>
      </w:r>
      <w:r>
        <w:t>данныеУССР</w:t>
      </w:r>
      <w:r>
        <w:t>, зарегистрированной и проживающей по адресу: адрес,</w:t>
      </w:r>
    </w:p>
    <w:p w:rsidR="00A77B3E" w:rsidP="000E5B60">
      <w:pPr>
        <w:ind w:left="-1134" w:right="-999"/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ст.15.5 </w:t>
      </w:r>
      <w:r>
        <w:t>КоАП</w:t>
      </w:r>
      <w:r>
        <w:t xml:space="preserve"> РФ,</w:t>
      </w:r>
    </w:p>
    <w:p w:rsidR="00A77B3E" w:rsidP="000E5B60">
      <w:pPr>
        <w:ind w:left="-1134" w:right="-999"/>
        <w:jc w:val="center"/>
      </w:pPr>
      <w:r>
        <w:t>У С Т А Н О В И Л:</w:t>
      </w:r>
    </w:p>
    <w:p w:rsidR="00A77B3E" w:rsidP="000E5B60">
      <w:pPr>
        <w:ind w:left="-1134" w:right="-999"/>
        <w:jc w:val="both"/>
      </w:pPr>
      <w:r>
        <w:t xml:space="preserve"> </w:t>
      </w:r>
      <w:r>
        <w:tab/>
      </w:r>
      <w:r>
        <w:t xml:space="preserve">02.02.2018 г. заведующей МБДОУ «Детский сад «ПАРУС» </w:t>
      </w:r>
      <w:r>
        <w:t>Невельской</w:t>
      </w:r>
      <w:r>
        <w:t xml:space="preserve"> А.А. в</w:t>
      </w:r>
      <w:r>
        <w:t xml:space="preserve"> нарушение п.3 ст. 398 Налогового кодекса Российской Федерации не обеспечено своевременное представление налоговой декларации по земельному налогу за 2017 год, в результате чего допущено нарушение установленных законодательством о налогах и сборах сроков п</w:t>
      </w:r>
      <w:r>
        <w:t>редставления налоговой декларации в налоговый орган по месту учета.</w:t>
      </w:r>
      <w:r>
        <w:t xml:space="preserve">     Своими действиями </w:t>
      </w:r>
      <w:r>
        <w:t>Невельская</w:t>
      </w:r>
      <w:r>
        <w:t xml:space="preserve"> Е.А. совершила административное правонарушение, ответственность за которое предусмотрена 15.5 </w:t>
      </w:r>
      <w:r>
        <w:t>КоАП</w:t>
      </w:r>
      <w:r>
        <w:t xml:space="preserve"> РФ.</w:t>
      </w:r>
    </w:p>
    <w:p w:rsidR="00A77B3E" w:rsidP="000E5B60">
      <w:pPr>
        <w:ind w:left="-1134" w:right="-999"/>
        <w:jc w:val="both"/>
      </w:pPr>
      <w:r>
        <w:t xml:space="preserve"> </w:t>
      </w:r>
      <w:r>
        <w:tab/>
        <w:t>Согласно п. 1 ст. 80 Налогового кодекса Российской</w:t>
      </w:r>
      <w:r>
        <w:t xml:space="preserve"> Федерации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A77B3E" w:rsidP="000E5B60">
      <w:pPr>
        <w:ind w:left="-1134" w:right="-999"/>
        <w:jc w:val="both"/>
      </w:pPr>
      <w:r>
        <w:t>В соответствии с п.3 ст.398 Кодекса налоговая деклараци</w:t>
      </w:r>
      <w:r>
        <w:t xml:space="preserve">я по земельному налогу представляется налогоплательщиками не позднее 1 февраля года, следующего за истекшим налоговым периодом.          </w:t>
      </w:r>
    </w:p>
    <w:p w:rsidR="00A77B3E" w:rsidP="000E5B60">
      <w:pPr>
        <w:ind w:left="-1134" w:right="-999"/>
        <w:jc w:val="both"/>
      </w:pPr>
      <w:r>
        <w:t>Соответственно срок представления декларации по земельному налогу за 2017 год - 01.02.2018 года.</w:t>
      </w:r>
    </w:p>
    <w:p w:rsidR="00A77B3E" w:rsidP="000E5B60">
      <w:pPr>
        <w:ind w:left="-1134" w:right="-999"/>
        <w:jc w:val="both"/>
      </w:pPr>
      <w:r>
        <w:t xml:space="preserve"> Согласно ст. 346.19 </w:t>
      </w:r>
      <w:r>
        <w:t xml:space="preserve">НК РФ налоговым периодом признается календарный год. </w:t>
      </w:r>
    </w:p>
    <w:p w:rsidR="00A77B3E" w:rsidP="000E5B60">
      <w:pPr>
        <w:ind w:left="-1134" w:right="-999"/>
        <w:jc w:val="both"/>
      </w:pPr>
      <w:r>
        <w:tab/>
        <w:t>Фактически  налоговая декларация по земельному налогу за 2017 год по МБДОУ «Детский сад «ПАРУС»  в Межрайонную ИФНС России №6 по Республике Крым предоставлена с нарушением сроков – 19.07.2018г.</w:t>
      </w:r>
    </w:p>
    <w:p w:rsidR="00A77B3E" w:rsidP="000E5B60">
      <w:pPr>
        <w:ind w:left="-1134" w:right="-999"/>
        <w:jc w:val="both"/>
      </w:pPr>
      <w:r>
        <w:t>В судеб</w:t>
      </w:r>
      <w:r>
        <w:t xml:space="preserve">ном заседании </w:t>
      </w:r>
      <w:r>
        <w:t>Невельская</w:t>
      </w:r>
      <w:r>
        <w:t xml:space="preserve"> Е.А. вину в совершении административного правонарушения признала в полном объеме.</w:t>
      </w:r>
    </w:p>
    <w:p w:rsidR="00A77B3E" w:rsidP="000E5B60">
      <w:pPr>
        <w:ind w:left="-1134" w:right="-999"/>
        <w:jc w:val="both"/>
      </w:pPr>
      <w:r>
        <w:tab/>
        <w:t xml:space="preserve">В соответствии со  ст. 2.1  </w:t>
      </w:r>
      <w:r>
        <w:t>КоАП</w:t>
      </w:r>
      <w:r>
        <w:t xml:space="preserve">  РФ  административным правонарушением признается противоправное, виновное действие (бездействие) физического или юр</w:t>
      </w:r>
      <w:r>
        <w:t xml:space="preserve">идического лица, за которое настоящим </w:t>
      </w:r>
    </w:p>
    <w:p w:rsidR="00A77B3E" w:rsidP="000E5B60">
      <w:pPr>
        <w:ind w:left="-1134" w:right="-999"/>
        <w:jc w:val="both"/>
      </w:pPr>
      <w:r>
        <w:t>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0E5B60">
      <w:pPr>
        <w:ind w:left="-1134" w:right="-999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</w:t>
      </w:r>
      <w:r>
        <w:t>тельств.</w:t>
      </w:r>
    </w:p>
    <w:p w:rsidR="00A77B3E" w:rsidP="000E5B60">
      <w:pPr>
        <w:ind w:left="-1134" w:right="-999"/>
        <w:jc w:val="both"/>
      </w:pPr>
      <w:r>
        <w:t xml:space="preserve">Согласно  ст. 26.2  </w:t>
      </w:r>
      <w:r>
        <w:t>КоАП</w:t>
      </w:r>
      <w:r>
        <w:t xml:space="preserve"> РФ 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</w:t>
      </w:r>
      <w:r>
        <w:t>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</w:t>
      </w:r>
      <w:r>
        <w:t xml:space="preserve">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</w:t>
      </w:r>
      <w:r>
        <w:t>заключениями эксперта, иными документами, а т</w:t>
      </w:r>
      <w:r>
        <w:t>акже показаниями специальных технических средств, вещественными доказательствами.</w:t>
      </w:r>
    </w:p>
    <w:p w:rsidR="00A77B3E" w:rsidP="000E5B60">
      <w:pPr>
        <w:ind w:left="-1134" w:right="-999"/>
        <w:jc w:val="both"/>
      </w:pP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</w:t>
      </w:r>
      <w:r>
        <w:t>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0E5B60">
      <w:pPr>
        <w:ind w:left="-1134" w:right="-999"/>
        <w:jc w:val="both"/>
      </w:pPr>
      <w:r>
        <w:t xml:space="preserve">Статьей 2.4 </w:t>
      </w:r>
      <w:r>
        <w:t>КоАП</w:t>
      </w:r>
      <w:r>
        <w:t xml:space="preserve"> РФ установлено, что а</w:t>
      </w:r>
      <w:r>
        <w:t>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</w:t>
      </w:r>
      <w:r>
        <w:t xml:space="preserve">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случае   заведующая МБДОУ «Детский сад «ПАРУС» - </w:t>
      </w:r>
      <w:r>
        <w:t>Невельская</w:t>
      </w:r>
      <w:r>
        <w:t xml:space="preserve"> Е.А.</w:t>
      </w:r>
    </w:p>
    <w:p w:rsidR="00A77B3E" w:rsidP="000E5B60">
      <w:pPr>
        <w:ind w:left="-1134" w:right="-999"/>
        <w:jc w:val="both"/>
      </w:pPr>
      <w:r>
        <w:t xml:space="preserve">Факт совершения </w:t>
      </w:r>
      <w:r>
        <w:t>Невельской</w:t>
      </w:r>
      <w:r>
        <w:t xml:space="preserve"> Е.</w:t>
      </w:r>
      <w:r>
        <w:t>А. административного правонарушения подтверждается:</w:t>
      </w:r>
    </w:p>
    <w:p w:rsidR="00A77B3E" w:rsidP="000E5B60">
      <w:pPr>
        <w:ind w:left="-1134" w:right="-999"/>
        <w:jc w:val="both"/>
      </w:pPr>
      <w:r>
        <w:t>- протоколом об административном правонарушении № 3440 от 22.08.2018 года (л.д. 3-4);</w:t>
      </w:r>
    </w:p>
    <w:p w:rsidR="00A77B3E" w:rsidP="000E5B60">
      <w:pPr>
        <w:ind w:left="-1134" w:right="-999"/>
        <w:jc w:val="both"/>
      </w:pPr>
      <w:r>
        <w:t>- выпиской из Единого государственного реестра юридических лиц (л.д. 5-7);</w:t>
      </w:r>
    </w:p>
    <w:p w:rsidR="00A77B3E" w:rsidP="000E5B60">
      <w:pPr>
        <w:ind w:left="-1134" w:right="-999"/>
        <w:jc w:val="both"/>
      </w:pPr>
      <w:r>
        <w:t>-квитанцией о приеме налоговой декларации (</w:t>
      </w:r>
      <w:r>
        <w:t>расчета) в электронном виде (л.д.8);</w:t>
      </w:r>
    </w:p>
    <w:p w:rsidR="00A77B3E" w:rsidP="000E5B60">
      <w:pPr>
        <w:ind w:left="-1134" w:right="-999"/>
        <w:jc w:val="both"/>
      </w:pPr>
      <w:r>
        <w:t>-подтверждением даты отправки (л.д.9).</w:t>
      </w:r>
    </w:p>
    <w:p w:rsidR="00A77B3E" w:rsidP="000E5B60">
      <w:pPr>
        <w:ind w:left="-1134" w:right="-999"/>
        <w:jc w:val="both"/>
      </w:pPr>
      <w:r>
        <w:tab/>
        <w:t xml:space="preserve">К смягчающим вину обстоятельствам относится признание правонарушителем своей вины. </w:t>
      </w:r>
    </w:p>
    <w:p w:rsidR="00A77B3E" w:rsidP="000E5B60">
      <w:pPr>
        <w:ind w:left="-1134" w:right="-999"/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соответствии со ст. 4.3 </w:t>
      </w:r>
      <w:r>
        <w:t>КоАП</w:t>
      </w:r>
      <w:r>
        <w:t xml:space="preserve"> </w:t>
      </w:r>
      <w:r>
        <w:t>РФ, судом не установлено.</w:t>
      </w:r>
    </w:p>
    <w:p w:rsidR="00A77B3E" w:rsidP="000E5B60">
      <w:pPr>
        <w:ind w:left="-1134" w:right="-999"/>
        <w:jc w:val="both"/>
      </w:pPr>
      <w:r>
        <w:t xml:space="preserve">За совершенное </w:t>
      </w:r>
      <w:r>
        <w:t>Невельской</w:t>
      </w:r>
      <w:r>
        <w:t xml:space="preserve"> Е.А. административное 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налоговой декларац</w:t>
      </w:r>
      <w:r>
        <w:t>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0E5B60">
      <w:pPr>
        <w:ind w:left="-1134" w:right="-999"/>
        <w:jc w:val="both"/>
      </w:pPr>
      <w:r>
        <w:t>Оценивая в совокупности, исследованные по делу доказательства, суд п</w:t>
      </w:r>
      <w:r>
        <w:t xml:space="preserve">риходит к выводу о том, что вина </w:t>
      </w:r>
      <w:r>
        <w:t>Невельской</w:t>
      </w:r>
      <w:r>
        <w:t xml:space="preserve"> Е.А. в совершении административного правонарушения установлена, и ее действия правильно квалифицированы по ст.15.5 </w:t>
      </w:r>
      <w:r>
        <w:t>КоАП</w:t>
      </w:r>
      <w:r>
        <w:t xml:space="preserve"> РФ. </w:t>
      </w:r>
    </w:p>
    <w:p w:rsidR="00A77B3E" w:rsidP="000E5B60">
      <w:pPr>
        <w:ind w:left="-1134" w:right="-999"/>
        <w:jc w:val="both"/>
      </w:pPr>
      <w:r>
        <w:t xml:space="preserve">С учетом изложенного, мировой судья считает возможным назначить </w:t>
      </w:r>
      <w:r>
        <w:t>Невельской</w:t>
      </w:r>
      <w:r>
        <w:t xml:space="preserve"> Е.А. минимал</w:t>
      </w:r>
      <w:r>
        <w:t>ьное наказание в пределах санкции статьи.</w:t>
      </w:r>
    </w:p>
    <w:p w:rsidR="00A77B3E" w:rsidP="000E5B60">
      <w:pPr>
        <w:ind w:left="-1134" w:right="-999"/>
        <w:jc w:val="both"/>
      </w:pPr>
      <w:r>
        <w:t>Руководствуясь ст. ст. 29.10, 29.11КоАП РФ, мировой судья,</w:t>
      </w:r>
    </w:p>
    <w:p w:rsidR="00A77B3E" w:rsidP="000E5B60">
      <w:pPr>
        <w:ind w:left="-1134" w:right="-999"/>
        <w:jc w:val="center"/>
      </w:pPr>
      <w:r>
        <w:t>ПОСТАНОВИЛ:</w:t>
      </w:r>
    </w:p>
    <w:p w:rsidR="00A77B3E" w:rsidP="000E5B60">
      <w:pPr>
        <w:ind w:left="-1134" w:right="-999"/>
        <w:jc w:val="both"/>
      </w:pPr>
      <w:r>
        <w:t xml:space="preserve"> </w:t>
      </w:r>
      <w:r>
        <w:tab/>
        <w:t xml:space="preserve">Должностное лицо – заведующую МБДОУ «Детский сад «ПАРУС» </w:t>
      </w:r>
      <w:r>
        <w:t>Невельскую</w:t>
      </w:r>
      <w:r>
        <w:t xml:space="preserve"> Елену Андреевну, паспортные данные,  признать виновной в совершении </w:t>
      </w:r>
      <w:r>
        <w:t xml:space="preserve">административного правонарушения, предусмотренного ст.15.5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0E5B60">
      <w:pPr>
        <w:ind w:left="-1134" w:right="-999"/>
        <w:jc w:val="both"/>
      </w:pPr>
      <w:r>
        <w:tab/>
        <w:t>Реквизиты для уплаты штрафа: Межрайонная ИФНС № 6 по Республик</w:t>
      </w:r>
      <w:r>
        <w:t xml:space="preserve">е Крым, КБК 18211603030016000140, ОКТМО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УИН=</w:t>
      </w:r>
      <w:r>
        <w:t>0, постановление № 5-299/93/2018.</w:t>
      </w:r>
    </w:p>
    <w:p w:rsidR="00A77B3E" w:rsidP="000E5B60">
      <w:pPr>
        <w:ind w:left="-1134" w:right="-999"/>
        <w:jc w:val="both"/>
      </w:pPr>
      <w:r>
        <w:t xml:space="preserve"> </w:t>
      </w: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</w:t>
      </w:r>
      <w:r>
        <w:t>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0E5B60">
      <w:pPr>
        <w:ind w:left="-1134" w:right="-999"/>
        <w:jc w:val="both"/>
      </w:pPr>
      <w:r>
        <w:t>Квитанцию об уплате штрафа необходимо представить (направить) в судебный участок № 93 Черноморского судебн</w:t>
      </w:r>
      <w:r>
        <w:t>ого района Республики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0E5B60">
      <w:pPr>
        <w:ind w:left="-1134" w:right="-999"/>
        <w:jc w:val="both"/>
      </w:pPr>
      <w:r>
        <w:t xml:space="preserve">Разъяснить </w:t>
      </w:r>
      <w:r>
        <w:t>Невельской</w:t>
      </w:r>
      <w:r>
        <w:t xml:space="preserve"> Е.А., что в случае неуплаты штрафа она может быть привлечена к </w:t>
      </w:r>
      <w:r>
        <w:t xml:space="preserve">административной ответственности за несвоевременную уплату штрафа по ч. 1 ст. 20.25 </w:t>
      </w:r>
      <w:r>
        <w:t>КоАП</w:t>
      </w:r>
      <w:r>
        <w:t xml:space="preserve"> РФ.</w:t>
      </w:r>
    </w:p>
    <w:p w:rsidR="00A77B3E" w:rsidP="000E5B60">
      <w:pPr>
        <w:ind w:left="-1134" w:right="-999"/>
        <w:jc w:val="both"/>
      </w:pPr>
      <w:r>
        <w:t xml:space="preserve">       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</w:t>
      </w:r>
      <w:r>
        <w:t>чения или получения копии постановления.</w:t>
      </w:r>
    </w:p>
    <w:p w:rsidR="00A77B3E" w:rsidP="000E5B60">
      <w:pPr>
        <w:ind w:left="-1134" w:right="-999"/>
        <w:jc w:val="both"/>
      </w:pPr>
    </w:p>
    <w:p w:rsidR="00A77B3E" w:rsidP="000E5B60">
      <w:pPr>
        <w:ind w:left="-1134" w:right="-999"/>
        <w:jc w:val="center"/>
      </w:pPr>
      <w:r>
        <w:t xml:space="preserve">Мировой судья </w:t>
      </w:r>
      <w:r>
        <w:tab/>
      </w:r>
      <w:r>
        <w:tab/>
      </w:r>
      <w:r>
        <w:tab/>
        <w:t xml:space="preserve">            подпись</w:t>
      </w:r>
      <w:r>
        <w:tab/>
        <w:t xml:space="preserve">             Солодченко И.В.</w:t>
      </w:r>
    </w:p>
    <w:p w:rsidR="000E5B60" w:rsidP="000E5B60">
      <w:pPr>
        <w:ind w:left="-851" w:right="-999" w:firstLine="851"/>
        <w:jc w:val="both"/>
      </w:pPr>
      <w:r>
        <w:t>Согласовано</w:t>
      </w:r>
    </w:p>
    <w:p w:rsidR="000E5B60" w:rsidP="000E5B60">
      <w:pPr>
        <w:ind w:left="-851" w:right="-999" w:firstLine="851"/>
        <w:jc w:val="both"/>
      </w:pPr>
      <w:r>
        <w:t xml:space="preserve">Мировой судья </w:t>
      </w:r>
      <w:r>
        <w:tab/>
        <w:t xml:space="preserve">      </w:t>
      </w:r>
      <w:r>
        <w:tab/>
        <w:t xml:space="preserve">     подпись                                      И.В. Солодченко</w:t>
      </w:r>
    </w:p>
    <w:p w:rsidR="000E5B60" w:rsidP="000E5B60">
      <w:pPr>
        <w:ind w:left="-1134" w:right="-999"/>
      </w:pPr>
    </w:p>
    <w:p w:rsidR="00A77B3E" w:rsidP="000E5B60">
      <w:pPr>
        <w:ind w:left="-1134" w:right="-999"/>
        <w:jc w:val="both"/>
      </w:pPr>
    </w:p>
    <w:sectPr w:rsidSect="001F613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138"/>
    <w:rsid w:val="000E5B60"/>
    <w:rsid w:val="001F613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1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