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B1527">
      <w:pPr>
        <w:jc w:val="right"/>
      </w:pPr>
      <w:r>
        <w:t>УИД 91MS0093-01-2021-001255-51</w:t>
      </w:r>
    </w:p>
    <w:p w:rsidR="00A77B3E" w:rsidP="004B1527">
      <w:pPr>
        <w:jc w:val="right"/>
      </w:pPr>
      <w:r>
        <w:t>Дело № 5-308/93/2021</w:t>
      </w:r>
    </w:p>
    <w:p w:rsidR="00A77B3E"/>
    <w:p w:rsidR="00A77B3E" w:rsidP="004B1527">
      <w:pPr>
        <w:jc w:val="center"/>
      </w:pPr>
      <w:r>
        <w:t>П О С Т А Н О В Л Е Н И Е</w:t>
      </w:r>
    </w:p>
    <w:p w:rsidR="00A77B3E" w:rsidP="004B1527">
      <w:pPr>
        <w:jc w:val="center"/>
      </w:pPr>
    </w:p>
    <w:p w:rsidR="00A77B3E" w:rsidP="004B1527">
      <w:pPr>
        <w:jc w:val="center"/>
      </w:pPr>
      <w:r>
        <w:t>08 сентября 2021 года                                       Республика Крым, п. Черноморское</w:t>
      </w:r>
    </w:p>
    <w:p w:rsidR="00A77B3E"/>
    <w:p w:rsidR="00A77B3E" w:rsidP="004B152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  об административном правонарушении  в отношении Груши Евгения Владимировича, ПАСПОРТНЫЕ ДАННЫЕ</w:t>
      </w:r>
      <w:r>
        <w:t>, гражданина Российской Федерации, со слов не работает, зарегистрированного и проживающ</w:t>
      </w:r>
      <w:r>
        <w:t>его по адресу: АДРЕС</w:t>
      </w:r>
    </w:p>
    <w:p w:rsidR="00A77B3E" w:rsidP="004B152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4B1527">
      <w:pPr>
        <w:jc w:val="both"/>
      </w:pPr>
    </w:p>
    <w:p w:rsidR="00A77B3E" w:rsidP="004B1527">
      <w:pPr>
        <w:jc w:val="center"/>
      </w:pPr>
      <w:r>
        <w:t>У С Т А Н О В И Л:</w:t>
      </w:r>
    </w:p>
    <w:p w:rsidR="00A77B3E"/>
    <w:p w:rsidR="00A77B3E" w:rsidP="004B1527">
      <w:pPr>
        <w:jc w:val="both"/>
      </w:pPr>
      <w:r>
        <w:t xml:space="preserve"> </w:t>
      </w:r>
      <w:r>
        <w:tab/>
        <w:t xml:space="preserve">Груша Е.В.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4B1527">
      <w:pPr>
        <w:jc w:val="both"/>
      </w:pPr>
      <w:r>
        <w:t xml:space="preserve">  </w:t>
      </w:r>
      <w:r>
        <w:tab/>
      </w:r>
      <w:r>
        <w:t>ДАТА ВРЕМЯ</w:t>
      </w:r>
      <w:r>
        <w:t xml:space="preserve">  Груша Е.В.</w:t>
      </w:r>
      <w:r>
        <w:t xml:space="preserve"> находясь</w:t>
      </w:r>
      <w:r>
        <w:t xml:space="preserve"> по адресу: </w:t>
      </w:r>
      <w:r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1 000,00 рублей, назначенный постановлением Черноморского районного суда Республики Крым по делу об административном пра</w:t>
      </w:r>
      <w:r>
        <w:t>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. </w:t>
      </w:r>
    </w:p>
    <w:p w:rsidR="00A77B3E" w:rsidP="004B1527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</w:t>
      </w:r>
      <w:r>
        <w:t>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4B1527">
      <w:pPr>
        <w:jc w:val="both"/>
      </w:pPr>
      <w:r>
        <w:t xml:space="preserve">   </w:t>
      </w:r>
      <w:r>
        <w:tab/>
        <w:t>В судебном заседании  Груша Е.В. свою вину признал, раскаялся в содеянном, пояснил, что административный</w:t>
      </w:r>
      <w:r>
        <w:t xml:space="preserve"> штраф не оплатил в установленные сроки, поскольку забыл про него. </w:t>
      </w:r>
    </w:p>
    <w:p w:rsidR="00A77B3E" w:rsidP="004B152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Груши Е.В. в совершении административного правонарушения, предусмотренного частью 1 статьи </w:t>
      </w:r>
      <w:r>
        <w:t xml:space="preserve">20.25 Кодекса РФ об административных правонарушениях, установлена. </w:t>
      </w:r>
    </w:p>
    <w:p w:rsidR="00A77B3E" w:rsidP="004B152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B1527">
      <w:pPr>
        <w:jc w:val="both"/>
      </w:pPr>
      <w:r>
        <w:t xml:space="preserve"> </w:t>
      </w:r>
      <w:r>
        <w:tab/>
        <w:t>- протоколом об административном правонарушении СЕРИЯ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 ВРЕМЯ</w:t>
      </w:r>
      <w:r>
        <w:t xml:space="preserve">  Груша Е.В. 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1 000,00 рублей, назначенный постановлением Черноморского районного суда Республики Крым по делу об админ</w:t>
      </w:r>
      <w:r>
        <w:t>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(л.д.1-2);</w:t>
      </w:r>
    </w:p>
    <w:p w:rsidR="00A77B3E" w:rsidP="004B1527">
      <w:pPr>
        <w:jc w:val="both"/>
      </w:pPr>
      <w:r>
        <w:t xml:space="preserve">          - постановлением Черноморского районного суда Республики Крым </w:t>
      </w:r>
      <w:r>
        <w:t>от</w:t>
      </w:r>
      <w:r>
        <w:t xml:space="preserve"> дата, по делу об административном правонарушении НОМЕР</w:t>
      </w:r>
      <w:r>
        <w:t xml:space="preserve">, согласно которому Груша </w:t>
      </w:r>
      <w:r>
        <w:t>Е.В</w:t>
      </w:r>
      <w:r>
        <w:t xml:space="preserve">. был привлечен к административной ответственности по ч.1 ст. 20.6.1 </w:t>
      </w:r>
      <w:r>
        <w:t>КоАП</w:t>
      </w:r>
      <w:r>
        <w:t xml:space="preserve"> РФ, назначено наказание в виде штрафа в размере 1 000 рублей. Постановление вступило в законную силу ДАТА</w:t>
      </w:r>
      <w:r>
        <w:t xml:space="preserve">  (</w:t>
      </w:r>
      <w:r>
        <w:t>л</w:t>
      </w:r>
      <w:r>
        <w:t>.д.3-5);</w:t>
      </w:r>
    </w:p>
    <w:p w:rsidR="00A77B3E" w:rsidP="004B1527">
      <w:pPr>
        <w:jc w:val="both"/>
      </w:pPr>
      <w:r>
        <w:t xml:space="preserve">           - копией постановления о возбуждении исполнительного </w:t>
      </w:r>
      <w:r>
        <w:t xml:space="preserve">производства </w:t>
      </w:r>
      <w:r>
        <w:t>от</w:t>
      </w:r>
      <w:r>
        <w:t xml:space="preserve"> ДАТА</w:t>
      </w:r>
      <w:r>
        <w:t xml:space="preserve"> (л.д.6-7);</w:t>
      </w:r>
    </w:p>
    <w:p w:rsidR="00A77B3E" w:rsidP="004B1527">
      <w:pPr>
        <w:jc w:val="both"/>
      </w:pPr>
      <w:r>
        <w:tab/>
        <w:t xml:space="preserve">- письменными объяснениями Груши Е.В. </w:t>
      </w:r>
      <w:r>
        <w:t>от</w:t>
      </w:r>
      <w:r>
        <w:t xml:space="preserve"> ДАТА</w:t>
      </w:r>
      <w:r>
        <w:t xml:space="preserve"> (л.д.8-9).</w:t>
      </w:r>
    </w:p>
    <w:p w:rsidR="00A77B3E" w:rsidP="004B152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</w:t>
      </w:r>
      <w:r>
        <w:t xml:space="preserve">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B152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>ответственность за неуплату административного штра</w:t>
      </w:r>
      <w:r>
        <w:t xml:space="preserve">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B1527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</w:t>
      </w:r>
      <w:r>
        <w:t xml:space="preserve">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</w:t>
      </w:r>
      <w:r>
        <w:t>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4B1527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</w:t>
      </w:r>
      <w:r>
        <w:t xml:space="preserve">что вина  Груши Е.В. установлена и доказана.  </w:t>
      </w:r>
    </w:p>
    <w:p w:rsidR="00A77B3E" w:rsidP="004B1527">
      <w:pPr>
        <w:jc w:val="both"/>
      </w:pPr>
      <w:r>
        <w:t xml:space="preserve"> </w:t>
      </w:r>
      <w:r>
        <w:tab/>
      </w:r>
      <w:r>
        <w:t>Действия  Груши Е.В.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Черноморского районного суда</w:t>
      </w:r>
      <w:r>
        <w:t xml:space="preserve"> Республики Крым по делу об административном правонарушении №5-216/2021 от дата, вступившего в законную силу дата, в срок, предусмотренный  ст. 32.2 ч. 1  </w:t>
      </w:r>
      <w:r>
        <w:t>КоАП</w:t>
      </w:r>
      <w:r>
        <w:t xml:space="preserve"> РФ. </w:t>
      </w:r>
    </w:p>
    <w:p w:rsidR="00A77B3E" w:rsidP="004B1527">
      <w:pPr>
        <w:ind w:firstLine="720"/>
        <w:jc w:val="both"/>
      </w:pPr>
      <w:r>
        <w:t>Каких-либо неустранимых сомнений по делу, которые должны толковаться в пользу Груши Е.В.  н</w:t>
      </w:r>
      <w:r>
        <w:t>е усматривается.</w:t>
      </w:r>
    </w:p>
    <w:p w:rsidR="00A77B3E" w:rsidP="004B1527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           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4B1527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</w:t>
      </w:r>
      <w:r>
        <w:t>правонарушение.</w:t>
      </w:r>
    </w:p>
    <w:p w:rsidR="00A77B3E" w:rsidP="004B1527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4B1527">
      <w:pPr>
        <w:ind w:firstLine="720"/>
        <w:jc w:val="both"/>
      </w:pPr>
      <w:r>
        <w:t xml:space="preserve">Принимая во внимание характер совершенного </w:t>
      </w:r>
      <w:r>
        <w:t>Грушой</w:t>
      </w:r>
      <w:r>
        <w:t xml:space="preserve"> Е.В.  административного правонарушения, с учетом данных о личности привлек</w:t>
      </w:r>
      <w:r>
        <w:t xml:space="preserve">аемого лица, наличие смягчающих и отсутствие отягчающих обстоятельств, мировой судья приходит к выводу, что Груше Е.В. необходимо назначить наказание в виде административного ареста, предусмотренного санкцией  ч.1 ст. 20.25 </w:t>
      </w:r>
      <w:r>
        <w:t>КоАП</w:t>
      </w:r>
      <w:r>
        <w:t xml:space="preserve"> РФ.</w:t>
      </w:r>
    </w:p>
    <w:p w:rsidR="00A77B3E" w:rsidP="004B1527">
      <w:pPr>
        <w:ind w:firstLine="720"/>
        <w:jc w:val="both"/>
      </w:pPr>
      <w:r>
        <w:t>Оснований для назначени</w:t>
      </w:r>
      <w:r>
        <w:t>я более мягкого вида наказания в виде административного штрафа либо обязательных работ не имеется, так как Груша Е.В. не работает и сведения о постоянном источнике его доходов отсутствуют, ранее назначенное наказание в виде штрафа не исполняет, должных выв</w:t>
      </w:r>
      <w:r>
        <w:t>одов для себя не сделал, вновь совершил правонарушение.</w:t>
      </w:r>
    </w:p>
    <w:p w:rsidR="00A77B3E" w:rsidP="004B1527">
      <w:pPr>
        <w:ind w:firstLine="720"/>
        <w:jc w:val="both"/>
      </w:pPr>
      <w:r>
        <w:t xml:space="preserve">Сведений о том, что Груша Е.В.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4B152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</w:t>
      </w:r>
      <w:r>
        <w:t xml:space="preserve">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>
      <w:r>
        <w:t xml:space="preserve">                                                                        </w:t>
      </w:r>
    </w:p>
    <w:p w:rsidR="00A77B3E" w:rsidP="004B1527">
      <w:pPr>
        <w:jc w:val="center"/>
      </w:pPr>
      <w:r>
        <w:t>ПОСТАНОВИЛ:</w:t>
      </w:r>
    </w:p>
    <w:p w:rsidR="00A77B3E"/>
    <w:p w:rsidR="00A77B3E" w:rsidP="004B1527">
      <w:pPr>
        <w:jc w:val="both"/>
      </w:pPr>
      <w:r>
        <w:t xml:space="preserve"> </w:t>
      </w:r>
      <w:r>
        <w:tab/>
        <w:t>Грушу Евгения Владимировича,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3 (трое) суток.</w:t>
      </w:r>
    </w:p>
    <w:p w:rsidR="00A77B3E" w:rsidP="004B1527">
      <w:pPr>
        <w:jc w:val="both"/>
      </w:pPr>
      <w:r>
        <w:t xml:space="preserve"> </w:t>
      </w:r>
      <w:r>
        <w:tab/>
        <w:t>Срок ад</w:t>
      </w:r>
      <w:r>
        <w:t>министративного ареста исчислять с время 08 сентября 2021 года.</w:t>
      </w:r>
    </w:p>
    <w:p w:rsidR="00A77B3E" w:rsidP="004B15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  <w:t xml:space="preserve">         Солодченко И.В.</w:t>
      </w:r>
    </w:p>
    <w:p w:rsidR="004B1527" w:rsidP="004B1527">
      <w:pPr>
        <w:jc w:val="both"/>
      </w:pPr>
      <w:r>
        <w:t>ДЕПЕРСОНИФИКАЦИЮ</w:t>
      </w:r>
    </w:p>
    <w:p w:rsidR="004B1527" w:rsidP="004B1527">
      <w:pPr>
        <w:jc w:val="both"/>
      </w:pPr>
      <w:r>
        <w:t xml:space="preserve">Лингвистический контроль произвел </w:t>
      </w:r>
    </w:p>
    <w:p w:rsidR="004B1527" w:rsidP="004B1527">
      <w:pPr>
        <w:jc w:val="both"/>
      </w:pPr>
      <w:r>
        <w:t>помощник судьи Горлова Н.В. ______________</w:t>
      </w:r>
    </w:p>
    <w:p w:rsidR="004B1527" w:rsidP="004B1527">
      <w:pPr>
        <w:jc w:val="both"/>
      </w:pPr>
      <w:r>
        <w:t>СОГЛАСОВАНО</w:t>
      </w:r>
    </w:p>
    <w:p w:rsidR="004B1527" w:rsidP="004B1527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B1527" w:rsidP="004B1527">
      <w:pPr>
        <w:jc w:val="both"/>
      </w:pPr>
      <w:r>
        <w:t>Дата: 10.09.2021 ГОДА</w:t>
      </w:r>
    </w:p>
    <w:p w:rsidR="00A77B3E" w:rsidP="004B1527"/>
    <w:sectPr w:rsidSect="00E01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976"/>
    <w:rsid w:val="004B1527"/>
    <w:rsid w:val="00A77B3E"/>
    <w:rsid w:val="00E01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