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</w:t>
      </w:r>
    </w:p>
    <w:p w:rsidR="00A77B3E" w:rsidP="00A6474E">
      <w:pPr>
        <w:jc w:val="right"/>
      </w:pPr>
      <w:r>
        <w:t>УИД 91MS0093-01-2020-001201-03</w:t>
      </w:r>
    </w:p>
    <w:p w:rsidR="00A77B3E" w:rsidP="00A6474E">
      <w:pPr>
        <w:jc w:val="right"/>
      </w:pPr>
      <w:r>
        <w:t>Дело № 5-328/93/2020</w:t>
      </w:r>
    </w:p>
    <w:p w:rsidR="00A77B3E"/>
    <w:p w:rsidR="00A77B3E" w:rsidP="00A6474E">
      <w:pPr>
        <w:jc w:val="center"/>
      </w:pPr>
      <w:r>
        <w:t>П О С Т А Н О В Л Е Н И Е</w:t>
      </w:r>
    </w:p>
    <w:p w:rsidR="00A77B3E"/>
    <w:p w:rsidR="00A77B3E">
      <w:r>
        <w:t xml:space="preserve">13 ноября 2020 года                         </w:t>
      </w:r>
      <w:r>
        <w:tab/>
        <w:t xml:space="preserve">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A6474E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Безбородовой О.</w:t>
      </w:r>
      <w:r>
        <w:t>В.</w:t>
      </w:r>
      <w:r>
        <w:t>, пасп</w:t>
      </w:r>
      <w:r>
        <w:t>ортные данные,</w:t>
      </w:r>
      <w:r>
        <w:t xml:space="preserve"> гражданки Российской Федерации, замужем, имеющей на иждивении двоих несовершеннолетних детей, со слов не работающей, зарегистрированной и проживающей по адресу: адрес,</w:t>
      </w:r>
    </w:p>
    <w:p w:rsidR="00A77B3E" w:rsidP="00A6474E">
      <w:pPr>
        <w:jc w:val="both"/>
      </w:pPr>
      <w:r>
        <w:t xml:space="preserve"> </w:t>
      </w:r>
      <w:r>
        <w:tab/>
      </w:r>
      <w:r>
        <w:t xml:space="preserve">привлекаемой к административной ответственности по </w:t>
      </w:r>
      <w:r>
        <w:t>ч</w:t>
      </w:r>
      <w:r>
        <w:t xml:space="preserve">.1 ст.7.27 </w:t>
      </w:r>
      <w:r>
        <w:t>К</w:t>
      </w:r>
      <w:r>
        <w:t>оАП</w:t>
      </w:r>
      <w:r>
        <w:t xml:space="preserve"> РФ,</w:t>
      </w:r>
    </w:p>
    <w:p w:rsidR="00A77B3E" w:rsidP="00A6474E">
      <w:pPr>
        <w:jc w:val="both"/>
      </w:pPr>
    </w:p>
    <w:p w:rsidR="00A77B3E" w:rsidP="00A6474E">
      <w:pPr>
        <w:jc w:val="center"/>
      </w:pPr>
      <w:r>
        <w:t>УСТАНОВИЛ:</w:t>
      </w:r>
    </w:p>
    <w:p w:rsidR="00A77B3E" w:rsidP="00A6474E">
      <w:pPr>
        <w:jc w:val="both"/>
      </w:pPr>
    </w:p>
    <w:p w:rsidR="00A77B3E" w:rsidP="00A6474E">
      <w:pPr>
        <w:ind w:firstLine="720"/>
        <w:jc w:val="both"/>
      </w:pPr>
      <w:r>
        <w:t xml:space="preserve">дата в </w:t>
      </w:r>
      <w:r>
        <w:t>часов, гр. Безбородова О.В. находясь по адресу: адрес магазине название</w:t>
      </w:r>
      <w:r>
        <w:t xml:space="preserve">, совершила мелкое хищение чужого </w:t>
      </w:r>
      <w:r>
        <w:t>имущества</w:t>
      </w:r>
      <w:r>
        <w:t xml:space="preserve"> тайно похитив бутылку пива название</w:t>
      </w:r>
      <w:r>
        <w:t xml:space="preserve"> стоимостью сумма, чем причинила ущерб магазину на данную сумму, то есть сове</w:t>
      </w:r>
      <w:r>
        <w:t xml:space="preserve">ршила административное правонарушение предусмотренное ч.1 ст.7.27 </w:t>
      </w:r>
      <w:r>
        <w:t>КоАП</w:t>
      </w:r>
      <w:r>
        <w:t xml:space="preserve"> РФ</w:t>
      </w:r>
    </w:p>
    <w:p w:rsidR="00A77B3E" w:rsidP="00A6474E">
      <w:pPr>
        <w:ind w:firstLine="720"/>
        <w:jc w:val="both"/>
      </w:pPr>
      <w:r>
        <w:t xml:space="preserve">В судебном заседании Безбородова О.В. свою вину признала полностью, раскаялась в содеянном.   </w:t>
      </w:r>
    </w:p>
    <w:p w:rsidR="00A77B3E" w:rsidP="00A6474E">
      <w:pPr>
        <w:ind w:firstLine="720"/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явился, о времени и месте рассмо</w:t>
      </w:r>
      <w:r>
        <w:t xml:space="preserve">трения дела уведомлен надлежаще, предоставил в суд ходатайство о рассмотрении дела без его участия, в котором указал, что претензий к Безбородовой О.В. не имеет. </w:t>
      </w:r>
    </w:p>
    <w:p w:rsidR="00A77B3E" w:rsidP="00A6474E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</w:t>
      </w:r>
      <w:r>
        <w:t>токолом об административном правонарушении № РК – НОМЕР</w:t>
      </w:r>
      <w:r>
        <w:t xml:space="preserve"> от дата (л.д.1); рапортом об обнаружении признаков административного правонарушения от дата (л.д.2); письменными объяснениями Безбородовой О.В. от дата (л.д.3); </w:t>
      </w:r>
      <w:r>
        <w:t>фототаблицей</w:t>
      </w:r>
      <w:r>
        <w:t xml:space="preserve"> к материалу КУСП №</w:t>
      </w:r>
      <w:r>
        <w:t xml:space="preserve"> от дата (л.д.6-8); письменными объяснениями </w:t>
      </w:r>
      <w:r>
        <w:t>фио</w:t>
      </w:r>
      <w:r>
        <w:t xml:space="preserve"> от дата (л.д.9);</w:t>
      </w:r>
      <w:r>
        <w:t xml:space="preserve"> </w:t>
      </w:r>
      <w:r>
        <w:t>копией приказа (распоряжение) о переводе сотрудника на другую работу №</w:t>
      </w:r>
      <w:r>
        <w:t xml:space="preserve"> от дата (л.д.11); сличительной ведомостью №</w:t>
      </w:r>
      <w:r>
        <w:t xml:space="preserve"> от дата (л.д.12); ходатайством </w:t>
      </w:r>
      <w:r>
        <w:t>фио</w:t>
      </w:r>
      <w:r>
        <w:t xml:space="preserve"> от дата, согласно котор</w:t>
      </w:r>
      <w:r>
        <w:t xml:space="preserve">ого </w:t>
      </w:r>
      <w:r>
        <w:t>фио</w:t>
      </w:r>
      <w:r>
        <w:t xml:space="preserve"> просит рассмотреть дело без его участия, претензий к Безбородовой О.В. не имеет (л.д.13); рапортом УУП ОУУП и ПДН ОМВД России по Черноморскому району от дата (л.д.16).</w:t>
      </w:r>
    </w:p>
    <w:p w:rsidR="00A77B3E" w:rsidP="00A6474E">
      <w:pPr>
        <w:ind w:firstLine="720"/>
        <w:jc w:val="both"/>
      </w:pPr>
      <w:r>
        <w:t>У суда не имеется оснований не доверять представленным материалам дела, полученн</w:t>
      </w:r>
      <w:r>
        <w:t>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A6474E">
      <w:pPr>
        <w:ind w:firstLine="720"/>
        <w:jc w:val="both"/>
      </w:pPr>
      <w:r>
        <w:t xml:space="preserve">Действия Безбородовой </w:t>
      </w:r>
      <w:r>
        <w:t xml:space="preserve">О.В. суд квалифицирует по ч.1 ст.7.27 </w:t>
      </w:r>
      <w:r>
        <w:t>КоАП</w:t>
      </w:r>
      <w:r>
        <w:t xml:space="preserve"> РФ,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</w:t>
      </w:r>
      <w:r>
        <w:t>й, третьей и четвертой статьи 158, статьей 158.1, частями второй, третьей и четвертой статьи 159, частями второй, третьей и четвертой статьи 159.1, частями</w:t>
      </w:r>
      <w:r>
        <w:t xml:space="preserve"> второй, третьей и четвертой статьи 159.2, частями второй, третьей и четвертой статьи 159.3, частями </w:t>
      </w:r>
      <w:r>
        <w:t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A6474E">
      <w:pPr>
        <w:ind w:firstLine="720"/>
        <w:jc w:val="both"/>
      </w:pPr>
      <w:r>
        <w:t>При назнач</w:t>
      </w:r>
      <w:r>
        <w:t>ении административного наказания Безбородову О.В. суд учитывает,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</w:t>
      </w:r>
      <w:r>
        <w:t xml:space="preserve">знание вины,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A6474E">
      <w:pPr>
        <w:ind w:firstLine="720"/>
        <w:jc w:val="both"/>
      </w:pPr>
      <w:r>
        <w:t xml:space="preserve">Учитывая установленные по делу обстоятельства, мировой судья считает, что </w:t>
      </w:r>
      <w:r>
        <w:t>фио</w:t>
      </w:r>
      <w:r>
        <w:t xml:space="preserve"> необходимо назначить наказание</w:t>
      </w:r>
      <w:r>
        <w:t xml:space="preserve"> в виде административного штрафа в пределах санкции статьи.</w:t>
      </w:r>
    </w:p>
    <w:p w:rsidR="00A77B3E" w:rsidP="00A6474E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A6474E">
      <w:pPr>
        <w:jc w:val="both"/>
      </w:pPr>
    </w:p>
    <w:p w:rsidR="00A77B3E" w:rsidP="00A6474E">
      <w:pPr>
        <w:jc w:val="center"/>
      </w:pPr>
      <w:r>
        <w:t>ПОСТАНОВИЛ:</w:t>
      </w:r>
    </w:p>
    <w:p w:rsidR="00A77B3E" w:rsidP="00A6474E">
      <w:pPr>
        <w:jc w:val="both"/>
      </w:pPr>
    </w:p>
    <w:p w:rsidR="00A77B3E" w:rsidP="00A6474E">
      <w:pPr>
        <w:jc w:val="both"/>
      </w:pPr>
      <w:r>
        <w:tab/>
        <w:t>Безбородову О.</w:t>
      </w:r>
      <w:r>
        <w:t>В.</w:t>
      </w:r>
      <w:r>
        <w:t xml:space="preserve">, паспортные данные, </w:t>
      </w:r>
      <w:r>
        <w:t>гражданки Российской Федерации, признать виновным в совершении а</w:t>
      </w:r>
      <w:r>
        <w:t xml:space="preserve">дминистративного правонарушения, предусмотренного </w:t>
      </w:r>
      <w:r>
        <w:t>ч</w:t>
      </w:r>
      <w:r>
        <w:t xml:space="preserve">.1 ст.7.27 </w:t>
      </w:r>
      <w:r>
        <w:t>КоАП</w:t>
      </w:r>
      <w:r>
        <w:t xml:space="preserve"> РФ и назначить ему наказание в виде административного штрафа в размере 1 000 (одна тысяча) рублей.</w:t>
      </w:r>
    </w:p>
    <w:p w:rsidR="00A77B3E" w:rsidP="00A6474E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</w:t>
      </w:r>
      <w:r>
        <w:t>, КПП 910201001, ИНН 9102013284, ОКТМО 35656000, номер счета 40101810335100010001 в Отделение по Республике Крым ЦБ РФ, БИК 043510001, КБК 82811601073010027140, УИН 18880491200003351873, постановление №5-328/93/2020.</w:t>
      </w:r>
    </w:p>
    <w:p w:rsidR="00A77B3E" w:rsidP="00A6474E">
      <w:pPr>
        <w:ind w:firstLine="720"/>
        <w:jc w:val="both"/>
      </w:pPr>
      <w:r>
        <w:t>Разъяснить, что в соответствии со ст. 3</w:t>
      </w:r>
      <w:r>
        <w:t xml:space="preserve">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A6474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подтверждающий  исполнение судебного постановления.</w:t>
      </w:r>
    </w:p>
    <w:p w:rsidR="00A77B3E" w:rsidP="00A6474E">
      <w:pPr>
        <w:ind w:firstLine="720"/>
        <w:jc w:val="both"/>
      </w:pPr>
      <w:r>
        <w:t xml:space="preserve">Разъяснить Безбородовой О.В.,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</w:t>
      </w:r>
      <w:r>
        <w:t xml:space="preserve"> ст. 20.25 </w:t>
      </w:r>
      <w:r>
        <w:t>КоАП</w:t>
      </w:r>
      <w:r>
        <w:t xml:space="preserve"> РФ.</w:t>
      </w:r>
    </w:p>
    <w:p w:rsidR="00A77B3E" w:rsidP="00A6474E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6474E">
      <w:pPr>
        <w:jc w:val="both"/>
      </w:pPr>
    </w:p>
    <w:p w:rsidR="00A77B3E" w:rsidP="00A6474E">
      <w:pPr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 </w:t>
      </w:r>
      <w:r>
        <w:t>И.В. Солодченко</w:t>
      </w:r>
    </w:p>
    <w:p w:rsidR="00A77B3E"/>
    <w:p w:rsidR="00A77B3E"/>
    <w:p w:rsidR="00A6474E" w:rsidRPr="00410224" w:rsidP="00A6474E">
      <w:pPr>
        <w:jc w:val="both"/>
      </w:pPr>
      <w:r w:rsidRPr="00410224">
        <w:t>ДЕПЕРСОНИФИКАЦИЮ</w:t>
      </w:r>
    </w:p>
    <w:p w:rsidR="00A6474E" w:rsidRPr="00410224" w:rsidP="00A6474E">
      <w:pPr>
        <w:jc w:val="both"/>
      </w:pPr>
      <w:r w:rsidRPr="00410224">
        <w:t>Лингвистический контроль произвел</w:t>
      </w:r>
    </w:p>
    <w:p w:rsidR="00A6474E" w:rsidRPr="00410224" w:rsidP="00A6474E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A6474E" w:rsidRPr="00410224" w:rsidP="00A6474E">
      <w:pPr>
        <w:jc w:val="both"/>
      </w:pPr>
      <w:r w:rsidRPr="00410224">
        <w:t>СОГЛАСОВАНО</w:t>
      </w:r>
    </w:p>
    <w:p w:rsidR="00A6474E" w:rsidRPr="00410224" w:rsidP="00A6474E">
      <w:pPr>
        <w:jc w:val="both"/>
      </w:pPr>
      <w:r w:rsidRPr="00410224">
        <w:t>Судья Солодченко И.В.______________________</w:t>
      </w:r>
    </w:p>
    <w:p w:rsidR="00A6474E" w:rsidRPr="00410224" w:rsidP="00A6474E">
      <w:pPr>
        <w:jc w:val="both"/>
      </w:pPr>
      <w:r w:rsidRPr="00410224">
        <w:t>Дата: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D14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447"/>
    <w:rsid w:val="00410224"/>
    <w:rsid w:val="00A6474E"/>
    <w:rsid w:val="00A77B3E"/>
    <w:rsid w:val="00DD1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4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