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4769CF">
      <w:pPr>
        <w:jc w:val="right"/>
      </w:pPr>
      <w:r>
        <w:t xml:space="preserve">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>УИД 91MS0093-01-2020-001208-79</w:t>
      </w:r>
    </w:p>
    <w:p w:rsidR="00A77B3E" w:rsidP="004769CF">
      <w:pPr>
        <w:jc w:val="right"/>
      </w:pPr>
      <w:r>
        <w:t>Дело № 5-335/93/2020</w:t>
      </w:r>
    </w:p>
    <w:p w:rsidR="00A77B3E"/>
    <w:p w:rsidR="00A77B3E" w:rsidP="004769CF">
      <w:pPr>
        <w:jc w:val="center"/>
      </w:pPr>
      <w:r>
        <w:t>П О С Т А Н О В Л Е Н И Е</w:t>
      </w:r>
    </w:p>
    <w:p w:rsidR="00A77B3E"/>
    <w:p w:rsidR="00A77B3E">
      <w:r>
        <w:t xml:space="preserve">18 ноября 2020 года                                                </w:t>
      </w:r>
      <w:r>
        <w:t xml:space="preserve">Республика Крым, п. </w:t>
      </w:r>
      <w:r>
        <w:t>Черноморское</w:t>
      </w:r>
    </w:p>
    <w:p w:rsidR="00A77B3E"/>
    <w:p w:rsidR="00A77B3E" w:rsidP="004769CF">
      <w:pPr>
        <w:ind w:firstLine="720"/>
        <w:jc w:val="both"/>
      </w:pPr>
      <w:r>
        <w:t>Мировой судья судебного участка № 93 Черноморского судебного района</w:t>
      </w:r>
      <w:r>
        <w:t xml:space="preserve">  Республики Крым Солодченко И.В., рассмотрев в открытом судебном заседании дело об административном правонарушении в отношении </w:t>
      </w:r>
      <w:r>
        <w:t>Бугаец</w:t>
      </w:r>
      <w:r>
        <w:t xml:space="preserve"> А.</w:t>
      </w:r>
      <w:r>
        <w:t>С.</w:t>
      </w:r>
      <w:r>
        <w:t xml:space="preserve">, паспортные данные, </w:t>
      </w:r>
      <w:r>
        <w:t>гражданина Российской Федерации, работающего в наименование организации в дол</w:t>
      </w:r>
      <w:r>
        <w:t>жности механизатора, зарегистрированного по адресу: адрес, фактически проживающего по адресу: адрес,</w:t>
      </w:r>
    </w:p>
    <w:p w:rsidR="00A77B3E" w:rsidP="004769CF">
      <w:pPr>
        <w:ind w:firstLine="720"/>
        <w:jc w:val="both"/>
      </w:pPr>
      <w:r>
        <w:t xml:space="preserve">привлекаемого к административной ответственности по </w:t>
      </w:r>
      <w:r>
        <w:t>ч</w:t>
      </w:r>
      <w:r>
        <w:t>.1 ст. 12.26 Кодекса Российской Федерации об административных правонарушениях,</w:t>
      </w:r>
    </w:p>
    <w:p w:rsidR="00A77B3E" w:rsidP="004769CF">
      <w:pPr>
        <w:jc w:val="both"/>
      </w:pPr>
    </w:p>
    <w:p w:rsidR="00A77B3E" w:rsidP="004769CF">
      <w:pPr>
        <w:jc w:val="center"/>
      </w:pPr>
      <w:r>
        <w:t>УСТАНОВИЛ:</w:t>
      </w:r>
    </w:p>
    <w:p w:rsidR="00A77B3E" w:rsidP="004769CF">
      <w:pPr>
        <w:jc w:val="both"/>
      </w:pPr>
      <w:r>
        <w:tab/>
      </w:r>
    </w:p>
    <w:p w:rsidR="00A77B3E" w:rsidP="004769CF">
      <w:pPr>
        <w:ind w:firstLine="720"/>
        <w:jc w:val="both"/>
      </w:pPr>
      <w:r>
        <w:t>Бугаец</w:t>
      </w:r>
      <w:r>
        <w:t xml:space="preserve"> А.</w:t>
      </w:r>
      <w:r>
        <w:t>С. являясь водителем автотранспортного средства, не выполнил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</w:t>
      </w:r>
      <w:r>
        <w:t>яния, при следующих обстоятельствах:</w:t>
      </w:r>
    </w:p>
    <w:p w:rsidR="00A77B3E" w:rsidP="004769CF">
      <w:pPr>
        <w:ind w:firstLine="720"/>
        <w:jc w:val="both"/>
      </w:pPr>
      <w:r>
        <w:t xml:space="preserve">дата в </w:t>
      </w:r>
      <w:r>
        <w:t xml:space="preserve">часов на адрес </w:t>
      </w:r>
      <w:r>
        <w:t>адрес</w:t>
      </w:r>
      <w:r>
        <w:t xml:space="preserve">, водитель </w:t>
      </w:r>
      <w:r>
        <w:t>Бугаец</w:t>
      </w:r>
      <w:r>
        <w:t xml:space="preserve"> А.С. управлял транспортным средством автомобилем марки марка автомобиля, государственный регистрационный знак номер</w:t>
      </w:r>
      <w:r>
        <w:t xml:space="preserve"> с признаками опьянения (запах алкоголя изо рта, н</w:t>
      </w:r>
      <w:r>
        <w:t>арушение речи, неустойчивость позы), в нарушение п. 2.3.2 ПДД РФ, не выполнил законное требование уполномоченного должностного лица о прохождении медицинского освидетельствования на состояние опьянения.</w:t>
      </w:r>
    </w:p>
    <w:p w:rsidR="00A77B3E" w:rsidP="004769CF">
      <w:pPr>
        <w:ind w:firstLine="720"/>
        <w:jc w:val="both"/>
      </w:pPr>
      <w:r>
        <w:t xml:space="preserve">В судебном заседании </w:t>
      </w:r>
      <w:r>
        <w:t>Бугаец</w:t>
      </w:r>
      <w:r>
        <w:t xml:space="preserve"> А.С. вину в совершении ад</w:t>
      </w:r>
      <w:r>
        <w:t xml:space="preserve">министративного правонарушения не признал, показал, что дата на адрес </w:t>
      </w:r>
      <w:r>
        <w:t>адрес</w:t>
      </w:r>
      <w:r>
        <w:t xml:space="preserve"> управлял транспортным средством марки марка автомобиля, от прохождения освидетельствование на месте и прохождения медицинское освидетельствование отказался, так как не находился в </w:t>
      </w:r>
      <w:r>
        <w:t>состоянии опьянения, был абсолютно трезв.</w:t>
      </w:r>
    </w:p>
    <w:p w:rsidR="00A77B3E" w:rsidP="004769CF">
      <w:pPr>
        <w:ind w:firstLine="720"/>
        <w:jc w:val="both"/>
      </w:pPr>
      <w:r>
        <w:t xml:space="preserve">Вина </w:t>
      </w:r>
      <w:r>
        <w:t>Бугаец</w:t>
      </w:r>
      <w:r>
        <w:t xml:space="preserve"> А.С., в совершении административного правонарушения подтверждается следующими доказательствами:</w:t>
      </w:r>
    </w:p>
    <w:p w:rsidR="00A77B3E" w:rsidP="004769CF">
      <w:pPr>
        <w:jc w:val="both"/>
      </w:pPr>
      <w:r>
        <w:t xml:space="preserve">- протоколом  об административном правонарушении № </w:t>
      </w:r>
      <w:r>
        <w:t xml:space="preserve"> от  дата, из которого следует, что дата в</w:t>
      </w:r>
      <w:r>
        <w:t xml:space="preserve"> </w:t>
      </w:r>
      <w:r>
        <w:t xml:space="preserve">часов на адрес </w:t>
      </w:r>
      <w:r>
        <w:t>адрес</w:t>
      </w:r>
      <w:r>
        <w:t xml:space="preserve">, водитель </w:t>
      </w:r>
      <w:r>
        <w:t>Бугаец</w:t>
      </w:r>
      <w:r>
        <w:t xml:space="preserve"> А.С. управлял транспортным средством автомобилем марки марка автомобиля, государственный регистрационный знак номер</w:t>
      </w:r>
      <w:r>
        <w:t xml:space="preserve"> с признаками опьянения (запах алкоголя изо рта, нарушение речи, неустойчивость позы), в нару</w:t>
      </w:r>
      <w:r>
        <w:t>шение п. 2.3.2 ПДД РФ, не выполнил законное требование уполномоченного должностного лица о прохождении медицинского освидетельствования на состояние опьянения (л.д. 1);</w:t>
      </w:r>
    </w:p>
    <w:p w:rsidR="00A77B3E" w:rsidP="004769CF">
      <w:pPr>
        <w:jc w:val="both"/>
      </w:pPr>
      <w:r>
        <w:t xml:space="preserve"> </w:t>
      </w:r>
      <w:r>
        <w:t>- протоколом об отстранении от управления транспортным средством 82 ОТ №номер</w:t>
      </w:r>
      <w:r>
        <w:t xml:space="preserve"> от дата</w:t>
      </w:r>
      <w:r>
        <w:t xml:space="preserve">, из которого следует, что дата в 23-23 часов, </w:t>
      </w:r>
      <w:r>
        <w:t>Бугаец</w:t>
      </w:r>
      <w:r>
        <w:t xml:space="preserve"> А.С. под видеозапись был отстранен от управления транспортным средством автомобилем </w:t>
      </w:r>
      <w:r>
        <w:t>марки марка автомобиля, государственный регистрационный знак номер</w:t>
      </w:r>
      <w:r>
        <w:t>, основанием отстранения водителя от управления т</w:t>
      </w:r>
      <w:r>
        <w:t>ранспортным средством послужило наличие достаточных оснований полагать, что лицо, которое управляет транспортным средством, находится в состоянии</w:t>
      </w:r>
      <w:r>
        <w:t xml:space="preserve"> опьянения (</w:t>
      </w:r>
      <w:r>
        <w:t>л</w:t>
      </w:r>
      <w:r>
        <w:t>.д.2);</w:t>
      </w:r>
    </w:p>
    <w:p w:rsidR="00A77B3E" w:rsidP="004769CF">
      <w:pPr>
        <w:jc w:val="both"/>
      </w:pPr>
      <w:r>
        <w:t>- актом освидетельствования на состояние алкогольного опьянения №номер</w:t>
      </w:r>
      <w:r>
        <w:t xml:space="preserve"> </w:t>
      </w:r>
      <w:r>
        <w:t>от</w:t>
      </w:r>
      <w:r>
        <w:t xml:space="preserve"> дата, сог</w:t>
      </w:r>
      <w:r>
        <w:t xml:space="preserve">ласно которому </w:t>
      </w:r>
      <w:r>
        <w:t>Бугаец</w:t>
      </w:r>
      <w:r>
        <w:t xml:space="preserve"> А.С освидетельствование не проводилось (л.д.3);</w:t>
      </w:r>
    </w:p>
    <w:p w:rsidR="00A77B3E" w:rsidP="004769CF">
      <w:pPr>
        <w:jc w:val="both"/>
      </w:pPr>
      <w:r>
        <w:t>- протоколом о направлении на медицинское освидетельствование на состояние опьянения номер</w:t>
      </w:r>
      <w:r>
        <w:t xml:space="preserve"> от дата, из которого следует, что дата в </w:t>
      </w:r>
      <w:r>
        <w:t xml:space="preserve"> часов, </w:t>
      </w:r>
      <w:r>
        <w:t>Бунаец</w:t>
      </w:r>
      <w:r>
        <w:t xml:space="preserve"> А.С. был направлен для про</w:t>
      </w:r>
      <w:r>
        <w:t>хождения медицинского освидетельствования, пройти которое он отказался.</w:t>
      </w:r>
      <w:r>
        <w:t xml:space="preserve"> Основанием для направления на медицинское освидетельствование послужило наличие достаточных оснований полагать, что водитель транспортного средства находится в состоянии опьянения, при</w:t>
      </w:r>
      <w:r>
        <w:t>знаки опьянения (запах алкоголя изо рта, неустойчивость позы, нарушение речи, поведение, не соответствующие обстановке) и отказ от прохождения  освидетельствования на состояние алкогольного опьянения (л.д.4);</w:t>
      </w:r>
    </w:p>
    <w:p w:rsidR="00A77B3E" w:rsidP="004769CF">
      <w:pPr>
        <w:jc w:val="both"/>
      </w:pPr>
      <w:r>
        <w:t>- видеозаписью с места административного правон</w:t>
      </w:r>
      <w:r>
        <w:t>арушения (л.д.5);</w:t>
      </w:r>
    </w:p>
    <w:p w:rsidR="00A77B3E" w:rsidP="004769CF">
      <w:pPr>
        <w:jc w:val="both"/>
      </w:pPr>
      <w:r>
        <w:t xml:space="preserve">- дополнением к протоколу об административном правонарушении, согласно которому </w:t>
      </w:r>
      <w:r>
        <w:t>Бугаец</w:t>
      </w:r>
      <w:r>
        <w:t xml:space="preserve"> А.С. по информации АИПС получал водительское удостоверение номер</w:t>
      </w:r>
      <w:r>
        <w:t xml:space="preserve"> (</w:t>
      </w:r>
      <w:r>
        <w:t>л</w:t>
      </w:r>
      <w:r>
        <w:t>.д.10).</w:t>
      </w:r>
    </w:p>
    <w:p w:rsidR="00A77B3E" w:rsidP="004769CF">
      <w:pPr>
        <w:ind w:firstLine="720"/>
        <w:jc w:val="both"/>
      </w:pPr>
      <w:r>
        <w:t>У суда не имеется оснований не доверять представленным материалам дела</w:t>
      </w:r>
      <w:r>
        <w:t>, полученным в установленном законом порядке. Представленные доказательства суд находит допустимыми, достоверными и достаточными для разрешения дела, не находя обстоятельств, исключающих производство по делу об административном правонарушении. Документы оф</w:t>
      </w:r>
      <w:r>
        <w:t xml:space="preserve">ормлены должностным лицом, которому предоставлено право государственного надзора и </w:t>
      </w:r>
      <w:r>
        <w:t>контроля за</w:t>
      </w:r>
      <w:r>
        <w:t xml:space="preserve"> безопасностью дорожного движения и эксплуатацией транспортных средств соответствующего вида.</w:t>
      </w:r>
    </w:p>
    <w:p w:rsidR="00A77B3E" w:rsidP="004769CF">
      <w:pPr>
        <w:ind w:firstLine="720"/>
        <w:jc w:val="both"/>
      </w:pPr>
      <w:r>
        <w:t xml:space="preserve">Согласно п. 2.7. ПДД РФ водителю запрещается управлять транспортным </w:t>
      </w:r>
      <w:r>
        <w:t>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 w:rsidP="004769CF">
      <w:pPr>
        <w:ind w:firstLine="720"/>
        <w:jc w:val="both"/>
      </w:pPr>
      <w:r>
        <w:t>В силу п. 2.3.2 ПДД РФ во</w:t>
      </w:r>
      <w:r>
        <w:t xml:space="preserve">дитель по требованию должностных лиц, которым предоставлено право государственного надзора и </w:t>
      </w:r>
      <w:r>
        <w:t>контроля за</w:t>
      </w:r>
      <w:r>
        <w:t xml:space="preserve"> безопасностью дорожного движения и эксплуатации транспортного средства, обязан проходить освидетельствование на состояние алкогольного опьянения и меди</w:t>
      </w:r>
      <w:r>
        <w:t>цинское освидетельствование на состояние опьянения.</w:t>
      </w:r>
    </w:p>
    <w:p w:rsidR="00A77B3E" w:rsidP="004769CF">
      <w:pPr>
        <w:ind w:firstLine="720"/>
        <w:jc w:val="both"/>
      </w:pPr>
      <w:r>
        <w:t>Невыполнение водителем законного требования сотрудника полиции о прохождении медицинского освидетельствования на состояние опьянения, если такие действия (бездействие) не содержат уголовно наказуемого дея</w:t>
      </w:r>
      <w:r>
        <w:t xml:space="preserve">ния, образует состав административного правонарушения, предусмотренного </w:t>
      </w:r>
      <w:r>
        <w:t>ч</w:t>
      </w:r>
      <w:r>
        <w:t xml:space="preserve">. 1 ст. 12.26 </w:t>
      </w:r>
      <w:r>
        <w:t>КоАП</w:t>
      </w:r>
      <w:r>
        <w:t xml:space="preserve"> РФ.</w:t>
      </w:r>
    </w:p>
    <w:p w:rsidR="00A77B3E" w:rsidP="004769CF">
      <w:pPr>
        <w:ind w:firstLine="720"/>
        <w:jc w:val="both"/>
      </w:pPr>
      <w:r>
        <w:t xml:space="preserve">В судебном заседании судом установлено, что дата, в </w:t>
      </w:r>
      <w:r>
        <w:t xml:space="preserve">часов, водитель </w:t>
      </w:r>
      <w:r>
        <w:t>Бугаец</w:t>
      </w:r>
      <w:r>
        <w:t xml:space="preserve"> А.С. управлял транспортным средством автомобилем марки марка автомобиля, госуда</w:t>
      </w:r>
      <w:r>
        <w:t>рственный регистрационный знак номер</w:t>
      </w:r>
      <w:r>
        <w:t xml:space="preserve"> следовал по адрес </w:t>
      </w:r>
      <w:r>
        <w:t>адрес</w:t>
      </w:r>
      <w:r>
        <w:t xml:space="preserve">, поскольку у водителя были выявлены признаки опьянения (запах алкоголя </w:t>
      </w:r>
      <w:r>
        <w:t>изо рта, неустойчивость позы, нарушение речи), инспектор ДПС с применением видеозаписи отстранил водителя от управления т</w:t>
      </w:r>
      <w:r>
        <w:t xml:space="preserve">ранспортным средством. После чего, водителю было предложено пройти освидетельствование на состояние алкогольного опьянения с использованием технического средства измерения, пройти которое он отказался. Поскольку </w:t>
      </w:r>
      <w:r>
        <w:t>Бугаец</w:t>
      </w:r>
      <w:r>
        <w:t xml:space="preserve"> А.С. отказался от прохождения освидет</w:t>
      </w:r>
      <w:r>
        <w:t>ельствования на состояние алкогольного опьянения, при этом имелись достаточные основания полагать, что водитель транспортного средства находится в состоянии опьянения, он подлежал направлению на медицинское освидетельствование на состояние опьянения. Напра</w:t>
      </w:r>
      <w:r>
        <w:t xml:space="preserve">вление на медицинское освидетельствование в медицинскую организацию было осуществлено уполномоченным должностным лицом ГИБДД в соответствии с требованиями ч. 2 ст. 27.12 </w:t>
      </w:r>
      <w:r>
        <w:t>КоАП</w:t>
      </w:r>
      <w:r>
        <w:t xml:space="preserve"> РФ с применением видеозаписи. Основанием для направления </w:t>
      </w:r>
      <w:r>
        <w:t>Бугаец</w:t>
      </w:r>
      <w:r>
        <w:t xml:space="preserve"> А.С. на медицинск</w:t>
      </w:r>
      <w:r>
        <w:t xml:space="preserve">ое освидетельствование послужило наличие достаточных оснований полагать, что водитель транспортного средства находится в состоянии опьянения и отказ от освидетельствования на состояние алкогольного опьянения, что согласуется с требованиями ст. 27.12 </w:t>
      </w:r>
      <w:r>
        <w:t>КоАП</w:t>
      </w:r>
      <w:r>
        <w:t xml:space="preserve"> Р</w:t>
      </w:r>
      <w:r>
        <w:t xml:space="preserve">Ф. </w:t>
      </w:r>
    </w:p>
    <w:p w:rsidR="00A77B3E" w:rsidP="004769CF">
      <w:pPr>
        <w:ind w:firstLine="720"/>
        <w:jc w:val="both"/>
      </w:pPr>
      <w:r>
        <w:t xml:space="preserve">Обстоятельства, послужившие законным основанием для направления водителя на медицинское освидетельствование, указаны в протоколе о направлении на медицинское освидетельствование на состояние опьянения и </w:t>
      </w:r>
      <w:r>
        <w:t>в</w:t>
      </w:r>
      <w:r>
        <w:t xml:space="preserve"> </w:t>
      </w:r>
      <w:r>
        <w:t>протоколе об административном правонарушении, к</w:t>
      </w:r>
      <w:r>
        <w:t xml:space="preserve">ак относящиеся к событию административного правонарушения.  </w:t>
      </w:r>
    </w:p>
    <w:p w:rsidR="00A77B3E" w:rsidP="004769CF">
      <w:pPr>
        <w:ind w:firstLine="720"/>
        <w:jc w:val="both"/>
      </w:pPr>
      <w:r>
        <w:t xml:space="preserve">Согласно протоколу о направлении на медицинское освидетельствование на состояние опьянения у </w:t>
      </w:r>
      <w:r>
        <w:t>Бугаец</w:t>
      </w:r>
      <w:r>
        <w:t xml:space="preserve"> А.С. обнаружены такие признаки опьянения: запах алкоголя изо рта, неустойчивость позы, нарушени</w:t>
      </w:r>
      <w:r>
        <w:t>е речи, поведение не соответствующие обстановке, что согласуется с пунктом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</w:t>
      </w:r>
      <w:r>
        <w:t>ское освидетельствование на состояние опьянения, медицинского</w:t>
      </w:r>
      <w:r>
        <w:t xml:space="preserve">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 июня 2008 года № 475, и является достаточ</w:t>
      </w:r>
      <w:r>
        <w:t>ным основанием полагать, что водитель транспортного средства находится в состоянии опьянения.</w:t>
      </w:r>
    </w:p>
    <w:p w:rsidR="00A77B3E" w:rsidP="004769CF">
      <w:pPr>
        <w:ind w:firstLine="720"/>
        <w:jc w:val="both"/>
      </w:pPr>
      <w:r>
        <w:t xml:space="preserve">Таким образом, суд считает, что </w:t>
      </w:r>
      <w:r>
        <w:t>Бугаец</w:t>
      </w:r>
      <w:r>
        <w:t xml:space="preserve"> А.С. нарушил п. 2.3.2 ПДД РФ, в соответствии с которым на водителя транспортного средства возложена обязанность по </w:t>
      </w:r>
      <w:r>
        <w:t>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</w:t>
      </w:r>
      <w:r>
        <w:t>ьянения.</w:t>
      </w:r>
    </w:p>
    <w:p w:rsidR="00A77B3E" w:rsidP="004769CF">
      <w:pPr>
        <w:ind w:firstLine="720"/>
        <w:jc w:val="both"/>
      </w:pPr>
      <w:r>
        <w:t xml:space="preserve">Действия </w:t>
      </w:r>
      <w:r>
        <w:t>Бугаец</w:t>
      </w:r>
      <w:r>
        <w:t xml:space="preserve"> А.С. суд квалифицирует по </w:t>
      </w:r>
      <w:r>
        <w:t>ч</w:t>
      </w:r>
      <w:r>
        <w:t>. 1 ст. 12.26 Кодекса РФ об административных правонарушениях, как невыполнение водителем транспортного средства законного требования уполномоченного должностного лица о прохождении медицинского освидетель</w:t>
      </w:r>
      <w:r>
        <w:t>ствования на состояние опьянения, если такие действия (бездействие) не содержат уголовно наказуемого деяния.</w:t>
      </w:r>
    </w:p>
    <w:p w:rsidR="00A77B3E" w:rsidP="004769CF">
      <w:pPr>
        <w:ind w:firstLine="720"/>
        <w:jc w:val="both"/>
      </w:pPr>
      <w:r>
        <w:t xml:space="preserve">Доводы </w:t>
      </w:r>
      <w:r>
        <w:t>Бугаец</w:t>
      </w:r>
      <w:r>
        <w:t xml:space="preserve"> А.С. о том, что он отказался от прохождения медицинского освидетельствования, поскольку в состоянии опьянения не находился, не имеют </w:t>
      </w:r>
      <w:r>
        <w:t>правового значения для настоящего дела, поскольку основанием для привлечения к административной ответственности по части 1 статьи 12.26 Кодекса Российской Федерации об административных правонарушениях является сам факт отказа от прохождения медицинского ос</w:t>
      </w:r>
      <w:r>
        <w:t xml:space="preserve">видетельствования. </w:t>
      </w:r>
    </w:p>
    <w:p w:rsidR="00A77B3E" w:rsidP="004769CF">
      <w:pPr>
        <w:ind w:firstLine="720"/>
        <w:jc w:val="both"/>
      </w:pPr>
      <w:r>
        <w:t xml:space="preserve">Факт отказа от прохождения медицинского освидетельствования на состояние опьянения подтверждается совокупностью исследованных в судебном заседании доказательств, а также самим </w:t>
      </w:r>
      <w:r>
        <w:t>Бугаец</w:t>
      </w:r>
      <w:r>
        <w:t xml:space="preserve"> А.С., который подтвердил, что от медицинского освидет</w:t>
      </w:r>
      <w:r>
        <w:t xml:space="preserve">ельствования отказался, в связи с чем, суд принимает позицию </w:t>
      </w:r>
      <w:r>
        <w:t>Бугаец</w:t>
      </w:r>
      <w:r>
        <w:t xml:space="preserve"> А.С., как способ защиты, вызванный желанием уйти от административной ответственности. </w:t>
      </w:r>
    </w:p>
    <w:p w:rsidR="00A77B3E" w:rsidP="004769CF">
      <w:pPr>
        <w:ind w:firstLine="720"/>
        <w:jc w:val="both"/>
      </w:pPr>
      <w:r>
        <w:t xml:space="preserve">Каких-либо неустранимых сомнений по делу, которые должны толковаться в пользу </w:t>
      </w:r>
      <w:r>
        <w:t>Бугаец</w:t>
      </w:r>
      <w:r>
        <w:t xml:space="preserve"> А.С. суд не усма</w:t>
      </w:r>
      <w:r>
        <w:t xml:space="preserve">тривает. </w:t>
      </w:r>
    </w:p>
    <w:p w:rsidR="00A77B3E" w:rsidP="004769CF">
      <w:pPr>
        <w:ind w:firstLine="720"/>
        <w:jc w:val="both"/>
      </w:pPr>
      <w:r>
        <w:t xml:space="preserve">В соответствии с п. 13 Постановления Пленума Верховного Суда РФ от 25.06.2019г. № 20, при привлечении к административной ответственности за административные правонарушения, предусмотренные статьями 12.8 и 12.26 </w:t>
      </w:r>
      <w:r>
        <w:t>КоАП</w:t>
      </w:r>
      <w:r>
        <w:t xml:space="preserve"> РФ, следует учитывать, что они</w:t>
      </w:r>
      <w:r>
        <w:t xml:space="preserve"> не могут быть отнесены к малозначительным, а виновные в их совершении лица - освобождены от административной ответственности, поскольку управление водителем, находящимся в состоянии опьянения, транспортным средством, являющимся источником</w:t>
      </w:r>
      <w:r>
        <w:t xml:space="preserve"> повышенной опасн</w:t>
      </w:r>
      <w:r>
        <w:t>ости, существенно нарушает охраняемые общественные правоотношения независимо от поведения правонарушителя (например, наличия раскаяния, признания вины), размера вреда, наступления последствий и их тяжести. Кроме того, повторное совершение указанных админис</w:t>
      </w:r>
      <w:r>
        <w:t>тративных правонарушений является уголовно наказуемым деянием.</w:t>
      </w:r>
    </w:p>
    <w:p w:rsidR="00A77B3E" w:rsidP="004769CF">
      <w:pPr>
        <w:ind w:firstLine="720"/>
        <w:jc w:val="both"/>
      </w:pPr>
      <w:r>
        <w:t>При назначении наказания мировой судья учитывает характер совершенного правонарушения, личность лица, привлекаемого к административной ответственности, его имущественное положение.</w:t>
      </w:r>
    </w:p>
    <w:p w:rsidR="00A77B3E" w:rsidP="004769CF">
      <w:pPr>
        <w:ind w:firstLine="720"/>
        <w:jc w:val="both"/>
      </w:pPr>
      <w:r>
        <w:t>В качестве о</w:t>
      </w:r>
      <w:r>
        <w:t>бстоятельств, смягчающих административную ответственность, судья признает наличие на иждивении двоих несовершеннолетних детей.</w:t>
      </w:r>
    </w:p>
    <w:p w:rsidR="00A77B3E" w:rsidP="004769CF">
      <w:pPr>
        <w:jc w:val="both"/>
      </w:pPr>
      <w:r>
        <w:t xml:space="preserve">Обстоятельств, отягчающих административную ответственность, судом не установлено. </w:t>
      </w:r>
    </w:p>
    <w:p w:rsidR="00A77B3E" w:rsidP="004769CF">
      <w:pPr>
        <w:ind w:firstLine="720"/>
        <w:jc w:val="both"/>
      </w:pPr>
      <w:r>
        <w:t>С учётом всех обстоятельств дела, в соответств</w:t>
      </w:r>
      <w:r>
        <w:t xml:space="preserve">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мировой судья считает необходимым назначить </w:t>
      </w:r>
      <w:r>
        <w:t>Бугаец</w:t>
      </w:r>
      <w:r>
        <w:t xml:space="preserve"> А.С. наказание в виде административного штрафа с лиш</w:t>
      </w:r>
      <w:r>
        <w:t xml:space="preserve">ением права управления транспортными средствами в пределах санкции </w:t>
      </w:r>
      <w:r>
        <w:t>ч</w:t>
      </w:r>
      <w:r>
        <w:t xml:space="preserve">.1 ст.12.26 </w:t>
      </w:r>
      <w:r>
        <w:t>КоАП</w:t>
      </w:r>
      <w:r>
        <w:t xml:space="preserve"> РФ.</w:t>
      </w:r>
      <w:r>
        <w:tab/>
      </w:r>
    </w:p>
    <w:p w:rsidR="00A77B3E" w:rsidP="004769CF">
      <w:pPr>
        <w:ind w:firstLine="720"/>
        <w:jc w:val="both"/>
      </w:pPr>
      <w:r>
        <w:t xml:space="preserve">На основании изложенного и руководствуясь ст. ст. 12.26 ч.1, 29.7, 29.10, 29.11 </w:t>
      </w:r>
      <w:r>
        <w:t>КоАП</w:t>
      </w:r>
      <w:r>
        <w:t xml:space="preserve"> РФ, мировой судья</w:t>
      </w:r>
    </w:p>
    <w:p w:rsidR="00A77B3E" w:rsidP="004769CF">
      <w:pPr>
        <w:jc w:val="both"/>
      </w:pPr>
    </w:p>
    <w:p w:rsidR="00A77B3E" w:rsidP="004769CF">
      <w:pPr>
        <w:jc w:val="center"/>
      </w:pPr>
      <w:r>
        <w:t>ПОСТАНОВИЛ:</w:t>
      </w:r>
    </w:p>
    <w:p w:rsidR="00A77B3E" w:rsidP="004769CF">
      <w:pPr>
        <w:jc w:val="both"/>
      </w:pPr>
    </w:p>
    <w:p w:rsidR="00A77B3E" w:rsidP="004769CF">
      <w:pPr>
        <w:ind w:firstLine="720"/>
        <w:jc w:val="both"/>
      </w:pPr>
      <w:r>
        <w:t>Бугаец</w:t>
      </w:r>
      <w:r>
        <w:t xml:space="preserve"> А.</w:t>
      </w:r>
      <w:r>
        <w:t>С.</w:t>
      </w:r>
      <w:r>
        <w:t>, паспортные данные,</w:t>
      </w:r>
      <w:r>
        <w:t xml:space="preserve"> гражданина Российской Федерации, признать виновным в совершении административного правонарушения, предусмотренного </w:t>
      </w:r>
      <w:r>
        <w:t>ч</w:t>
      </w:r>
      <w:r>
        <w:t xml:space="preserve">.1 ст. 12.26 </w:t>
      </w:r>
      <w:r>
        <w:t>КоАП</w:t>
      </w:r>
      <w:r>
        <w:t xml:space="preserve"> РФ и подвергнуть административному наказанию в виде административного штрафа в размере 30 000 (тридцать тысяч) </w:t>
      </w:r>
      <w:r>
        <w:t xml:space="preserve">рублей с </w:t>
      </w:r>
      <w:r>
        <w:t>лишением права управления транспортными средствами сроком на 1 год 6  месяцев.</w:t>
      </w:r>
    </w:p>
    <w:p w:rsidR="00A77B3E" w:rsidP="004769CF">
      <w:pPr>
        <w:ind w:firstLine="720"/>
        <w:jc w:val="both"/>
      </w:pPr>
      <w:r>
        <w:t>Реквизиты для уплаты штрафа: УФК по Республике Крым (ОМВД России по Черноморскому району), КПП 91001001, ИНН 9110000232, ОКТМО 35656000, номер счета 40101810335100010001 в Отдел</w:t>
      </w:r>
      <w:r>
        <w:t>ение по Республике Крым ЮГУ Центрального банка РФ, БИК 043510001, КБК 18811601121010001140, УИН 18810491203100001501, постановление №5-335/93/2020.</w:t>
      </w:r>
    </w:p>
    <w:p w:rsidR="00A77B3E" w:rsidP="004769CF">
      <w:pPr>
        <w:ind w:firstLine="720"/>
        <w:jc w:val="both"/>
      </w:pPr>
      <w:r>
        <w:t>Квитанцию об уплате штрафа необходимо представить (направить) в судебный участок № 93 Черноморского судебног</w:t>
      </w:r>
      <w:r>
        <w:t>о района Республики Крым до истечения шестидесяти дней со дня вступления постановления в законную силу, как документ подтверждающий  исполнение судебного постановления.</w:t>
      </w:r>
    </w:p>
    <w:p w:rsidR="00A77B3E" w:rsidP="004769CF">
      <w:pPr>
        <w:jc w:val="both"/>
      </w:pPr>
      <w:r>
        <w:t xml:space="preserve">Разъяснить </w:t>
      </w:r>
      <w:r>
        <w:t>Бугаец</w:t>
      </w:r>
      <w:r>
        <w:t xml:space="preserve"> А.С., что в случае неуплаты штрафа он может быть привлечен к админист</w:t>
      </w:r>
      <w:r>
        <w:t xml:space="preserve">ративной ответственности за несвоевременную уплату штрафа по ч. 1 ст. 20.25 </w:t>
      </w:r>
      <w:r>
        <w:t>КоАП</w:t>
      </w:r>
      <w:r>
        <w:t xml:space="preserve"> РФ.</w:t>
      </w:r>
    </w:p>
    <w:p w:rsidR="00A77B3E" w:rsidP="004769CF">
      <w:pPr>
        <w:ind w:firstLine="720"/>
        <w:jc w:val="both"/>
      </w:pPr>
      <w:r>
        <w:t xml:space="preserve">Течение срока лишения права управления транспортным средством начинается со дня вступления в законную силу постановления о назначении административного наказания. </w:t>
      </w:r>
    </w:p>
    <w:p w:rsidR="00A77B3E" w:rsidP="004769CF">
      <w:pPr>
        <w:ind w:firstLine="720"/>
        <w:jc w:val="both"/>
      </w:pPr>
      <w:r>
        <w:t>В течен</w:t>
      </w:r>
      <w:r>
        <w:t xml:space="preserve">ие трех рабочих дней со дня вступления в законную силу постановления лицо, лишенное права управления транспортными средствами, должно сдать водительское удостоверение или временное разрешение на право управления транспортным средством в ОГИБДД ОМВД России </w:t>
      </w:r>
      <w:r>
        <w:t>по Черноморскому району, а в случае его утраты заявить об этом в указанный орган в тот же срок.</w:t>
      </w:r>
    </w:p>
    <w:p w:rsidR="00A77B3E" w:rsidP="004769CF">
      <w:pPr>
        <w:ind w:firstLine="720"/>
        <w:jc w:val="both"/>
      </w:pPr>
      <w:r>
        <w:t>В случае уклонения лица, лишенного права управления транспортными средствами, от сдачи водительского удостоверения или временного разрешения, срок лишения специ</w:t>
      </w:r>
      <w:r>
        <w:t>ального права прерывается. Течение срока лишения права управления транспортными средствами начинается со дня сдачи лицом либо изъятия у него водительского удостоверения или временного разрешения, а равно получения органом, исполняющим этот вид администрати</w:t>
      </w:r>
      <w:r>
        <w:t>вного наказания, заявления лица об утрате указанных документов.</w:t>
      </w:r>
    </w:p>
    <w:p w:rsidR="00A77B3E" w:rsidP="004769CF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мирового судью судебного участка № 93 Черноморского судебного района Республики Крым, в течение 10 суток с</w:t>
      </w:r>
      <w:r>
        <w:t>о дня вручения или получения копии постановления.</w:t>
      </w:r>
    </w:p>
    <w:p w:rsidR="00A77B3E" w:rsidP="004769CF">
      <w:pPr>
        <w:jc w:val="both"/>
      </w:pPr>
    </w:p>
    <w:p w:rsidR="00A77B3E" w:rsidP="004769CF">
      <w:pPr>
        <w:jc w:val="both"/>
      </w:pPr>
      <w:r>
        <w:t xml:space="preserve">Мировой судья </w:t>
      </w:r>
      <w:r>
        <w:tab/>
      </w:r>
      <w:r>
        <w:tab/>
        <w:t xml:space="preserve">     </w:t>
      </w:r>
      <w:r>
        <w:tab/>
        <w:t>подпись</w:t>
      </w:r>
      <w:r>
        <w:tab/>
        <w:t xml:space="preserve">         </w:t>
      </w:r>
      <w:r>
        <w:tab/>
      </w:r>
      <w:r>
        <w:tab/>
        <w:t xml:space="preserve">     </w:t>
      </w:r>
      <w:r>
        <w:t>И.В. Солодченко</w:t>
      </w:r>
    </w:p>
    <w:p w:rsidR="00A77B3E" w:rsidP="004769CF">
      <w:pPr>
        <w:jc w:val="both"/>
      </w:pPr>
    </w:p>
    <w:p w:rsidR="004769CF" w:rsidRPr="00410224" w:rsidP="004769CF">
      <w:pPr>
        <w:jc w:val="both"/>
      </w:pPr>
      <w:r w:rsidRPr="00410224">
        <w:t>ДЕПЕРСОНИФИКАЦИЮ</w:t>
      </w:r>
    </w:p>
    <w:p w:rsidR="004769CF" w:rsidRPr="00410224" w:rsidP="004769CF">
      <w:pPr>
        <w:jc w:val="both"/>
      </w:pPr>
      <w:r w:rsidRPr="00410224">
        <w:t>Лингвистический контроль произвел</w:t>
      </w:r>
    </w:p>
    <w:p w:rsidR="004769CF" w:rsidRPr="00410224" w:rsidP="004769CF">
      <w:pPr>
        <w:jc w:val="both"/>
      </w:pPr>
      <w:r w:rsidRPr="00410224">
        <w:t xml:space="preserve">Помощник судьи </w:t>
      </w:r>
      <w:r w:rsidRPr="00410224">
        <w:t>Ветрова</w:t>
      </w:r>
      <w:r w:rsidRPr="00410224">
        <w:t xml:space="preserve"> О.С.______________________</w:t>
      </w:r>
    </w:p>
    <w:p w:rsidR="004769CF" w:rsidRPr="00410224" w:rsidP="004769CF">
      <w:pPr>
        <w:jc w:val="both"/>
      </w:pPr>
      <w:r w:rsidRPr="00410224">
        <w:t>СОГЛАСОВАНО</w:t>
      </w:r>
    </w:p>
    <w:p w:rsidR="004769CF" w:rsidRPr="00410224" w:rsidP="004769CF">
      <w:pPr>
        <w:jc w:val="both"/>
      </w:pPr>
      <w:r w:rsidRPr="00410224">
        <w:t>Судья Солодченко И.В.______________________</w:t>
      </w:r>
    </w:p>
    <w:p w:rsidR="00A77B3E" w:rsidP="004769CF">
      <w:pPr>
        <w:jc w:val="both"/>
      </w:pPr>
      <w:r w:rsidRPr="00410224">
        <w:t>Дата:</w:t>
      </w:r>
    </w:p>
    <w:sectPr w:rsidSect="00BE7DD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7DDB"/>
    <w:rsid w:val="00410224"/>
    <w:rsid w:val="004769CF"/>
    <w:rsid w:val="00A77B3E"/>
    <w:rsid w:val="00BE7DD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E7DD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