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</w:t>
      </w:r>
      <w:r>
        <w:t xml:space="preserve">   Дело №5-93-336/2017</w:t>
      </w:r>
    </w:p>
    <w:p w:rsidR="00A77B3E"/>
    <w:p w:rsidR="00A77B3E" w:rsidP="000349D3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2017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349D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Межрайонной ИФНС России №6 по Республике Крым, в отношении Слюсарь Наталии Валериевны паспортные данные</w:t>
      </w:r>
      <w:r>
        <w:t>, ИНН номер</w:t>
      </w:r>
      <w:r>
        <w:t xml:space="preserve">,  зарегистрированной по адресу: адрес, </w:t>
      </w:r>
      <w:r>
        <w:t>проживающей по адресу:</w:t>
      </w:r>
      <w:r>
        <w:t xml:space="preserve"> адрес,</w:t>
      </w:r>
    </w:p>
    <w:p w:rsidR="00A77B3E" w:rsidP="000349D3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ст.19.6 </w:t>
      </w:r>
      <w:r>
        <w:t>КоАП</w:t>
      </w:r>
      <w:r>
        <w:t xml:space="preserve"> РФ,</w:t>
      </w:r>
    </w:p>
    <w:p w:rsidR="00A77B3E" w:rsidP="000349D3">
      <w:pPr>
        <w:jc w:val="center"/>
      </w:pPr>
      <w:r>
        <w:t>У С Т А Н О В И Л:</w:t>
      </w:r>
    </w:p>
    <w:p w:rsidR="00A77B3E" w:rsidP="000349D3">
      <w:pPr>
        <w:jc w:val="both"/>
      </w:pPr>
    </w:p>
    <w:p w:rsidR="00A77B3E" w:rsidP="000349D3">
      <w:pPr>
        <w:jc w:val="both"/>
      </w:pPr>
      <w:r>
        <w:t xml:space="preserve">          Слюсарь Н.В. являясь индивидуальным предпринимателем, не предприняла </w:t>
      </w:r>
      <w:r>
        <w:t>меры по устранению причин и условий, способствовавших совершению административного правонарушения.</w:t>
      </w:r>
    </w:p>
    <w:p w:rsidR="00A77B3E" w:rsidP="000349D3">
      <w:pPr>
        <w:jc w:val="both"/>
      </w:pPr>
      <w:r>
        <w:t xml:space="preserve">         </w:t>
      </w:r>
      <w:r>
        <w:tab/>
      </w:r>
      <w:r>
        <w:t xml:space="preserve">дата </w:t>
      </w:r>
      <w:r>
        <w:t>в</w:t>
      </w:r>
      <w:r>
        <w:t xml:space="preserve"> время Слюсарь Н.В. не выполнила требования начальника Межрайонной ИФНС России №6 по Республике Крым указанные в представлении № номер</w:t>
      </w:r>
      <w:r>
        <w:t xml:space="preserve">  от да</w:t>
      </w:r>
      <w:r>
        <w:t xml:space="preserve">та, а именно: не сообщила в месячный срок в Межрайонную ИФНС России №6 по Республике Крым, о принятых ею мерах по обеспечению зарегистрированной контрольно-кассовой техникой  по месту осуществления предпринимательской деятельности  в кафе </w:t>
      </w:r>
      <w:r>
        <w:t>ноименование</w:t>
      </w:r>
      <w:r>
        <w:t xml:space="preserve"> наход</w:t>
      </w:r>
      <w:r>
        <w:t>ящегося по адресу: адрес</w:t>
      </w:r>
      <w:r>
        <w:t>, для осуществления наличных денежных расчетов и (или) расчетов с использованием платежных карт.</w:t>
      </w:r>
    </w:p>
    <w:p w:rsidR="00A77B3E" w:rsidP="000349D3">
      <w:pPr>
        <w:jc w:val="both"/>
      </w:pPr>
      <w:r>
        <w:t xml:space="preserve">       </w:t>
      </w:r>
      <w:r>
        <w:tab/>
      </w:r>
      <w:r>
        <w:t xml:space="preserve">Своими действиями </w:t>
      </w:r>
      <w:r>
        <w:t xml:space="preserve">Слюсарь Н.В. совершила административное </w:t>
      </w:r>
      <w:r>
        <w:t>правонарушение</w:t>
      </w:r>
      <w:r>
        <w:t xml:space="preserve"> пред</w:t>
      </w:r>
      <w:r>
        <w:t xml:space="preserve">усмотренное ст.19.6 </w:t>
      </w:r>
      <w:r>
        <w:t>КоАП</w:t>
      </w:r>
      <w:r>
        <w:t xml:space="preserve"> РФ.</w:t>
      </w:r>
    </w:p>
    <w:p w:rsidR="00A77B3E" w:rsidP="000349D3">
      <w:pPr>
        <w:jc w:val="both"/>
      </w:pPr>
      <w:r>
        <w:t xml:space="preserve">      </w:t>
      </w:r>
      <w:r>
        <w:tab/>
      </w:r>
      <w:r>
        <w:t>В судебном заседании Слюсарь Н.В. вину признала в полном объеме, раскаялась в содеянном.</w:t>
      </w:r>
    </w:p>
    <w:p w:rsidR="00A77B3E" w:rsidP="000349D3">
      <w:pPr>
        <w:jc w:val="both"/>
      </w:pPr>
      <w:r>
        <w:t xml:space="preserve">     </w:t>
      </w:r>
      <w:r>
        <w:tab/>
      </w:r>
      <w:r>
        <w:t>Суд, заслушав правонарушителя, изучив материалы дела, приходит к мнению о правомерности вменения в действия Слюсарь Н.В. состав</w:t>
      </w:r>
      <w:r>
        <w:t>а административного правонарушения, предусмотренного ст. 19.6 Кодекса РФ об административных правонарушениях, т.е. непринятие по постановлению (представлению) органа (должностного лица), рассмотревшего дело об административном правонарушении, мер по устран</w:t>
      </w:r>
      <w:r>
        <w:t xml:space="preserve">ению причин и условий, способствовавших совершению административного правонарушения. </w:t>
      </w:r>
    </w:p>
    <w:p w:rsidR="00A77B3E" w:rsidP="000349D3">
      <w:pPr>
        <w:jc w:val="both"/>
      </w:pPr>
      <w:r>
        <w:t xml:space="preserve">       </w:t>
      </w:r>
      <w:r>
        <w:tab/>
      </w:r>
      <w:r>
        <w:t>Факт совершения Слюсарь Н.В. административного правонарушения подтверждается:</w:t>
      </w:r>
    </w:p>
    <w:p w:rsidR="00A77B3E" w:rsidP="000349D3">
      <w:pPr>
        <w:jc w:val="both"/>
      </w:pPr>
      <w:r>
        <w:t xml:space="preserve">     -протоколом об административном правонарушении №номер</w:t>
      </w:r>
      <w:r>
        <w:t xml:space="preserve"> от дата, из  которого </w:t>
      </w:r>
      <w:r>
        <w:t xml:space="preserve">следует, что дата </w:t>
      </w:r>
      <w:r>
        <w:t>в</w:t>
      </w:r>
      <w:r>
        <w:t xml:space="preserve"> время Слюсарь Н.В. не выполнила требования начальника Межрайонной ИФНС России №6 по Республике Крым указанные в представлении №номер</w:t>
      </w:r>
      <w:r>
        <w:t xml:space="preserve">  от дата, а именно: не сообщила в месячный срок в Межрайонную ИФНС России №6 по Республике Крым, о пр</w:t>
      </w:r>
      <w:r>
        <w:t>инятых ею мерах по обеспечению зарегистрированной контрольно-кассовой техникой  по месту осуществления предпринимательской деятельности  в кафе название</w:t>
      </w:r>
      <w:r>
        <w:t xml:space="preserve"> находящегося по адресу: адрес, для осуществления наличных денежных расчетов и (или) расчетов с испол</w:t>
      </w:r>
      <w:r>
        <w:t>ьзованием платежных карт</w:t>
      </w:r>
      <w:r>
        <w:t>.(</w:t>
      </w:r>
      <w:r>
        <w:t>л.д.1,2);</w:t>
      </w:r>
    </w:p>
    <w:p w:rsidR="00A77B3E" w:rsidP="000349D3">
      <w:pPr>
        <w:jc w:val="both"/>
      </w:pPr>
      <w:r>
        <w:t xml:space="preserve">     -постановлением по делу об административном правонарушении №номер</w:t>
      </w:r>
      <w:r>
        <w:t xml:space="preserve"> от дата, согласно которого ИП Слюсарь Н.В. была привлечена к административной ответственности по ч.2 ст.14.5 </w:t>
      </w:r>
      <w:r>
        <w:t>КоАП</w:t>
      </w:r>
      <w:r>
        <w:t xml:space="preserve"> РФ с назначением ей наказания в ви</w:t>
      </w:r>
      <w:r>
        <w:t>де административного штрафа в размере 10000 тысяч рубле</w:t>
      </w:r>
      <w:r>
        <w:t>й(</w:t>
      </w:r>
      <w:r>
        <w:t>л.д.8,9);</w:t>
      </w:r>
    </w:p>
    <w:p w:rsidR="00A77B3E" w:rsidP="000349D3">
      <w:pPr>
        <w:jc w:val="both"/>
      </w:pPr>
      <w:r>
        <w:t xml:space="preserve">    -представлением 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ИП Слюсарь Н.В. обязали обеспечить зарегистрированной контрольно-кассовой техникой, для осуществления наличных денежных расчетов и (</w:t>
      </w:r>
      <w:r>
        <w:t>или) расчетов с использованием платежных карт, по месту осуществления ею  предпринимательской деятельности  в кафе наименование</w:t>
      </w:r>
      <w:r>
        <w:t xml:space="preserve"> находящегося по адресу: адрес, (л.д.10);</w:t>
      </w:r>
    </w:p>
    <w:p w:rsidR="00A77B3E" w:rsidP="000349D3">
      <w:pPr>
        <w:jc w:val="both"/>
      </w:pPr>
      <w:r>
        <w:t xml:space="preserve">    -копией паспорта на имя Слюсарь Н.В.(л.д.14,15).</w:t>
      </w:r>
    </w:p>
    <w:p w:rsidR="00A77B3E" w:rsidP="000349D3">
      <w:pPr>
        <w:jc w:val="both"/>
      </w:pPr>
      <w:r>
        <w:t xml:space="preserve">     </w:t>
      </w:r>
      <w:r>
        <w:tab/>
      </w:r>
      <w:r>
        <w:t>Оснований не доверять, находящ</w:t>
      </w:r>
      <w:r>
        <w:t xml:space="preserve">имся в материалах дела, доказательствам у суда не имеется. </w:t>
      </w:r>
    </w:p>
    <w:p w:rsidR="00A77B3E" w:rsidP="000349D3">
      <w:pPr>
        <w:jc w:val="both"/>
      </w:pPr>
      <w:r>
        <w:t xml:space="preserve">     </w:t>
      </w:r>
      <w:r>
        <w:tab/>
      </w:r>
      <w:r>
        <w:t xml:space="preserve">Совокупностью установленных и исследованных доказательств, суд находит вину Слюсарь Н.В. в совершении административного правонарушения доказанной, и квалифицирует ее действия по ст. 19.6 </w:t>
      </w:r>
      <w:r>
        <w:t>КоАП</w:t>
      </w:r>
      <w:r>
        <w:t xml:space="preserve"> РФ, как 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0349D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ч</w:t>
      </w:r>
      <w:r>
        <w:t xml:space="preserve">.2 ст.29.13 </w:t>
      </w:r>
      <w:r>
        <w:t>КоАП</w:t>
      </w:r>
      <w:r>
        <w:t xml:space="preserve"> РФ орган</w:t>
      </w:r>
      <w:r>
        <w:t>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</w:t>
      </w:r>
      <w:r>
        <w:t>несшим представление.</w:t>
      </w:r>
    </w:p>
    <w:p w:rsidR="00A77B3E" w:rsidP="000349D3">
      <w:pPr>
        <w:jc w:val="both"/>
      </w:pPr>
      <w:r>
        <w:t xml:space="preserve">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349D3">
      <w:pPr>
        <w:jc w:val="both"/>
      </w:pPr>
      <w:r>
        <w:t xml:space="preserve">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349D3">
      <w:pPr>
        <w:jc w:val="both"/>
      </w:pPr>
      <w:r>
        <w:t xml:space="preserve">       </w:t>
      </w:r>
      <w:r>
        <w:tab/>
      </w:r>
      <w:r>
        <w:t>За совершенное Слюсарь Н</w:t>
      </w:r>
      <w:r>
        <w:t xml:space="preserve">.В. административное правонарушение предусмотрена ответственность по ст.19.6 </w:t>
      </w:r>
      <w:r>
        <w:t>КоАП</w:t>
      </w:r>
      <w:r>
        <w:t xml:space="preserve"> РФ, согласно которой непринятие мер по устранению причин и условий, способствовавших совершению административного правонарушения влечет наложение административного штрафа на </w:t>
      </w:r>
      <w:r>
        <w:t>должностных лиц в размере от четырех тысяч до пяти тысяч рублей.</w:t>
      </w:r>
    </w:p>
    <w:p w:rsidR="00A77B3E" w:rsidP="000349D3">
      <w:pPr>
        <w:jc w:val="both"/>
      </w:pPr>
      <w:r>
        <w:t xml:space="preserve">       </w:t>
      </w:r>
      <w:r>
        <w:tab/>
      </w:r>
      <w:r>
        <w:t>С учетом изложенного, суд считает возможным назначить Слюсарь Н.В. наказание в пределах санкции статьи, в виде административного штрафа.</w:t>
      </w:r>
    </w:p>
    <w:p w:rsidR="00A77B3E" w:rsidP="000349D3">
      <w:pPr>
        <w:ind w:firstLine="720"/>
        <w:jc w:val="both"/>
      </w:pPr>
      <w:r>
        <w:t>Руководствуясь ст. ст. 29.10, 29.11КоАП РФ, мир</w:t>
      </w:r>
      <w:r>
        <w:t>овой судья,</w:t>
      </w:r>
    </w:p>
    <w:p w:rsidR="00A77B3E" w:rsidP="000349D3">
      <w:pPr>
        <w:jc w:val="both"/>
      </w:pPr>
    </w:p>
    <w:p w:rsidR="00A77B3E" w:rsidP="000349D3">
      <w:pPr>
        <w:jc w:val="center"/>
      </w:pPr>
      <w:r>
        <w:t>ПОСТАНОВИЛ:</w:t>
      </w:r>
    </w:p>
    <w:p w:rsidR="00A77B3E" w:rsidP="000349D3">
      <w:pPr>
        <w:jc w:val="both"/>
      </w:pPr>
    </w:p>
    <w:p w:rsidR="00A77B3E" w:rsidP="000349D3">
      <w:pPr>
        <w:ind w:firstLine="720"/>
        <w:jc w:val="both"/>
      </w:pPr>
      <w:r>
        <w:t>Признать должностное лицо – Слюсарь Наталию Валериевну паспортные данные</w:t>
      </w:r>
      <w:r>
        <w:t xml:space="preserve">, виновной в совершении административного правонарушения, предусмотренного ст.19.6 </w:t>
      </w:r>
      <w:r>
        <w:t>КоАП</w:t>
      </w:r>
      <w:r>
        <w:t xml:space="preserve"> РФ</w:t>
      </w:r>
      <w:r>
        <w:t xml:space="preserve">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0349D3">
      <w:pPr>
        <w:jc w:val="both"/>
      </w:pPr>
      <w:r>
        <w:t xml:space="preserve">         </w:t>
      </w:r>
      <w:r>
        <w:tab/>
      </w:r>
      <w:r>
        <w:t>Реквизиты для уплаты штрафа: банк получателя отделение по Республике Крым ЦБ РФ БИК 043510001, сч.401018103351000</w:t>
      </w:r>
      <w:r>
        <w:t>10001,получатель УФК по РК (Межрайонная ИФНС России №6 по РК) ИНН 9110000024, КПП0911001001, ОКТМО 35656401, КБК 18211643000016000140, постановление №5-93-336/2017.</w:t>
      </w:r>
    </w:p>
    <w:p w:rsidR="00A77B3E" w:rsidP="000349D3">
      <w:pPr>
        <w:jc w:val="both"/>
      </w:pPr>
      <w:r>
        <w:t xml:space="preserve">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</w:t>
      </w:r>
      <w:r>
        <w:t xml:space="preserve">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0349D3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 Республики Крым,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0349D3">
      <w:pPr>
        <w:jc w:val="both"/>
      </w:pPr>
    </w:p>
    <w:p w:rsidR="00A77B3E" w:rsidP="000349D3">
      <w:pPr>
        <w:jc w:val="both"/>
      </w:pPr>
    </w:p>
    <w:p w:rsidR="00A77B3E" w:rsidP="000349D3">
      <w:pPr>
        <w:jc w:val="both"/>
      </w:pPr>
      <w:r>
        <w:t xml:space="preserve">   Мировой судья </w:t>
      </w:r>
      <w:r>
        <w:tab/>
      </w:r>
      <w:r>
        <w:tab/>
        <w:t xml:space="preserve">                подпись</w:t>
      </w:r>
      <w:r>
        <w:t xml:space="preserve">                                     </w:t>
      </w:r>
      <w:r>
        <w:t>И.В.Солодченко</w:t>
      </w:r>
      <w:r>
        <w:t xml:space="preserve"> </w:t>
      </w:r>
    </w:p>
    <w:p w:rsidR="00A77B3E" w:rsidP="000349D3">
      <w:pPr>
        <w:jc w:val="both"/>
      </w:pPr>
    </w:p>
    <w:p w:rsidR="00A77B3E" w:rsidP="000349D3">
      <w:pPr>
        <w:jc w:val="both"/>
      </w:pPr>
    </w:p>
    <w:sectPr w:rsidSect="000349D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