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B1437" w:rsidP="00705C87">
      <w:pPr>
        <w:jc w:val="right"/>
        <w:rPr>
          <w:sz w:val="22"/>
          <w:szCs w:val="22"/>
        </w:rPr>
      </w:pPr>
      <w:r w:rsidRPr="002B1437">
        <w:rPr>
          <w:sz w:val="22"/>
          <w:szCs w:val="22"/>
        </w:rPr>
        <w:t>УИД 91RS0023-01-2022-001169-81</w:t>
      </w:r>
    </w:p>
    <w:p w:rsidR="00A77B3E" w:rsidRPr="002B1437" w:rsidP="00705C87">
      <w:pPr>
        <w:jc w:val="right"/>
        <w:rPr>
          <w:sz w:val="22"/>
          <w:szCs w:val="22"/>
        </w:rPr>
      </w:pPr>
      <w:r w:rsidRPr="002B1437">
        <w:rPr>
          <w:sz w:val="22"/>
          <w:szCs w:val="22"/>
        </w:rPr>
        <w:t>Дело №5-93-345/2022</w:t>
      </w:r>
    </w:p>
    <w:p w:rsidR="00A77B3E" w:rsidRPr="002B1437" w:rsidP="00705C87">
      <w:pPr>
        <w:jc w:val="right"/>
        <w:rPr>
          <w:sz w:val="22"/>
          <w:szCs w:val="22"/>
        </w:rPr>
      </w:pPr>
    </w:p>
    <w:p w:rsidR="00A77B3E" w:rsidRPr="002B1437" w:rsidP="00705C87">
      <w:pPr>
        <w:jc w:val="center"/>
        <w:rPr>
          <w:sz w:val="22"/>
          <w:szCs w:val="22"/>
        </w:rPr>
      </w:pPr>
      <w:r w:rsidRPr="002B1437">
        <w:rPr>
          <w:sz w:val="22"/>
          <w:szCs w:val="22"/>
        </w:rPr>
        <w:t>ПОСТАНОВЛЕНИЕ</w:t>
      </w:r>
    </w:p>
    <w:p w:rsidR="00A77B3E" w:rsidRPr="002B1437" w:rsidP="00705C87">
      <w:pPr>
        <w:jc w:val="both"/>
        <w:rPr>
          <w:sz w:val="22"/>
          <w:szCs w:val="22"/>
        </w:rPr>
      </w:pP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14 сентября 2022 года</w:t>
      </w:r>
      <w:r w:rsidRPr="002B1437">
        <w:rPr>
          <w:sz w:val="22"/>
          <w:szCs w:val="22"/>
        </w:rPr>
        <w:tab/>
      </w:r>
      <w:r w:rsidRPr="002B1437">
        <w:rPr>
          <w:sz w:val="22"/>
          <w:szCs w:val="22"/>
        </w:rPr>
        <w:tab/>
      </w:r>
      <w:r w:rsidRPr="002B1437">
        <w:rPr>
          <w:sz w:val="22"/>
          <w:szCs w:val="22"/>
        </w:rPr>
        <w:tab/>
      </w:r>
      <w:r w:rsidRPr="002B1437">
        <w:rPr>
          <w:sz w:val="22"/>
          <w:szCs w:val="22"/>
        </w:rPr>
        <w:tab/>
        <w:t xml:space="preserve">     </w:t>
      </w:r>
      <w:r w:rsidRPr="002B1437" w:rsidR="00705C87">
        <w:rPr>
          <w:sz w:val="22"/>
          <w:szCs w:val="22"/>
        </w:rPr>
        <w:t xml:space="preserve">                            </w:t>
      </w:r>
      <w:r w:rsidRPr="002B1437">
        <w:rPr>
          <w:sz w:val="22"/>
          <w:szCs w:val="22"/>
        </w:rPr>
        <w:t xml:space="preserve">Республика Крым, п. </w:t>
      </w:r>
      <w:r w:rsidRPr="002B1437">
        <w:rPr>
          <w:sz w:val="22"/>
          <w:szCs w:val="22"/>
        </w:rPr>
        <w:t>Черноморское</w:t>
      </w:r>
    </w:p>
    <w:p w:rsidR="00A77B3E" w:rsidRPr="002B1437" w:rsidP="00705C87">
      <w:pPr>
        <w:jc w:val="both"/>
        <w:rPr>
          <w:sz w:val="22"/>
          <w:szCs w:val="22"/>
        </w:rPr>
      </w:pP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Мировой судья судебного участка №93 Черноморского судебного района Республик Крым Солодченко И.В., рассмотрев в открытом </w:t>
      </w:r>
      <w:r w:rsidRPr="002B1437">
        <w:rPr>
          <w:sz w:val="22"/>
          <w:szCs w:val="22"/>
        </w:rPr>
        <w:t xml:space="preserve">судебном административный материал в отношении Романенко </w:t>
      </w:r>
      <w:r w:rsidRPr="002B1437" w:rsidR="00705C87">
        <w:rPr>
          <w:sz w:val="22"/>
          <w:szCs w:val="22"/>
        </w:rPr>
        <w:t>М.И.</w:t>
      </w:r>
      <w:r w:rsidRPr="002B1437">
        <w:rPr>
          <w:sz w:val="22"/>
          <w:szCs w:val="22"/>
        </w:rPr>
        <w:t xml:space="preserve">, </w:t>
      </w:r>
      <w:r w:rsidRPr="002B1437" w:rsidR="00705C87">
        <w:rPr>
          <w:sz w:val="22"/>
          <w:szCs w:val="22"/>
        </w:rPr>
        <w:t xml:space="preserve">ПАСПОРТНЫЕ ДАННЫЕ, </w:t>
      </w:r>
      <w:r w:rsidRPr="002B1437">
        <w:rPr>
          <w:sz w:val="22"/>
          <w:szCs w:val="22"/>
        </w:rPr>
        <w:t xml:space="preserve">не женатого, работающего в </w:t>
      </w:r>
      <w:r w:rsidRPr="002B1437" w:rsidR="00705C87">
        <w:rPr>
          <w:sz w:val="22"/>
          <w:szCs w:val="22"/>
        </w:rPr>
        <w:t>НАИМЕНОВАНИЕ ОРГАНИЗАЦИИ</w:t>
      </w:r>
      <w:r w:rsidRPr="002B1437">
        <w:rPr>
          <w:sz w:val="22"/>
          <w:szCs w:val="22"/>
        </w:rPr>
        <w:t xml:space="preserve"> в должности </w:t>
      </w:r>
      <w:r w:rsidRPr="002B1437" w:rsidR="00705C87">
        <w:rPr>
          <w:sz w:val="22"/>
          <w:szCs w:val="22"/>
        </w:rPr>
        <w:t>ДОЛЖНОСТЬ</w:t>
      </w:r>
      <w:r w:rsidRPr="002B1437">
        <w:rPr>
          <w:sz w:val="22"/>
          <w:szCs w:val="22"/>
        </w:rPr>
        <w:t>, зарегистрированного по адресу: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АДРЕС</w:t>
      </w:r>
      <w:r w:rsidRPr="002B1437">
        <w:rPr>
          <w:sz w:val="22"/>
          <w:szCs w:val="22"/>
        </w:rPr>
        <w:t xml:space="preserve">, фактически </w:t>
      </w:r>
      <w:r w:rsidRPr="002B1437">
        <w:rPr>
          <w:sz w:val="22"/>
          <w:szCs w:val="22"/>
        </w:rPr>
        <w:t>прожива</w:t>
      </w:r>
      <w:r w:rsidRPr="002B1437">
        <w:rPr>
          <w:sz w:val="22"/>
          <w:szCs w:val="22"/>
        </w:rPr>
        <w:t>ющего</w:t>
      </w:r>
      <w:r w:rsidRPr="002B1437">
        <w:rPr>
          <w:sz w:val="22"/>
          <w:szCs w:val="22"/>
        </w:rPr>
        <w:t xml:space="preserve"> по адресу: </w:t>
      </w:r>
      <w:r w:rsidRPr="002B1437" w:rsidR="00705C87">
        <w:rPr>
          <w:sz w:val="22"/>
          <w:szCs w:val="22"/>
        </w:rPr>
        <w:t>АДРЕС</w:t>
      </w:r>
      <w:r w:rsidRPr="002B1437">
        <w:rPr>
          <w:sz w:val="22"/>
          <w:szCs w:val="22"/>
        </w:rPr>
        <w:t>,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о привлечении к административной ответственности по ст.10.5.1 КоАП РФ, </w:t>
      </w:r>
    </w:p>
    <w:p w:rsidR="00A77B3E" w:rsidRPr="002B1437" w:rsidP="00705C87">
      <w:pPr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  </w:t>
      </w:r>
    </w:p>
    <w:p w:rsidR="00A77B3E" w:rsidRPr="002B1437" w:rsidP="00705C87">
      <w:pPr>
        <w:jc w:val="center"/>
        <w:rPr>
          <w:sz w:val="22"/>
          <w:szCs w:val="22"/>
        </w:rPr>
      </w:pPr>
      <w:r w:rsidRPr="002B1437">
        <w:rPr>
          <w:sz w:val="22"/>
          <w:szCs w:val="22"/>
        </w:rPr>
        <w:t>УСТАНОВИЛ:</w:t>
      </w:r>
    </w:p>
    <w:p w:rsidR="00A77B3E" w:rsidRPr="002B1437" w:rsidP="00705C87">
      <w:pPr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 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ДАТА</w:t>
      </w:r>
      <w:r w:rsidRPr="002B1437" w:rsidR="002B1437">
        <w:rPr>
          <w:sz w:val="22"/>
          <w:szCs w:val="22"/>
        </w:rPr>
        <w:t xml:space="preserve"> в </w:t>
      </w:r>
      <w:r w:rsidRPr="002B1437">
        <w:rPr>
          <w:sz w:val="22"/>
          <w:szCs w:val="22"/>
        </w:rPr>
        <w:t>ВРЕМЯ</w:t>
      </w:r>
      <w:r w:rsidRPr="002B1437" w:rsidR="002B1437">
        <w:rPr>
          <w:sz w:val="22"/>
          <w:szCs w:val="22"/>
        </w:rPr>
        <w:t xml:space="preserve"> по адресу: </w:t>
      </w:r>
      <w:r w:rsidRPr="002B1437">
        <w:rPr>
          <w:sz w:val="22"/>
          <w:szCs w:val="22"/>
        </w:rPr>
        <w:t>АДРЕС</w:t>
      </w:r>
      <w:r w:rsidRPr="002B1437" w:rsidR="002B1437">
        <w:rPr>
          <w:sz w:val="22"/>
          <w:szCs w:val="22"/>
        </w:rPr>
        <w:t>, был выявлен Романенко М.И., который на территории своего домовладения незаконно культивировал три растени</w:t>
      </w:r>
      <w:r w:rsidRPr="002B1437" w:rsidR="002B1437">
        <w:rPr>
          <w:sz w:val="22"/>
          <w:szCs w:val="22"/>
        </w:rPr>
        <w:t xml:space="preserve">я рода конопли, содержащие наркотическое средство, при этом его действия не содержат уголовно наказуемого деяния, т.е. совершил административное </w:t>
      </w:r>
      <w:r w:rsidRPr="002B1437" w:rsidR="002B1437">
        <w:rPr>
          <w:sz w:val="22"/>
          <w:szCs w:val="22"/>
        </w:rPr>
        <w:t>правонарушение</w:t>
      </w:r>
      <w:r w:rsidRPr="002B1437" w:rsidR="002B1437">
        <w:rPr>
          <w:sz w:val="22"/>
          <w:szCs w:val="22"/>
        </w:rPr>
        <w:t xml:space="preserve"> предусмотренное ст.10.5.1 КоАП РФ.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Права, предусмотренные ст.25.1 КоАП РФ, ст.51 Конституции РФ</w:t>
      </w:r>
      <w:r w:rsidRPr="002B1437">
        <w:rPr>
          <w:sz w:val="22"/>
          <w:szCs w:val="22"/>
        </w:rPr>
        <w:t>, Романенко М.И. были разъяснены и понятны, отводов и хо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йств он не заявил, указал, что в услугах защитника и переводчика не нуждается.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Романенко М.И. в судебном заседании свою вину в совершении административного правонарушения признал, в содеянном рас</w:t>
      </w:r>
      <w:r w:rsidRPr="002B1437">
        <w:rPr>
          <w:sz w:val="22"/>
          <w:szCs w:val="22"/>
        </w:rPr>
        <w:t xml:space="preserve">каялся, пояснил, что культивировал растения конопли для личного потребления.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Согласно ч.1 ст.18 Федерального закона от 08.01.1998 года №3-ФЗ «О наркотических средствах и психотропных веществах» на территории Российской Федерации запрещается культивировани</w:t>
      </w:r>
      <w:r w:rsidRPr="002B1437">
        <w:rPr>
          <w:sz w:val="22"/>
          <w:szCs w:val="22"/>
        </w:rPr>
        <w:t xml:space="preserve">е </w:t>
      </w:r>
      <w:r w:rsidRPr="002B1437">
        <w:rPr>
          <w:sz w:val="22"/>
          <w:szCs w:val="22"/>
        </w:rPr>
        <w:t>наркосодержащих</w:t>
      </w:r>
      <w:r w:rsidRPr="002B1437">
        <w:rPr>
          <w:sz w:val="22"/>
          <w:szCs w:val="22"/>
        </w:rPr>
        <w:t xml:space="preserve"> растений, кроме культивирования таких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к</w:t>
      </w:r>
      <w:r w:rsidRPr="002B1437">
        <w:rPr>
          <w:sz w:val="22"/>
          <w:szCs w:val="22"/>
        </w:rPr>
        <w:t>ультивирование в промышленных целях, не связанных</w:t>
      </w:r>
      <w:r w:rsidRPr="002B1437">
        <w:rPr>
          <w:sz w:val="22"/>
          <w:szCs w:val="22"/>
        </w:rPr>
        <w:t xml:space="preserve"> с производством или изготовлением наркотических средств и психотропных веществ.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Конопля (растение рода </w:t>
      </w:r>
      <w:r w:rsidRPr="002B1437">
        <w:rPr>
          <w:sz w:val="22"/>
          <w:szCs w:val="22"/>
        </w:rPr>
        <w:t>Cannabis</w:t>
      </w:r>
      <w:r w:rsidRPr="002B1437">
        <w:rPr>
          <w:sz w:val="22"/>
          <w:szCs w:val="22"/>
        </w:rPr>
        <w:t>) включена в Перечень растений, содержащих наркотические средства или психотропные вещества либ</w:t>
      </w:r>
      <w:r w:rsidRPr="002B1437">
        <w:rPr>
          <w:sz w:val="22"/>
          <w:szCs w:val="22"/>
        </w:rPr>
        <w:t xml:space="preserve">о их </w:t>
      </w:r>
      <w:r w:rsidRPr="002B1437">
        <w:rPr>
          <w:sz w:val="22"/>
          <w:szCs w:val="22"/>
        </w:rPr>
        <w:t>прекурсоры</w:t>
      </w:r>
      <w:r w:rsidRPr="002B1437">
        <w:rPr>
          <w:sz w:val="22"/>
          <w:szCs w:val="22"/>
        </w:rPr>
        <w:t xml:space="preserve"> и подлежащих контролю в Российской Федерации, утвержденный Постановлением Правительства Российской Федерации от 27 ноября 2010 г. №934, крупный размер культивирования растений конопли составляет от 20 растений.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Судья, выслушав лицо, привлек</w:t>
      </w:r>
      <w:r w:rsidRPr="002B1437">
        <w:rPr>
          <w:sz w:val="22"/>
          <w:szCs w:val="22"/>
        </w:rPr>
        <w:t>аемое к административной ответственности, исследовав материалы дела об административном правонарушении, находит вину Романенко М.И. в совершении правонарушения, предусмотренного ст.10.5.1 КоАП РФ, установленной и доказанной, его вина подтверждается совокуп</w:t>
      </w:r>
      <w:r w:rsidRPr="002B1437">
        <w:rPr>
          <w:sz w:val="22"/>
          <w:szCs w:val="22"/>
        </w:rPr>
        <w:t>ностью собранных по делу доказательств: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протоколом об административном правонарушении </w:t>
      </w:r>
      <w:r w:rsidRPr="002B1437" w:rsidR="00705C87">
        <w:rPr>
          <w:sz w:val="22"/>
          <w:szCs w:val="22"/>
        </w:rPr>
        <w:t>НОМЕР</w:t>
      </w:r>
      <w:r w:rsidRPr="002B1437">
        <w:rPr>
          <w:sz w:val="22"/>
          <w:szCs w:val="22"/>
        </w:rPr>
        <w:t xml:space="preserve">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, согласно которого,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в </w:t>
      </w:r>
      <w:r w:rsidRPr="002B1437" w:rsidR="00705C87">
        <w:rPr>
          <w:sz w:val="22"/>
          <w:szCs w:val="22"/>
        </w:rPr>
        <w:t>ВРЕМЯ</w:t>
      </w:r>
      <w:r w:rsidRPr="002B1437">
        <w:rPr>
          <w:sz w:val="22"/>
          <w:szCs w:val="22"/>
        </w:rPr>
        <w:t xml:space="preserve"> по адресу: </w:t>
      </w:r>
      <w:r w:rsidRPr="002B1437" w:rsidR="00705C87">
        <w:rPr>
          <w:sz w:val="22"/>
          <w:szCs w:val="22"/>
        </w:rPr>
        <w:t>АДРЕС</w:t>
      </w:r>
      <w:r w:rsidRPr="002B1437">
        <w:rPr>
          <w:sz w:val="22"/>
          <w:szCs w:val="22"/>
        </w:rPr>
        <w:t>, был выявлен Романенко М.И., который на территории своего домовладения незаконно культивир</w:t>
      </w:r>
      <w:r w:rsidRPr="002B1437">
        <w:rPr>
          <w:sz w:val="22"/>
          <w:szCs w:val="22"/>
        </w:rPr>
        <w:t xml:space="preserve">овал три растения рода конопли, содержащие наркотическое средство, при этом его действия не содержат уголовно наказуемого деяния (л.д.2);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определением о возбуждении дела об административном правонарушении и проведении административного расследования </w:t>
      </w:r>
      <w:r w:rsidRPr="002B1437" w:rsidR="00705C87">
        <w:rPr>
          <w:sz w:val="22"/>
          <w:szCs w:val="22"/>
        </w:rPr>
        <w:t>НОМЕР</w:t>
      </w:r>
      <w:r w:rsidRPr="002B1437">
        <w:rPr>
          <w:sz w:val="22"/>
          <w:szCs w:val="22"/>
        </w:rPr>
        <w:t xml:space="preserve">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(л.д.3);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рапортом </w:t>
      </w:r>
      <w:r w:rsidRPr="002B1437">
        <w:rPr>
          <w:sz w:val="22"/>
          <w:szCs w:val="22"/>
        </w:rPr>
        <w:t>старшего</w:t>
      </w:r>
      <w:r w:rsidRPr="002B1437">
        <w:rPr>
          <w:sz w:val="22"/>
          <w:szCs w:val="22"/>
        </w:rPr>
        <w:t xml:space="preserve"> оперуполномоченного ГКОН ОМВД России по Черноморскому району от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(л.д.5);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протоколом осмотра места происшествия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(л.д.6-7);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письменными объяснениями Романенко М.И.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(л.д.9);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- пис</w:t>
      </w:r>
      <w:r w:rsidRPr="002B1437">
        <w:rPr>
          <w:sz w:val="22"/>
          <w:szCs w:val="22"/>
        </w:rPr>
        <w:t xml:space="preserve">ьменными объяснениями </w:t>
      </w:r>
      <w:r w:rsidRPr="002B1437" w:rsidR="00705C87">
        <w:rPr>
          <w:sz w:val="22"/>
          <w:szCs w:val="22"/>
        </w:rPr>
        <w:t>ФИО</w:t>
      </w:r>
      <w:r w:rsidRPr="002B1437">
        <w:rPr>
          <w:sz w:val="22"/>
          <w:szCs w:val="22"/>
        </w:rPr>
        <w:t xml:space="preserve">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(л.д.10);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письменными объяснениями </w:t>
      </w:r>
      <w:r w:rsidRPr="002B1437" w:rsidR="00705C87">
        <w:rPr>
          <w:sz w:val="22"/>
          <w:szCs w:val="22"/>
        </w:rPr>
        <w:t>ФИО</w:t>
      </w:r>
      <w:r w:rsidRPr="002B1437" w:rsidR="00705C87">
        <w:rPr>
          <w:sz w:val="22"/>
          <w:szCs w:val="22"/>
        </w:rPr>
        <w:t>1</w:t>
      </w:r>
      <w:r w:rsidRPr="002B1437">
        <w:rPr>
          <w:sz w:val="22"/>
          <w:szCs w:val="22"/>
        </w:rPr>
        <w:t xml:space="preserve"> от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(л.д.11);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</w:t>
      </w:r>
      <w:r w:rsidRPr="002B1437">
        <w:rPr>
          <w:sz w:val="22"/>
          <w:szCs w:val="22"/>
        </w:rPr>
        <w:t>фототаблицей</w:t>
      </w:r>
      <w:r w:rsidRPr="002B1437">
        <w:rPr>
          <w:sz w:val="22"/>
          <w:szCs w:val="22"/>
        </w:rPr>
        <w:t xml:space="preserve"> к осмотру места происшествия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(л.д.12-15);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рапортом </w:t>
      </w:r>
      <w:r w:rsidRPr="002B1437">
        <w:rPr>
          <w:sz w:val="22"/>
          <w:szCs w:val="22"/>
        </w:rPr>
        <w:t>старшего</w:t>
      </w:r>
      <w:r w:rsidRPr="002B1437">
        <w:rPr>
          <w:sz w:val="22"/>
          <w:szCs w:val="22"/>
        </w:rPr>
        <w:t xml:space="preserve"> оперуполномоченного ГКОН ОМВД России по Черноморском</w:t>
      </w:r>
      <w:r w:rsidRPr="002B1437">
        <w:rPr>
          <w:sz w:val="22"/>
          <w:szCs w:val="22"/>
        </w:rPr>
        <w:t xml:space="preserve">у району от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(л.д.16);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рапортом </w:t>
      </w:r>
      <w:r w:rsidRPr="002B1437">
        <w:rPr>
          <w:sz w:val="22"/>
          <w:szCs w:val="22"/>
        </w:rPr>
        <w:t>оперуполномоченного</w:t>
      </w:r>
      <w:r w:rsidRPr="002B1437">
        <w:rPr>
          <w:sz w:val="22"/>
          <w:szCs w:val="22"/>
        </w:rPr>
        <w:t xml:space="preserve"> ГКОН ОМВД России по Черноморскому району от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(л.д.17);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справкой об исследовании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>, согласно которому, представленные на исследование три растения являются растениями рода конопля (раст</w:t>
      </w:r>
      <w:r w:rsidRPr="002B1437">
        <w:rPr>
          <w:sz w:val="22"/>
          <w:szCs w:val="22"/>
        </w:rPr>
        <w:t xml:space="preserve">ением рода </w:t>
      </w:r>
      <w:r w:rsidRPr="002B1437">
        <w:rPr>
          <w:sz w:val="22"/>
          <w:szCs w:val="22"/>
        </w:rPr>
        <w:t>Cannabis</w:t>
      </w:r>
      <w:r w:rsidRPr="002B1437">
        <w:rPr>
          <w:sz w:val="22"/>
          <w:szCs w:val="22"/>
        </w:rPr>
        <w:t>), содержащим наркотическое средство (л.д.20);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- квитанцией </w:t>
      </w:r>
      <w:r w:rsidRPr="002B1437" w:rsidR="00705C87">
        <w:rPr>
          <w:sz w:val="22"/>
          <w:szCs w:val="22"/>
        </w:rPr>
        <w:t>НОМЕР</w:t>
      </w:r>
      <w:r w:rsidRPr="002B1437">
        <w:rPr>
          <w:sz w:val="22"/>
          <w:szCs w:val="22"/>
        </w:rPr>
        <w:t xml:space="preserve">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(л.д.22).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 w:rsidRPr="002B1437">
        <w:rPr>
          <w:sz w:val="22"/>
          <w:szCs w:val="22"/>
        </w:rPr>
        <w:t xml:space="preserve">х производство по делу об административном правонарушении.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Действия Романенко М.И. суд квалифицирует по ст.10.5.1 Кодекса Российской Федерации об административных правонарушениях - как незаконное культивирование растений, содержащих наркотические средства</w:t>
      </w:r>
      <w:r w:rsidRPr="002B1437">
        <w:rPr>
          <w:sz w:val="22"/>
          <w:szCs w:val="22"/>
        </w:rPr>
        <w:t xml:space="preserve"> или психотропные вещества либо их </w:t>
      </w:r>
      <w:r w:rsidRPr="002B1437">
        <w:rPr>
          <w:sz w:val="22"/>
          <w:szCs w:val="22"/>
        </w:rPr>
        <w:t>прекурсоры</w:t>
      </w:r>
      <w:r w:rsidRPr="002B1437">
        <w:rPr>
          <w:sz w:val="22"/>
          <w:szCs w:val="22"/>
        </w:rPr>
        <w:t>, если это действие не содержит уголовно наказуемого деяния.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</w:t>
      </w:r>
      <w:r w:rsidRPr="002B1437">
        <w:rPr>
          <w:sz w:val="22"/>
          <w:szCs w:val="22"/>
        </w:rPr>
        <w:t xml:space="preserve">, каких-либо неустранимых сомнений по делу, которые в соответствии со ст.1.5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В соответствии со ст.4.2 Ко</w:t>
      </w:r>
      <w:r w:rsidRPr="002B1437">
        <w:rPr>
          <w:sz w:val="22"/>
          <w:szCs w:val="22"/>
        </w:rPr>
        <w:t xml:space="preserve">АП РФ обстоятельством, смягчающим административную ответственность Романенко М.И., мировой судья признает - признание вины, раскаяние </w:t>
      </w:r>
      <w:r w:rsidRPr="002B1437">
        <w:rPr>
          <w:sz w:val="22"/>
          <w:szCs w:val="22"/>
        </w:rPr>
        <w:t>в</w:t>
      </w:r>
      <w:r w:rsidRPr="002B1437">
        <w:rPr>
          <w:sz w:val="22"/>
          <w:szCs w:val="22"/>
        </w:rPr>
        <w:t xml:space="preserve"> содеянном.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Обстоятельств, отягчающих административную ответственность, в соответствии со ст.4.3 КоАП РФ, не установлено</w:t>
      </w:r>
      <w:r w:rsidRPr="002B1437">
        <w:rPr>
          <w:sz w:val="22"/>
          <w:szCs w:val="22"/>
        </w:rPr>
        <w:t xml:space="preserve">.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</w:t>
      </w:r>
      <w:r w:rsidRPr="002B1437">
        <w:rPr>
          <w:sz w:val="22"/>
          <w:szCs w:val="22"/>
        </w:rPr>
        <w:t>им новых противоправных действий, суд считает необходимым назначить Романенко М.И. наказание в виде административного ареста в размере, предусмотренном санкцией ст.10.5.1 КоАП РФ.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В соответствие с ч. 2.1 ст. 4.1 КоАП РФ при назначении административного нак</w:t>
      </w:r>
      <w:r w:rsidRPr="002B1437">
        <w:rPr>
          <w:sz w:val="22"/>
          <w:szCs w:val="22"/>
        </w:rPr>
        <w:t xml:space="preserve">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B1437">
        <w:rPr>
          <w:sz w:val="22"/>
          <w:szCs w:val="22"/>
        </w:rPr>
        <w:t>прекурсорах</w:t>
      </w:r>
      <w:r w:rsidRPr="002B1437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</w:t>
      </w:r>
      <w:r w:rsidRPr="002B1437">
        <w:rPr>
          <w:sz w:val="22"/>
          <w:szCs w:val="22"/>
        </w:rPr>
        <w:t>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2B1437">
        <w:rPr>
          <w:sz w:val="22"/>
          <w:szCs w:val="22"/>
        </w:rPr>
        <w:t xml:space="preserve"> и (или) социальную реабилитацию в связи с потреблением наркотических средств или психотропных ве</w:t>
      </w:r>
      <w:r w:rsidRPr="002B1437">
        <w:rPr>
          <w:sz w:val="22"/>
          <w:szCs w:val="22"/>
        </w:rPr>
        <w:t>ществ без назначения врача.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 w:rsidRPr="002B1437">
        <w:rPr>
          <w:sz w:val="22"/>
          <w:szCs w:val="22"/>
        </w:rPr>
        <w:t>прекурсорах</w:t>
      </w:r>
      <w:r w:rsidRPr="002B1437">
        <w:rPr>
          <w:sz w:val="22"/>
          <w:szCs w:val="22"/>
        </w:rPr>
        <w:t>, положения ч.2.1 ст.4.1 КоА</w:t>
      </w:r>
      <w:r w:rsidRPr="002B1437">
        <w:rPr>
          <w:sz w:val="22"/>
          <w:szCs w:val="22"/>
        </w:rPr>
        <w:t>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 w:rsidRPr="002B1437">
        <w:rPr>
          <w:sz w:val="22"/>
          <w:szCs w:val="22"/>
        </w:rPr>
        <w:t>.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Сведений о том, что Романенко М.И. относится к лицам, к которым не может быть применен административный арест в соответствии со ст.3.9 КоАП РФ, материалы дела не содержат.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Вещественные доказательства по делу: растения конопли 1 (один) пакет </w:t>
      </w:r>
      <w:r w:rsidRPr="002B1437">
        <w:rPr>
          <w:sz w:val="22"/>
          <w:szCs w:val="22"/>
        </w:rPr>
        <w:t>скр</w:t>
      </w:r>
      <w:r w:rsidRPr="002B1437">
        <w:rPr>
          <w:sz w:val="22"/>
          <w:szCs w:val="22"/>
        </w:rPr>
        <w:t xml:space="preserve">. №1/43и, </w:t>
      </w:r>
      <w:r w:rsidRPr="002B1437">
        <w:rPr>
          <w:sz w:val="22"/>
          <w:szCs w:val="22"/>
        </w:rPr>
        <w:t xml:space="preserve">хранящиеся в Центральной камере хранения наркотических средств МВД по Республике Крым по квитанции </w:t>
      </w:r>
      <w:r w:rsidRPr="002B1437" w:rsidR="00705C87">
        <w:rPr>
          <w:sz w:val="22"/>
          <w:szCs w:val="22"/>
        </w:rPr>
        <w:t>НОМЕР</w:t>
      </w:r>
      <w:r w:rsidRPr="002B1437">
        <w:rPr>
          <w:sz w:val="22"/>
          <w:szCs w:val="22"/>
        </w:rPr>
        <w:t xml:space="preserve">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, - следует уничтожить.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На основании </w:t>
      </w:r>
      <w:r w:rsidRPr="002B1437">
        <w:rPr>
          <w:sz w:val="22"/>
          <w:szCs w:val="22"/>
        </w:rPr>
        <w:t>изложенного</w:t>
      </w:r>
      <w:r w:rsidRPr="002B1437">
        <w:rPr>
          <w:sz w:val="22"/>
          <w:szCs w:val="22"/>
        </w:rPr>
        <w:t xml:space="preserve">, руководствуясь ст. ст.4.1, 26.6, 29.9, 29.10, 30.1 КоАП РФ, </w:t>
      </w:r>
    </w:p>
    <w:p w:rsidR="00A77B3E" w:rsidRPr="002B1437" w:rsidP="00705C87">
      <w:pPr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  </w:t>
      </w:r>
    </w:p>
    <w:p w:rsidR="00A77B3E" w:rsidRPr="002B1437" w:rsidP="00705C87">
      <w:pPr>
        <w:jc w:val="center"/>
        <w:rPr>
          <w:sz w:val="22"/>
          <w:szCs w:val="22"/>
        </w:rPr>
      </w:pPr>
      <w:r w:rsidRPr="002B1437">
        <w:rPr>
          <w:sz w:val="22"/>
          <w:szCs w:val="22"/>
        </w:rPr>
        <w:t>ПОСТАНОВИЛ:</w:t>
      </w:r>
    </w:p>
    <w:p w:rsidR="00A77B3E" w:rsidRPr="002B1437" w:rsidP="00705C87">
      <w:pPr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 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Ро</w:t>
      </w:r>
      <w:r w:rsidRPr="002B1437">
        <w:rPr>
          <w:sz w:val="22"/>
          <w:szCs w:val="22"/>
        </w:rPr>
        <w:t xml:space="preserve">маненко </w:t>
      </w:r>
      <w:r w:rsidRPr="002B1437" w:rsidR="00705C87">
        <w:rPr>
          <w:sz w:val="22"/>
          <w:szCs w:val="22"/>
        </w:rPr>
        <w:t>М.И.</w:t>
      </w:r>
      <w:r w:rsidRPr="002B1437">
        <w:rPr>
          <w:sz w:val="22"/>
          <w:szCs w:val="22"/>
        </w:rPr>
        <w:t xml:space="preserve">, </w:t>
      </w:r>
      <w:r w:rsidRPr="002B1437" w:rsidR="00705C87">
        <w:rPr>
          <w:sz w:val="22"/>
          <w:szCs w:val="22"/>
        </w:rPr>
        <w:t>ПАСПОРТНЫЕ ДАННЫЕ</w:t>
      </w:r>
      <w:r w:rsidRPr="002B1437">
        <w:rPr>
          <w:sz w:val="22"/>
          <w:szCs w:val="22"/>
        </w:rPr>
        <w:t xml:space="preserve">, </w:t>
      </w:r>
      <w:r w:rsidRPr="002B1437">
        <w:rPr>
          <w:sz w:val="22"/>
          <w:szCs w:val="22"/>
        </w:rPr>
        <w:t>признать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ар</w:t>
      </w:r>
      <w:r w:rsidRPr="002B1437">
        <w:rPr>
          <w:sz w:val="22"/>
          <w:szCs w:val="22"/>
        </w:rPr>
        <w:t>еста на срок 8 (восемь) суток.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Срок административного ареста исчислять с 10-30 </w:t>
      </w:r>
      <w:r w:rsidRPr="002B1437" w:rsidR="00705C87">
        <w:rPr>
          <w:sz w:val="22"/>
          <w:szCs w:val="22"/>
        </w:rPr>
        <w:t>ВРЕМЯ</w:t>
      </w:r>
      <w:r w:rsidRPr="002B1437">
        <w:rPr>
          <w:sz w:val="22"/>
          <w:szCs w:val="22"/>
        </w:rPr>
        <w:t xml:space="preserve"> 14 сентября 2022 года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Вещественные доказательства по делу: растения конопли 1 (один) пакет </w:t>
      </w:r>
      <w:r w:rsidRPr="002B1437">
        <w:rPr>
          <w:sz w:val="22"/>
          <w:szCs w:val="22"/>
        </w:rPr>
        <w:t>скр</w:t>
      </w:r>
      <w:r w:rsidRPr="002B1437">
        <w:rPr>
          <w:sz w:val="22"/>
          <w:szCs w:val="22"/>
        </w:rPr>
        <w:t>. №1/43и, хранящиеся в Центральной камере хранения наркотических средств МВД</w:t>
      </w:r>
      <w:r w:rsidRPr="002B1437">
        <w:rPr>
          <w:sz w:val="22"/>
          <w:szCs w:val="22"/>
        </w:rPr>
        <w:t xml:space="preserve"> по Республике Крым по квитанции </w:t>
      </w:r>
      <w:r w:rsidRPr="002B1437" w:rsidR="00705C87">
        <w:rPr>
          <w:sz w:val="22"/>
          <w:szCs w:val="22"/>
        </w:rPr>
        <w:t>НОМЕР</w:t>
      </w:r>
      <w:r w:rsidRPr="002B1437">
        <w:rPr>
          <w:sz w:val="22"/>
          <w:szCs w:val="22"/>
        </w:rPr>
        <w:t xml:space="preserve"> </w:t>
      </w:r>
      <w:r w:rsidRPr="002B1437">
        <w:rPr>
          <w:sz w:val="22"/>
          <w:szCs w:val="22"/>
        </w:rPr>
        <w:t>от</w:t>
      </w:r>
      <w:r w:rsidRPr="002B1437">
        <w:rPr>
          <w:sz w:val="22"/>
          <w:szCs w:val="22"/>
        </w:rPr>
        <w:t xml:space="preserve"> </w:t>
      </w:r>
      <w:r w:rsidRPr="002B1437" w:rsidR="00705C87">
        <w:rPr>
          <w:sz w:val="22"/>
          <w:szCs w:val="22"/>
        </w:rPr>
        <w:t>ДАТА</w:t>
      </w:r>
      <w:r w:rsidRPr="002B1437">
        <w:rPr>
          <w:sz w:val="22"/>
          <w:szCs w:val="22"/>
        </w:rPr>
        <w:t xml:space="preserve"> - уничтожить. </w:t>
      </w: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RPr="002B1437" w:rsidP="00705C87">
      <w:pPr>
        <w:jc w:val="both"/>
        <w:rPr>
          <w:sz w:val="22"/>
          <w:szCs w:val="22"/>
        </w:rPr>
      </w:pPr>
    </w:p>
    <w:p w:rsidR="00A77B3E" w:rsidRPr="002B1437" w:rsidP="00705C8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Мировой </w:t>
      </w:r>
      <w:r w:rsidRPr="002B1437">
        <w:rPr>
          <w:sz w:val="22"/>
          <w:szCs w:val="22"/>
        </w:rPr>
        <w:t xml:space="preserve">судья </w:t>
      </w:r>
      <w:r w:rsidRPr="002B1437">
        <w:rPr>
          <w:sz w:val="22"/>
          <w:szCs w:val="22"/>
        </w:rPr>
        <w:tab/>
      </w:r>
      <w:r w:rsidRPr="002B1437">
        <w:rPr>
          <w:sz w:val="22"/>
          <w:szCs w:val="22"/>
        </w:rPr>
        <w:tab/>
        <w:t xml:space="preserve">     </w:t>
      </w:r>
      <w:r w:rsidRPr="002B1437">
        <w:rPr>
          <w:sz w:val="22"/>
          <w:szCs w:val="22"/>
        </w:rPr>
        <w:tab/>
      </w:r>
      <w:r w:rsidRPr="002B1437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2B1437" w:rsidR="00705C87">
        <w:rPr>
          <w:sz w:val="22"/>
          <w:szCs w:val="22"/>
        </w:rPr>
        <w:t>подпись</w:t>
      </w:r>
      <w:r w:rsidRPr="002B1437">
        <w:rPr>
          <w:sz w:val="22"/>
          <w:szCs w:val="22"/>
        </w:rPr>
        <w:tab/>
        <w:t xml:space="preserve">      </w:t>
      </w:r>
      <w:r w:rsidRPr="002B1437">
        <w:rPr>
          <w:sz w:val="22"/>
          <w:szCs w:val="22"/>
        </w:rPr>
        <w:tab/>
      </w:r>
      <w:r w:rsidRPr="002B1437">
        <w:rPr>
          <w:sz w:val="22"/>
          <w:szCs w:val="22"/>
        </w:rPr>
        <w:tab/>
        <w:t xml:space="preserve">       </w:t>
      </w:r>
      <w:r w:rsidRPr="002B143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</w:t>
      </w:r>
      <w:r w:rsidRPr="002B1437">
        <w:rPr>
          <w:sz w:val="22"/>
          <w:szCs w:val="22"/>
        </w:rPr>
        <w:t>И.В. Солодченко</w:t>
      </w:r>
    </w:p>
    <w:p w:rsidR="00A77B3E" w:rsidRPr="002B1437" w:rsidP="00705C87">
      <w:pPr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  </w:t>
      </w:r>
    </w:p>
    <w:p w:rsidR="002B1437" w:rsidRPr="002B1437" w:rsidP="002B143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ДЕПЕРСОНИФИКАЦИЮ</w:t>
      </w:r>
    </w:p>
    <w:p w:rsidR="002B1437" w:rsidRPr="002B1437" w:rsidP="002B143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Лингвистический контроль произвел </w:t>
      </w:r>
    </w:p>
    <w:p w:rsidR="002B1437" w:rsidRPr="002B1437" w:rsidP="002B143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помощник судьи Димитрова О.С.______________</w:t>
      </w:r>
    </w:p>
    <w:p w:rsidR="002B1437" w:rsidRPr="002B1437" w:rsidP="002B1437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СОГЛАСОВАНО</w:t>
      </w:r>
      <w:r w:rsidRPr="002B1437">
        <w:rPr>
          <w:sz w:val="22"/>
          <w:szCs w:val="22"/>
        </w:rPr>
        <w:tab/>
      </w:r>
    </w:p>
    <w:p w:rsidR="002B1437" w:rsidRPr="002B1437" w:rsidP="002B143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>Судья</w:t>
      </w:r>
      <w:r w:rsidRPr="002B1437">
        <w:rPr>
          <w:sz w:val="22"/>
          <w:szCs w:val="22"/>
        </w:rPr>
        <w:tab/>
        <w:t>Солодченко И.В. ______________</w:t>
      </w:r>
      <w:r w:rsidRPr="002B1437">
        <w:rPr>
          <w:sz w:val="22"/>
          <w:szCs w:val="22"/>
        </w:rPr>
        <w:tab/>
      </w:r>
      <w:r w:rsidRPr="002B1437">
        <w:rPr>
          <w:sz w:val="22"/>
          <w:szCs w:val="22"/>
        </w:rPr>
        <w:tab/>
      </w:r>
      <w:r w:rsidRPr="002B1437">
        <w:rPr>
          <w:sz w:val="22"/>
          <w:szCs w:val="22"/>
        </w:rPr>
        <w:tab/>
        <w:t xml:space="preserve">     </w:t>
      </w:r>
    </w:p>
    <w:p w:rsidR="002B1437" w:rsidRPr="002B1437" w:rsidP="002B1437">
      <w:pPr>
        <w:ind w:firstLine="720"/>
        <w:jc w:val="both"/>
        <w:rPr>
          <w:sz w:val="22"/>
          <w:szCs w:val="22"/>
        </w:rPr>
      </w:pPr>
      <w:r w:rsidRPr="002B1437">
        <w:rPr>
          <w:sz w:val="22"/>
          <w:szCs w:val="22"/>
        </w:rPr>
        <w:t xml:space="preserve">Дата: </w:t>
      </w:r>
      <w:r w:rsidRPr="002B1437">
        <w:rPr>
          <w:sz w:val="22"/>
          <w:szCs w:val="22"/>
        </w:rPr>
        <w:t>10.10</w:t>
      </w:r>
      <w:r w:rsidRPr="002B1437">
        <w:rPr>
          <w:sz w:val="22"/>
          <w:szCs w:val="22"/>
        </w:rPr>
        <w:t>.2022 года</w:t>
      </w:r>
    </w:p>
    <w:p w:rsidR="002B1437" w:rsidRPr="002B1437" w:rsidP="002B1437">
      <w:pPr>
        <w:ind w:firstLine="720"/>
        <w:jc w:val="both"/>
        <w:rPr>
          <w:sz w:val="22"/>
          <w:szCs w:val="22"/>
        </w:rPr>
      </w:pPr>
    </w:p>
    <w:p w:rsidR="00A77B3E" w:rsidRPr="002B1437" w:rsidP="00705C87">
      <w:pPr>
        <w:jc w:val="both"/>
        <w:rPr>
          <w:sz w:val="22"/>
          <w:szCs w:val="22"/>
        </w:rPr>
      </w:pPr>
    </w:p>
    <w:p w:rsidR="00A77B3E" w:rsidP="00705C87">
      <w:pPr>
        <w:jc w:val="both"/>
      </w:pPr>
    </w:p>
    <w:sectPr w:rsidSect="00705C87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87"/>
    <w:rsid w:val="002B1437"/>
    <w:rsid w:val="00705C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