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34A7C" w:rsidP="00134A7C">
      <w:pPr>
        <w:jc w:val="right"/>
        <w:rPr>
          <w:sz w:val="22"/>
          <w:szCs w:val="22"/>
        </w:rPr>
      </w:pPr>
      <w:r w:rsidRPr="00134A7C">
        <w:rPr>
          <w:sz w:val="22"/>
          <w:szCs w:val="22"/>
        </w:rPr>
        <w:t xml:space="preserve">УИД: 91MS0093-01-2022-001464-22                                                                                           </w:t>
      </w:r>
    </w:p>
    <w:p w:rsidR="00A77B3E" w:rsidRPr="00134A7C" w:rsidP="00134A7C">
      <w:pPr>
        <w:jc w:val="right"/>
        <w:rPr>
          <w:sz w:val="22"/>
          <w:szCs w:val="22"/>
        </w:rPr>
      </w:pPr>
      <w:r w:rsidRPr="00134A7C">
        <w:rPr>
          <w:sz w:val="22"/>
          <w:szCs w:val="22"/>
        </w:rPr>
        <w:t>Дело № 5-349/93/2022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jc w:val="center"/>
        <w:rPr>
          <w:sz w:val="22"/>
          <w:szCs w:val="22"/>
        </w:rPr>
      </w:pPr>
      <w:r w:rsidRPr="00134A7C">
        <w:rPr>
          <w:sz w:val="22"/>
          <w:szCs w:val="22"/>
        </w:rPr>
        <w:t>П</w:t>
      </w:r>
      <w:r w:rsidRPr="00134A7C">
        <w:rPr>
          <w:sz w:val="22"/>
          <w:szCs w:val="22"/>
        </w:rPr>
        <w:t xml:space="preserve"> О С Т А Н О В Л Е Н И Е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05 октября 2022 г.                                   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ab/>
        <w:t xml:space="preserve">           </w:t>
      </w:r>
      <w:r w:rsidRPr="00134A7C">
        <w:rPr>
          <w:sz w:val="22"/>
          <w:szCs w:val="22"/>
        </w:rPr>
        <w:t xml:space="preserve">Республика Крым, </w:t>
      </w:r>
      <w:r w:rsidRPr="00134A7C">
        <w:rPr>
          <w:sz w:val="22"/>
          <w:szCs w:val="22"/>
        </w:rPr>
        <w:t>пгт</w:t>
      </w:r>
      <w:r w:rsidRPr="00134A7C">
        <w:rPr>
          <w:sz w:val="22"/>
          <w:szCs w:val="22"/>
        </w:rPr>
        <w:t xml:space="preserve">. </w:t>
      </w:r>
      <w:r w:rsidRPr="00134A7C">
        <w:rPr>
          <w:sz w:val="22"/>
          <w:szCs w:val="22"/>
        </w:rPr>
        <w:t xml:space="preserve">Черноморское 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</w:t>
      </w:r>
      <w:r w:rsidRPr="00134A7C">
        <w:rPr>
          <w:sz w:val="22"/>
          <w:szCs w:val="22"/>
        </w:rPr>
        <w:t xml:space="preserve">заседании дело об административном правонарушении в отношении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Э.А.</w:t>
      </w:r>
      <w:r w:rsidRPr="00134A7C">
        <w:rPr>
          <w:sz w:val="22"/>
          <w:szCs w:val="22"/>
        </w:rPr>
        <w:t>, ПАСПОРТНЫЕ ДАННЫЕ</w:t>
      </w:r>
      <w:r w:rsidRPr="00134A7C">
        <w:rPr>
          <w:sz w:val="22"/>
          <w:szCs w:val="22"/>
        </w:rPr>
        <w:t>, не работающего, зарегистрированного и проживающего по адресу: АДРЕС</w:t>
      </w:r>
      <w:r w:rsidRPr="00134A7C">
        <w:rPr>
          <w:sz w:val="22"/>
          <w:szCs w:val="22"/>
        </w:rPr>
        <w:t xml:space="preserve">,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привлекаемого</w:t>
      </w:r>
      <w:r w:rsidRPr="00134A7C">
        <w:rPr>
          <w:sz w:val="22"/>
          <w:szCs w:val="22"/>
        </w:rPr>
        <w:t>, к административной ответственност</w:t>
      </w:r>
      <w:r w:rsidRPr="00134A7C">
        <w:rPr>
          <w:sz w:val="22"/>
          <w:szCs w:val="22"/>
        </w:rPr>
        <w:t>и по ч.1 ст.12.8 КоАП РФ,</w:t>
      </w:r>
    </w:p>
    <w:p w:rsidR="00134A7C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jc w:val="center"/>
        <w:rPr>
          <w:sz w:val="22"/>
          <w:szCs w:val="22"/>
        </w:rPr>
      </w:pPr>
      <w:r w:rsidRPr="00134A7C">
        <w:rPr>
          <w:sz w:val="22"/>
          <w:szCs w:val="22"/>
        </w:rPr>
        <w:t>У С Т А Н О В И Л: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совершил управление транспортным средством, </w:t>
      </w:r>
      <w:r w:rsidRPr="00134A7C">
        <w:rPr>
          <w:sz w:val="22"/>
          <w:szCs w:val="22"/>
        </w:rPr>
        <w:t>водителем</w:t>
      </w:r>
      <w:r w:rsidRPr="00134A7C">
        <w:rPr>
          <w:sz w:val="22"/>
          <w:szCs w:val="22"/>
        </w:rPr>
        <w:t xml:space="preserve">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ДАТА</w:t>
      </w:r>
      <w:r w:rsidRPr="00134A7C">
        <w:rPr>
          <w:sz w:val="22"/>
          <w:szCs w:val="22"/>
        </w:rPr>
        <w:t xml:space="preserve"> в ВРЕМЯ</w:t>
      </w:r>
      <w:r w:rsidRPr="00134A7C">
        <w:rPr>
          <w:sz w:val="22"/>
          <w:szCs w:val="22"/>
        </w:rPr>
        <w:t xml:space="preserve"> по АДРЕС</w:t>
      </w:r>
      <w:r w:rsidRPr="00134A7C">
        <w:rPr>
          <w:sz w:val="22"/>
          <w:szCs w:val="22"/>
        </w:rPr>
        <w:t xml:space="preserve"> водитель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в нарушение п. 2.7 ПДД РФ, управлял транспортным средством автомобилем марки МАРКА АВТОМОБИЛЯ</w:t>
      </w:r>
      <w:r w:rsidRPr="00134A7C">
        <w:rPr>
          <w:sz w:val="22"/>
          <w:szCs w:val="22"/>
        </w:rPr>
        <w:t xml:space="preserve"> с государственным регистрационным знаком НОМЕР</w:t>
      </w:r>
      <w:r w:rsidRPr="00134A7C">
        <w:rPr>
          <w:sz w:val="22"/>
          <w:szCs w:val="22"/>
        </w:rPr>
        <w:t>, в состоянии алкогольного опьянения. По результатам освидетельств</w:t>
      </w:r>
      <w:r w:rsidRPr="00134A7C">
        <w:rPr>
          <w:sz w:val="22"/>
          <w:szCs w:val="22"/>
        </w:rPr>
        <w:t xml:space="preserve">ования на состояние алкогольного опьянения с применением технического средства измерения Юпитер-К, показания прибора составили 0,445 мг/л, у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Э.А. установлено состояние алкогольного опьянения.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в судебное заседание не явился, о дне, ме</w:t>
      </w:r>
      <w:r w:rsidRPr="00134A7C">
        <w:rPr>
          <w:sz w:val="22"/>
          <w:szCs w:val="22"/>
        </w:rPr>
        <w:t>сте и времени рассмотрения дела извещен, в установленном законном порядке, о причинах неявки суду не сообщил, ходата</w:t>
      </w:r>
      <w:r w:rsidRPr="00134A7C">
        <w:rPr>
          <w:sz w:val="22"/>
          <w:szCs w:val="22"/>
        </w:rPr>
        <w:t xml:space="preserve">йств об отложении рассмотрения дела не поступало, почтовое отправление с судебным извещением, направленное по адресу проживания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</w:t>
      </w:r>
      <w:r w:rsidRPr="00134A7C">
        <w:rPr>
          <w:sz w:val="22"/>
          <w:szCs w:val="22"/>
        </w:rPr>
        <w:t xml:space="preserve">. возвращено в адрес суда с отметкой «истек срок хранения».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</w:t>
      </w:r>
      <w:r w:rsidRPr="00134A7C">
        <w:rPr>
          <w:sz w:val="22"/>
          <w:szCs w:val="22"/>
        </w:rPr>
        <w:t>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почтового от</w:t>
      </w:r>
      <w:r w:rsidRPr="00134A7C">
        <w:rPr>
          <w:sz w:val="22"/>
          <w:szCs w:val="22"/>
        </w:rPr>
        <w:t>правления</w:t>
      </w:r>
      <w:r w:rsidRPr="00134A7C">
        <w:rPr>
          <w:sz w:val="22"/>
          <w:szCs w:val="22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В соответ</w:t>
      </w:r>
      <w:r w:rsidRPr="00134A7C">
        <w:rPr>
          <w:sz w:val="22"/>
          <w:szCs w:val="22"/>
        </w:rPr>
        <w:t>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</w:t>
      </w:r>
      <w:r w:rsidRPr="00134A7C">
        <w:rPr>
          <w:sz w:val="22"/>
          <w:szCs w:val="22"/>
        </w:rPr>
        <w:t>тся данные о надлежащем извещении лица о месте и времени рассмотрения дела и если от лица не поступило ходата</w:t>
      </w:r>
      <w:r w:rsidRPr="00134A7C">
        <w:rPr>
          <w:sz w:val="22"/>
          <w:szCs w:val="22"/>
        </w:rPr>
        <w:t>йство об отложении рассмотрения дела, либо если такое ходата</w:t>
      </w:r>
      <w:r w:rsidRPr="00134A7C">
        <w:rPr>
          <w:sz w:val="22"/>
          <w:szCs w:val="22"/>
        </w:rPr>
        <w:t xml:space="preserve">йство оставлено без удовлетворения.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При таких обстоятельствах, суд признает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</w:t>
      </w:r>
      <w:r w:rsidRPr="00134A7C">
        <w:rPr>
          <w:sz w:val="22"/>
          <w:szCs w:val="22"/>
        </w:rPr>
        <w:t>.А.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Исследовав материалы дела об административном правонарушении, суд приходит к выводу, что вина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>а</w:t>
      </w:r>
      <w:r w:rsidRPr="00134A7C">
        <w:rPr>
          <w:sz w:val="22"/>
          <w:szCs w:val="22"/>
        </w:rPr>
        <w:t xml:space="preserve"> Э.А. в совершении административного правонарушения, предусмотренного  ч. 1 ст. 12.8 КоАП РФ установлена и подтверждается следующими доказательствами.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- протоколом НОМЕР</w:t>
      </w:r>
      <w:r w:rsidRPr="00134A7C">
        <w:rPr>
          <w:sz w:val="22"/>
          <w:szCs w:val="22"/>
        </w:rPr>
        <w:t xml:space="preserve"> об административном правонарушении </w:t>
      </w:r>
      <w:r w:rsidRPr="00134A7C">
        <w:rPr>
          <w:sz w:val="22"/>
          <w:szCs w:val="22"/>
        </w:rPr>
        <w:t>от</w:t>
      </w:r>
      <w:r w:rsidRPr="00134A7C">
        <w:rPr>
          <w:sz w:val="22"/>
          <w:szCs w:val="22"/>
        </w:rPr>
        <w:t xml:space="preserve"> </w:t>
      </w:r>
      <w:r w:rsidRPr="00134A7C">
        <w:rPr>
          <w:sz w:val="22"/>
          <w:szCs w:val="22"/>
        </w:rPr>
        <w:t>ДАТА</w:t>
      </w:r>
      <w:r w:rsidRPr="00134A7C">
        <w:rPr>
          <w:sz w:val="22"/>
          <w:szCs w:val="22"/>
        </w:rPr>
        <w:t>, согласно которому ДАТА</w:t>
      </w:r>
      <w:r w:rsidRPr="00134A7C">
        <w:rPr>
          <w:sz w:val="22"/>
          <w:szCs w:val="22"/>
        </w:rPr>
        <w:t xml:space="preserve"> в ВРЕМЯ</w:t>
      </w:r>
      <w:r w:rsidRPr="00134A7C">
        <w:rPr>
          <w:sz w:val="22"/>
          <w:szCs w:val="22"/>
        </w:rPr>
        <w:t xml:space="preserve"> по АДРЕС</w:t>
      </w:r>
      <w:r w:rsidRPr="00134A7C">
        <w:rPr>
          <w:sz w:val="22"/>
          <w:szCs w:val="22"/>
        </w:rPr>
        <w:t xml:space="preserve"> водитель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в нарушение п. 2.7 ПДД РФ, управлял транспортным средством автомобилем марки МАРКА АВТОМОБИЛЯ</w:t>
      </w:r>
      <w:r w:rsidRPr="00134A7C">
        <w:rPr>
          <w:sz w:val="22"/>
          <w:szCs w:val="22"/>
        </w:rPr>
        <w:t xml:space="preserve"> с  государственным регистрационным знаком НОМЕР</w:t>
      </w:r>
      <w:r w:rsidRPr="00134A7C">
        <w:rPr>
          <w:sz w:val="22"/>
          <w:szCs w:val="22"/>
        </w:rPr>
        <w:t>, в состоянии алкогольного опьянения. По результатам освидетельс</w:t>
      </w:r>
      <w:r w:rsidRPr="00134A7C">
        <w:rPr>
          <w:sz w:val="22"/>
          <w:szCs w:val="22"/>
        </w:rPr>
        <w:t xml:space="preserve">твования на состояние алкогольного опьянения с применением технического средства измерения Юпитер-К, показания прибора составили 0,445 мг/л, у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Э.А. установлено состояние алкогольного опьянения (л.д.1);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- протоколом НОМЕР</w:t>
      </w:r>
      <w:r w:rsidRPr="00134A7C">
        <w:rPr>
          <w:sz w:val="22"/>
          <w:szCs w:val="22"/>
        </w:rPr>
        <w:t xml:space="preserve"> об отстранении от</w:t>
      </w:r>
      <w:r w:rsidRPr="00134A7C">
        <w:rPr>
          <w:sz w:val="22"/>
          <w:szCs w:val="22"/>
        </w:rPr>
        <w:t xml:space="preserve"> управления транспортным средством от ДАТА</w:t>
      </w:r>
      <w:r w:rsidRPr="00134A7C">
        <w:rPr>
          <w:sz w:val="22"/>
          <w:szCs w:val="22"/>
        </w:rPr>
        <w:t>, согласно которому ДАТА</w:t>
      </w:r>
      <w:r w:rsidRPr="00134A7C">
        <w:rPr>
          <w:sz w:val="22"/>
          <w:szCs w:val="22"/>
        </w:rPr>
        <w:t xml:space="preserve"> в ВРЕМЯ</w:t>
      </w:r>
      <w:r w:rsidRPr="00134A7C">
        <w:rPr>
          <w:sz w:val="22"/>
          <w:szCs w:val="22"/>
        </w:rPr>
        <w:t xml:space="preserve">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под видеозапись был отстранен от управления транспортным средством - автомобилем марки МАРКА АВТОМОБИЛЯ</w:t>
      </w:r>
      <w:r w:rsidRPr="00134A7C">
        <w:rPr>
          <w:sz w:val="22"/>
          <w:szCs w:val="22"/>
        </w:rPr>
        <w:t xml:space="preserve"> с  государственным регистрационным знаком НОМЕР</w:t>
      </w:r>
      <w:r w:rsidRPr="00134A7C">
        <w:rPr>
          <w:sz w:val="22"/>
          <w:szCs w:val="22"/>
        </w:rPr>
        <w:t>,</w:t>
      </w:r>
      <w:r w:rsidRPr="00134A7C">
        <w:rPr>
          <w:sz w:val="22"/>
          <w:szCs w:val="22"/>
        </w:rPr>
        <w:t xml:space="preserve"> поскольку имелись достаточные основания полагать, что лицо, которое управляет транспортным </w:t>
      </w:r>
      <w:r w:rsidRPr="00134A7C">
        <w:rPr>
          <w:sz w:val="22"/>
          <w:szCs w:val="22"/>
        </w:rPr>
        <w:t>средством</w:t>
      </w:r>
      <w:r w:rsidRPr="00134A7C">
        <w:rPr>
          <w:sz w:val="22"/>
          <w:szCs w:val="22"/>
        </w:rPr>
        <w:t xml:space="preserve"> находится в состоянии опьянения (л.д.3);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- актом НОМЕР</w:t>
      </w:r>
      <w:r w:rsidRPr="00134A7C">
        <w:rPr>
          <w:sz w:val="22"/>
          <w:szCs w:val="22"/>
        </w:rPr>
        <w:t xml:space="preserve"> освидетельствования на состояние алкогольного опьянения от ДАТА</w:t>
      </w:r>
      <w:r w:rsidRPr="00134A7C">
        <w:rPr>
          <w:sz w:val="22"/>
          <w:szCs w:val="22"/>
        </w:rPr>
        <w:t>, из которого следует, что</w:t>
      </w:r>
      <w:r w:rsidRPr="00134A7C">
        <w:rPr>
          <w:sz w:val="22"/>
          <w:szCs w:val="22"/>
        </w:rPr>
        <w:t xml:space="preserve">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Э.А., согласился пройти освидетельствование на состояние алкогольного опьянения, с применением технического средство измерения Юпитер-К, ДАТА </w:t>
      </w:r>
      <w:r w:rsidRPr="00134A7C">
        <w:rPr>
          <w:sz w:val="22"/>
          <w:szCs w:val="22"/>
        </w:rPr>
        <w:t>последней поверки ДАТА</w:t>
      </w:r>
      <w:r w:rsidRPr="00134A7C">
        <w:rPr>
          <w:sz w:val="22"/>
          <w:szCs w:val="22"/>
        </w:rPr>
        <w:t xml:space="preserve"> По показаниям прибора наличие этилового спирта в выдыхаемом воздухе у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</w:t>
      </w:r>
      <w:r w:rsidRPr="00134A7C">
        <w:rPr>
          <w:sz w:val="22"/>
          <w:szCs w:val="22"/>
        </w:rPr>
        <w:t xml:space="preserve">. составило 0,445 мг/л, с результатами освидетельствования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был ознакомлен и согласен</w:t>
      </w:r>
      <w:r w:rsidRPr="00134A7C">
        <w:rPr>
          <w:sz w:val="22"/>
          <w:szCs w:val="22"/>
        </w:rPr>
        <w:t>, о чем в акте имеется его подпись. К акту прилагается бумажный носитель с записью результатов исследования (</w:t>
      </w:r>
      <w:r w:rsidRPr="00134A7C">
        <w:rPr>
          <w:sz w:val="22"/>
          <w:szCs w:val="22"/>
        </w:rPr>
        <w:t>л.д</w:t>
      </w:r>
      <w:r w:rsidRPr="00134A7C">
        <w:rPr>
          <w:sz w:val="22"/>
          <w:szCs w:val="22"/>
        </w:rPr>
        <w:t>. 4-5);</w:t>
      </w:r>
    </w:p>
    <w:p w:rsidR="00A77B3E" w:rsidRPr="00134A7C" w:rsidP="00134A7C">
      <w:pPr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         - </w:t>
      </w:r>
      <w:r w:rsidRPr="00134A7C">
        <w:rPr>
          <w:sz w:val="22"/>
          <w:szCs w:val="22"/>
        </w:rPr>
        <w:t>видеозаписью с места совершен</w:t>
      </w:r>
      <w:r w:rsidRPr="00134A7C">
        <w:rPr>
          <w:sz w:val="22"/>
          <w:szCs w:val="22"/>
        </w:rPr>
        <w:t>ия административного правонарушения (л.д.14);</w:t>
      </w:r>
    </w:p>
    <w:p w:rsidR="00A77B3E" w:rsidRPr="00134A7C" w:rsidP="00134A7C">
      <w:pPr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         - справкой ИАЗ ОР ДПС ГИБДД МВД по Республике Крым </w:t>
      </w:r>
      <w:r w:rsidRPr="00134A7C">
        <w:rPr>
          <w:sz w:val="22"/>
          <w:szCs w:val="22"/>
        </w:rPr>
        <w:t>от</w:t>
      </w:r>
      <w:r w:rsidRPr="00134A7C">
        <w:rPr>
          <w:sz w:val="22"/>
          <w:szCs w:val="22"/>
        </w:rPr>
        <w:t xml:space="preserve"> </w:t>
      </w:r>
      <w:r w:rsidRPr="00134A7C">
        <w:rPr>
          <w:sz w:val="22"/>
          <w:szCs w:val="22"/>
        </w:rPr>
        <w:t>ДАТА</w:t>
      </w:r>
      <w:r w:rsidRPr="00134A7C">
        <w:rPr>
          <w:sz w:val="22"/>
          <w:szCs w:val="22"/>
        </w:rPr>
        <w:t xml:space="preserve">, согласно которой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получал водительское удостоверение НОМЕР</w:t>
      </w:r>
      <w:r w:rsidRPr="00134A7C">
        <w:rPr>
          <w:sz w:val="22"/>
          <w:szCs w:val="22"/>
        </w:rPr>
        <w:t>. ДАТА</w:t>
      </w:r>
      <w:r w:rsidRPr="00134A7C">
        <w:rPr>
          <w:sz w:val="22"/>
          <w:szCs w:val="22"/>
        </w:rPr>
        <w:t xml:space="preserve"> постановлением мирового судьи судебного участка № 9 Киевс</w:t>
      </w:r>
      <w:r w:rsidRPr="00134A7C">
        <w:rPr>
          <w:sz w:val="22"/>
          <w:szCs w:val="22"/>
        </w:rPr>
        <w:t>кого судебного района г. Симферополь привлечен к административной ответственности по ч.1 ст. 12.26 КоАП РФ, назначено наказание в виде штрафа 30 000 рублей, с лишением права управления транспортными средствами сроком на полтора года. Постановление вступило</w:t>
      </w:r>
      <w:r w:rsidRPr="00134A7C">
        <w:rPr>
          <w:sz w:val="22"/>
          <w:szCs w:val="22"/>
        </w:rPr>
        <w:t xml:space="preserve"> в законную силу ДАТА</w:t>
      </w:r>
      <w:r w:rsidRPr="00134A7C">
        <w:rPr>
          <w:sz w:val="22"/>
          <w:szCs w:val="22"/>
        </w:rPr>
        <w:t>. ДАТА</w:t>
      </w:r>
      <w:r w:rsidRPr="00134A7C">
        <w:rPr>
          <w:sz w:val="22"/>
          <w:szCs w:val="22"/>
        </w:rPr>
        <w:t xml:space="preserve">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заявил об утере водительского удостоверения. ДАТА</w:t>
      </w:r>
      <w:r w:rsidRPr="00134A7C">
        <w:rPr>
          <w:sz w:val="22"/>
          <w:szCs w:val="22"/>
        </w:rPr>
        <w:t xml:space="preserve"> </w:t>
      </w:r>
      <w:r w:rsidRPr="00134A7C">
        <w:rPr>
          <w:sz w:val="22"/>
          <w:szCs w:val="22"/>
        </w:rPr>
        <w:t>окончания исполнения постановления (л.д.11,12).</w:t>
      </w:r>
    </w:p>
    <w:p w:rsidR="00A77B3E" w:rsidRPr="00134A7C" w:rsidP="00134A7C">
      <w:pPr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         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</w:t>
      </w:r>
      <w:r w:rsidRPr="00134A7C">
        <w:rPr>
          <w:sz w:val="22"/>
          <w:szCs w:val="22"/>
        </w:rPr>
        <w:t>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</w:t>
      </w:r>
      <w:r w:rsidRPr="00134A7C">
        <w:rPr>
          <w:sz w:val="22"/>
          <w:szCs w:val="22"/>
        </w:rPr>
        <w:t xml:space="preserve">рому предоставлено право государственного надзора и </w:t>
      </w:r>
      <w:r w:rsidRPr="00134A7C">
        <w:rPr>
          <w:sz w:val="22"/>
          <w:szCs w:val="22"/>
        </w:rPr>
        <w:t>контроля за</w:t>
      </w:r>
      <w:r w:rsidRPr="00134A7C">
        <w:rPr>
          <w:sz w:val="22"/>
          <w:szCs w:val="22"/>
        </w:rPr>
        <w:t xml:space="preserve"> безопасностью дорожного движения и эксплуатацией транспортных средств соответствующего вида. </w:t>
      </w:r>
    </w:p>
    <w:p w:rsidR="00A77B3E" w:rsidRPr="00134A7C" w:rsidP="00134A7C">
      <w:pPr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           Согласно п. 2.7. ПДД РФ водителю запрещается управлять транспортным средством в состоян</w:t>
      </w:r>
      <w:r w:rsidRPr="00134A7C">
        <w:rPr>
          <w:sz w:val="22"/>
          <w:szCs w:val="22"/>
        </w:rP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134A7C" w:rsidP="00134A7C">
      <w:pPr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>Частью 1 статьи 12.8 Кодекса Российской Фед</w:t>
      </w:r>
      <w:r w:rsidRPr="00134A7C">
        <w:rPr>
          <w:sz w:val="22"/>
          <w:szCs w:val="22"/>
        </w:rPr>
        <w:t>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В судебном заседании с</w:t>
      </w:r>
      <w:r w:rsidRPr="00134A7C">
        <w:rPr>
          <w:sz w:val="22"/>
          <w:szCs w:val="22"/>
        </w:rPr>
        <w:t>удом установлено, что ДАТА</w:t>
      </w:r>
      <w:r w:rsidRPr="00134A7C">
        <w:rPr>
          <w:sz w:val="22"/>
          <w:szCs w:val="22"/>
        </w:rPr>
        <w:t xml:space="preserve"> в ВРЕМЯ</w:t>
      </w:r>
      <w:r w:rsidRPr="00134A7C">
        <w:rPr>
          <w:sz w:val="22"/>
          <w:szCs w:val="22"/>
        </w:rPr>
        <w:t xml:space="preserve"> по АДРЕС</w:t>
      </w:r>
      <w:r w:rsidRPr="00134A7C">
        <w:rPr>
          <w:sz w:val="22"/>
          <w:szCs w:val="22"/>
        </w:rPr>
        <w:t xml:space="preserve"> водитель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в нарушение п. 2.7 ПДД РФ, управлял транспортным средством автомобилем марки МАРКА АВТОМОБИЛЯ</w:t>
      </w:r>
      <w:r w:rsidRPr="00134A7C">
        <w:rPr>
          <w:sz w:val="22"/>
          <w:szCs w:val="22"/>
        </w:rPr>
        <w:t xml:space="preserve"> с государственным регистрационным знаком НОМЕР</w:t>
      </w:r>
      <w:r w:rsidRPr="00134A7C">
        <w:rPr>
          <w:sz w:val="22"/>
          <w:szCs w:val="22"/>
        </w:rPr>
        <w:t>, в состоянии алкогольного о</w:t>
      </w:r>
      <w:r w:rsidRPr="00134A7C">
        <w:rPr>
          <w:sz w:val="22"/>
          <w:szCs w:val="22"/>
        </w:rPr>
        <w:t xml:space="preserve">пьянения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По результатам освидетельствования на состояние алкогольного опьянения с применением технического средства измерения Юпитер-К, показания прибора составили 0,445 мг/л, у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 установлено состояние алкогольного опьянения, с результатами осв</w:t>
      </w:r>
      <w:r w:rsidRPr="00134A7C">
        <w:rPr>
          <w:sz w:val="22"/>
          <w:szCs w:val="22"/>
        </w:rPr>
        <w:t xml:space="preserve">идетельствования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был ознакомлен и согласен, что подтверждается его подписью в акте освидетельствования.  </w:t>
      </w:r>
    </w:p>
    <w:p w:rsidR="00A77B3E" w:rsidRPr="00134A7C" w:rsidP="00134A7C">
      <w:pPr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 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>Для привлечения к административной ответственности, предусмотренной ч. 1 ст. 12.8 КоАП РФ, правовое значение имеет факт нахождения в со</w:t>
      </w:r>
      <w:r w:rsidRPr="00134A7C">
        <w:rPr>
          <w:sz w:val="22"/>
          <w:szCs w:val="22"/>
        </w:rPr>
        <w:t>стоянии опьянения (алкогольного, наркотического или иного) лица, управляющего транспортным средством, что установлено актом медицинского освидетельствования на состояние опьянения.  Обоснованность выводов, указанных в  Акте освидетельствования на состояние</w:t>
      </w:r>
      <w:r w:rsidRPr="00134A7C">
        <w:rPr>
          <w:sz w:val="22"/>
          <w:szCs w:val="22"/>
        </w:rPr>
        <w:t xml:space="preserve"> алкогольного опьянения не вызывает у суда сомнений.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Таким образом, суд приходит к выводу, что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нарушил требования п. 2.7 ПДД РФ, на основании которого водителю запрещается управлять транспортным средством в состоянии опьянения (алкогольного, </w:t>
      </w:r>
      <w:r w:rsidRPr="00134A7C">
        <w:rPr>
          <w:sz w:val="22"/>
          <w:szCs w:val="22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Суд доверяет исследованным в судебном заседании доказательствам, и счита</w:t>
      </w:r>
      <w:r w:rsidRPr="00134A7C">
        <w:rPr>
          <w:sz w:val="22"/>
          <w:szCs w:val="22"/>
        </w:rPr>
        <w:t xml:space="preserve">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Оценивая собранные по делу доказательства в их совокупности, суд приходит к выводу, что вина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Э.А. установлена и </w:t>
      </w:r>
      <w:r w:rsidRPr="00134A7C">
        <w:rPr>
          <w:sz w:val="22"/>
          <w:szCs w:val="22"/>
        </w:rPr>
        <w:t xml:space="preserve">доказана.  Действия </w:t>
      </w: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</w:t>
      </w:r>
      <w:r w:rsidRPr="00134A7C">
        <w:rPr>
          <w:sz w:val="22"/>
          <w:szCs w:val="22"/>
        </w:rPr>
        <w:t xml:space="preserve"> наказуемого деяния. 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В соответствии с п. 10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</w:t>
      </w:r>
      <w:r w:rsidRPr="00134A7C">
        <w:rPr>
          <w:sz w:val="22"/>
          <w:szCs w:val="22"/>
        </w:rPr>
        <w:t>назначении наказания за правонарушения, предусмотренные статьями 12.8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</w:t>
      </w:r>
      <w:r w:rsidRPr="00134A7C">
        <w:rPr>
          <w:sz w:val="22"/>
          <w:szCs w:val="22"/>
        </w:rPr>
        <w:t>, поскольку управление во</w:t>
      </w:r>
      <w:r w:rsidRPr="00134A7C">
        <w:rPr>
          <w:sz w:val="22"/>
          <w:szCs w:val="22"/>
        </w:rPr>
        <w:t>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</w:t>
      </w:r>
      <w:r w:rsidRPr="00134A7C">
        <w:rPr>
          <w:sz w:val="22"/>
          <w:szCs w:val="22"/>
        </w:rPr>
        <w:t>сти.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При назначении наказания суд учитывает обстоятельства совершения правонарушения,  характер и степень общественной опасности содеянного, своими действиями </w:t>
      </w:r>
      <w:r w:rsidRPr="00134A7C">
        <w:rPr>
          <w:sz w:val="22"/>
          <w:szCs w:val="22"/>
        </w:rPr>
        <w:t>Касымов</w:t>
      </w:r>
      <w:r w:rsidRPr="00134A7C">
        <w:rPr>
          <w:sz w:val="22"/>
          <w:szCs w:val="22"/>
        </w:rPr>
        <w:t xml:space="preserve"> Э.А. управляя средством повышенной опасности в состоянии опьянения, подвергал опасности ж</w:t>
      </w:r>
      <w:r w:rsidRPr="00134A7C">
        <w:rPr>
          <w:sz w:val="22"/>
          <w:szCs w:val="22"/>
        </w:rPr>
        <w:t xml:space="preserve">изнь и здоровье других участников дорожного движения, данные о личности виновного. Обстоятельства смягчающие и отягчающие административную ответственность судом не установлены.  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Руководствуясь ст.ст.23.1, 29.9-29.11 КРФ о АП, мировой судья,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jc w:val="center"/>
        <w:rPr>
          <w:sz w:val="22"/>
          <w:szCs w:val="22"/>
        </w:rPr>
      </w:pPr>
      <w:r w:rsidRPr="00134A7C">
        <w:rPr>
          <w:sz w:val="22"/>
          <w:szCs w:val="22"/>
        </w:rPr>
        <w:t>П</w:t>
      </w:r>
      <w:r w:rsidRPr="00134A7C">
        <w:rPr>
          <w:sz w:val="22"/>
          <w:szCs w:val="22"/>
        </w:rPr>
        <w:t xml:space="preserve"> О С Т А Н О</w:t>
      </w:r>
      <w:r w:rsidRPr="00134A7C">
        <w:rPr>
          <w:sz w:val="22"/>
          <w:szCs w:val="22"/>
        </w:rPr>
        <w:t xml:space="preserve"> В И Л: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Касымова</w:t>
      </w:r>
      <w:r w:rsidRPr="00134A7C">
        <w:rPr>
          <w:sz w:val="22"/>
          <w:szCs w:val="22"/>
        </w:rPr>
        <w:t xml:space="preserve"> Э.А.</w:t>
      </w:r>
      <w:r w:rsidRPr="00134A7C">
        <w:rPr>
          <w:sz w:val="22"/>
          <w:szCs w:val="22"/>
        </w:rPr>
        <w:t>, ПАСПОРТНЫЕ ДАННЫЕ</w:t>
      </w:r>
      <w:r w:rsidRPr="00134A7C">
        <w:rPr>
          <w:sz w:val="22"/>
          <w:szCs w:val="22"/>
        </w:rPr>
        <w:t xml:space="preserve">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</w:t>
      </w:r>
      <w:r w:rsidRPr="00134A7C">
        <w:rPr>
          <w:sz w:val="22"/>
          <w:szCs w:val="22"/>
        </w:rPr>
        <w:t>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Срок лишения права управления транспортными средствами исчислять со дня вступления в законную силу настоящего</w:t>
      </w:r>
      <w:r w:rsidRPr="00134A7C">
        <w:rPr>
          <w:sz w:val="22"/>
          <w:szCs w:val="22"/>
        </w:rPr>
        <w:t xml:space="preserve"> постановления.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Реквизиты для уплаты штрафа: отделение по Республике Крым Банка России, </w:t>
      </w:r>
      <w:r w:rsidRPr="00134A7C">
        <w:rPr>
          <w:sz w:val="22"/>
          <w:szCs w:val="22"/>
        </w:rPr>
        <w:t>р</w:t>
      </w:r>
      <w:r w:rsidRPr="00134A7C">
        <w:rPr>
          <w:sz w:val="22"/>
          <w:szCs w:val="22"/>
        </w:rPr>
        <w:t>/счет № 40102810645370000035, получатель – УФК по РК  (УМВД России по г. Симферополь), БИК – 013510002, КПП 910201001, ОКТМО 35701000, ИНН 9102003230, КБК 188116011230</w:t>
      </w:r>
      <w:r w:rsidRPr="00134A7C">
        <w:rPr>
          <w:sz w:val="22"/>
          <w:szCs w:val="22"/>
        </w:rPr>
        <w:t>10001140, УИН 18810491226000010313, постановление №5-349/93/2022.</w:t>
      </w:r>
    </w:p>
    <w:p w:rsidR="00A77B3E" w:rsidRPr="00134A7C" w:rsidP="00134A7C">
      <w:pPr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       </w:t>
      </w:r>
      <w:r w:rsidRPr="00134A7C">
        <w:rPr>
          <w:sz w:val="22"/>
          <w:szCs w:val="22"/>
        </w:rP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</w:t>
      </w:r>
      <w:r w:rsidRPr="00134A7C">
        <w:rPr>
          <w:sz w:val="22"/>
          <w:szCs w:val="22"/>
        </w:rPr>
        <w:t>остановления в законную силу, как документ подтверждающий  исполнение судебного постановления.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Разъяснить </w:t>
      </w:r>
      <w:r w:rsidRPr="00134A7C">
        <w:rPr>
          <w:sz w:val="22"/>
          <w:szCs w:val="22"/>
        </w:rPr>
        <w:t>Касымову</w:t>
      </w:r>
      <w:r w:rsidRPr="00134A7C">
        <w:rPr>
          <w:sz w:val="22"/>
          <w:szCs w:val="22"/>
        </w:rPr>
        <w:t xml:space="preserve"> Э.А., что в случае неуплаты штрафа он может быть привлечен к административной ответственности за несвоевременную уплату штрафа по ч. 1 ст. 20</w:t>
      </w:r>
      <w:r w:rsidRPr="00134A7C">
        <w:rPr>
          <w:sz w:val="22"/>
          <w:szCs w:val="22"/>
        </w:rPr>
        <w:t>.25 КоАП РФ.</w:t>
      </w:r>
    </w:p>
    <w:p w:rsidR="00A77B3E" w:rsidRPr="00134A7C" w:rsidP="00134A7C">
      <w:pPr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      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</w:t>
      </w:r>
      <w:r w:rsidRPr="00134A7C">
        <w:rPr>
          <w:sz w:val="22"/>
          <w:szCs w:val="22"/>
        </w:rPr>
        <w:t>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В случае уклонения лица, лишенного права управления транспортными средствами, от сдачи водительского удостоверения и</w:t>
      </w:r>
      <w:r w:rsidRPr="00134A7C">
        <w:rPr>
          <w:sz w:val="22"/>
          <w:szCs w:val="22"/>
        </w:rPr>
        <w:t>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</w:t>
      </w:r>
      <w:r w:rsidRPr="00134A7C">
        <w:rPr>
          <w:sz w:val="22"/>
          <w:szCs w:val="22"/>
        </w:rPr>
        <w:t>я органом, исполняющим этот вид административного наказания, заявления лица об утрате указанных документов.</w:t>
      </w: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</w:t>
      </w:r>
      <w:r w:rsidRPr="00134A7C">
        <w:rPr>
          <w:sz w:val="22"/>
          <w:szCs w:val="22"/>
        </w:rPr>
        <w:t>айона Республики Крым, в течение 10 суток со дня вручения или получения копии постановления.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Мировой судья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ab/>
        <w:t xml:space="preserve">    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ab/>
        <w:t xml:space="preserve">подпись     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ab/>
        <w:t xml:space="preserve">       </w:t>
      </w:r>
      <w:r w:rsidRPr="00134A7C">
        <w:rPr>
          <w:sz w:val="22"/>
          <w:szCs w:val="22"/>
        </w:rPr>
        <w:tab/>
        <w:t xml:space="preserve"> 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>И.В. Солодченко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134A7C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ДЕПЕРСОНИФИКАЦИЮ</w:t>
      </w:r>
    </w:p>
    <w:p w:rsidR="00134A7C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 xml:space="preserve">Лингвистический контроль произвел </w:t>
      </w:r>
    </w:p>
    <w:p w:rsidR="00134A7C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помощник судьи Димитрова О.С.______________</w:t>
      </w:r>
    </w:p>
    <w:p w:rsidR="00134A7C" w:rsidRPr="00134A7C" w:rsidP="00134A7C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СОГЛАСОВАНО</w:t>
      </w:r>
      <w:r w:rsidRPr="00134A7C">
        <w:rPr>
          <w:sz w:val="22"/>
          <w:szCs w:val="22"/>
        </w:rPr>
        <w:tab/>
      </w:r>
    </w:p>
    <w:p w:rsidR="00134A7C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Судья</w:t>
      </w:r>
      <w:r w:rsidRPr="00134A7C">
        <w:rPr>
          <w:sz w:val="22"/>
          <w:szCs w:val="22"/>
        </w:rPr>
        <w:tab/>
        <w:t>Солодченко И.В. ______________</w:t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ab/>
      </w:r>
      <w:r w:rsidRPr="00134A7C">
        <w:rPr>
          <w:sz w:val="22"/>
          <w:szCs w:val="22"/>
        </w:rPr>
        <w:tab/>
        <w:t xml:space="preserve">     </w:t>
      </w:r>
    </w:p>
    <w:p w:rsidR="00134A7C" w:rsidRPr="00134A7C" w:rsidP="00134A7C">
      <w:pPr>
        <w:ind w:firstLine="720"/>
        <w:jc w:val="both"/>
        <w:rPr>
          <w:sz w:val="22"/>
          <w:szCs w:val="22"/>
        </w:rPr>
      </w:pPr>
      <w:r w:rsidRPr="00134A7C">
        <w:rPr>
          <w:sz w:val="22"/>
          <w:szCs w:val="22"/>
        </w:rPr>
        <w:t>Дата: 20.06.2022 года</w:t>
      </w: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jc w:val="both"/>
        <w:rPr>
          <w:sz w:val="22"/>
          <w:szCs w:val="22"/>
        </w:rPr>
      </w:pPr>
    </w:p>
    <w:p w:rsidR="00A77B3E" w:rsidRPr="00134A7C" w:rsidP="00134A7C">
      <w:pPr>
        <w:jc w:val="both"/>
        <w:rPr>
          <w:sz w:val="22"/>
          <w:szCs w:val="22"/>
        </w:rPr>
      </w:pPr>
    </w:p>
    <w:p w:rsidR="00134A7C" w:rsidRPr="00134A7C">
      <w:pPr>
        <w:jc w:val="both"/>
        <w:rPr>
          <w:sz w:val="22"/>
          <w:szCs w:val="22"/>
        </w:rPr>
      </w:pPr>
    </w:p>
    <w:sectPr w:rsidSect="00134A7C">
      <w:pgSz w:w="12240" w:h="15840"/>
      <w:pgMar w:top="426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7C"/>
    <w:rsid w:val="00134A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