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1F2D">
      <w:pPr>
        <w:jc w:val="right"/>
      </w:pPr>
      <w:r>
        <w:t>УИД: 91MS0093-01-2023-001171-44</w:t>
      </w:r>
    </w:p>
    <w:p w:rsidR="00A77B3E" w:rsidP="00561F2D">
      <w:pPr>
        <w:jc w:val="right"/>
      </w:pPr>
      <w:r>
        <w:t>Дело № 5-93-356/2023</w:t>
      </w:r>
    </w:p>
    <w:p w:rsidR="00561F2D" w:rsidP="00561F2D">
      <w:pPr>
        <w:jc w:val="center"/>
      </w:pPr>
    </w:p>
    <w:p w:rsidR="00A77B3E" w:rsidP="00561F2D">
      <w:pPr>
        <w:jc w:val="center"/>
      </w:pPr>
      <w:r>
        <w:t>ПОСТАНОВЛЕНИЕ</w:t>
      </w:r>
    </w:p>
    <w:p w:rsidR="00A77B3E" w:rsidP="00561F2D">
      <w:pPr>
        <w:jc w:val="both"/>
      </w:pPr>
    </w:p>
    <w:p w:rsidR="00A77B3E" w:rsidP="00561F2D">
      <w:r>
        <w:t>19 октября 2023 года</w:t>
      </w:r>
      <w:r>
        <w:tab/>
      </w:r>
      <w:r>
        <w:tab/>
      </w:r>
      <w:r>
        <w:tab/>
        <w:t xml:space="preserve">                                    </w:t>
      </w:r>
      <w:r>
        <w:t xml:space="preserve">Республика Крым, Черноморский район, </w:t>
      </w:r>
    </w:p>
    <w:p w:rsidR="00A77B3E" w:rsidP="00561F2D">
      <w:pPr>
        <w:jc w:val="both"/>
      </w:pPr>
      <w:r>
        <w:t xml:space="preserve">                                                                                                       </w:t>
      </w:r>
      <w:r>
        <w:t>пгт</w:t>
      </w:r>
      <w:r>
        <w:t>. Черноморское, ул. Почтовая, 82</w:t>
      </w:r>
    </w:p>
    <w:p w:rsidR="00A77B3E" w:rsidP="00561F2D">
      <w:pPr>
        <w:jc w:val="both"/>
      </w:pPr>
    </w:p>
    <w:p w:rsidR="00A77B3E" w:rsidP="00561F2D">
      <w:pPr>
        <w:ind w:firstLine="720"/>
        <w:jc w:val="both"/>
      </w:pPr>
      <w:r>
        <w:t xml:space="preserve">Исполняющий обязанности мирового судьи судебного участка № 93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ОСБ ДПС ГИБДД МВД по Республике Крым  о привлечении к административной ответственности</w:t>
      </w:r>
    </w:p>
    <w:p w:rsidR="00A77B3E" w:rsidP="00561F2D">
      <w:pPr>
        <w:ind w:firstLine="720"/>
        <w:jc w:val="both"/>
      </w:pPr>
      <w:r>
        <w:t>Исамединову</w:t>
      </w:r>
      <w:r>
        <w:t xml:space="preserve"> А.С.</w:t>
      </w:r>
      <w:r>
        <w:t>, ПАСПОРТНЫЕ ДАННЫЕ, гражданки РФ, замужем, имеющей на иждивении 3 несовершеннолетних детей, работающей ДОЛЖНОСТЬ</w:t>
      </w:r>
      <w:r>
        <w:t>, зарегист</w:t>
      </w:r>
      <w:r>
        <w:t xml:space="preserve">рированной и фактически </w:t>
      </w:r>
      <w:r>
        <w:t>проживающего</w:t>
      </w:r>
      <w:r>
        <w:t xml:space="preserve"> по адресу: АДРЕС,</w:t>
      </w:r>
    </w:p>
    <w:p w:rsidR="00A77B3E" w:rsidP="00561F2D">
      <w:pPr>
        <w:ind w:firstLine="720"/>
        <w:jc w:val="both"/>
      </w:pPr>
      <w:r>
        <w:t>по ч. 1 ст. 12.26 КоАП РФ,</w:t>
      </w:r>
    </w:p>
    <w:p w:rsidR="00A77B3E" w:rsidP="00561F2D">
      <w:pPr>
        <w:jc w:val="both"/>
      </w:pPr>
    </w:p>
    <w:p w:rsidR="00A77B3E" w:rsidP="00561F2D">
      <w:pPr>
        <w:jc w:val="center"/>
      </w:pPr>
      <w:r>
        <w:t>УСТАНОВИЛ:</w:t>
      </w:r>
    </w:p>
    <w:p w:rsidR="00A77B3E" w:rsidP="00561F2D">
      <w:pPr>
        <w:jc w:val="both"/>
      </w:pPr>
    </w:p>
    <w:p w:rsidR="00A77B3E" w:rsidP="00561F2D">
      <w:pPr>
        <w:ind w:firstLine="720"/>
        <w:jc w:val="both"/>
      </w:pPr>
      <w:r>
        <w:t xml:space="preserve">ДАТА в ВРЕМЯ на </w:t>
      </w:r>
      <w:r>
        <w:t>АДРЕС</w:t>
      </w:r>
      <w:r>
        <w:t xml:space="preserve">, водитель </w:t>
      </w:r>
      <w:r>
        <w:t>Исамединова</w:t>
      </w:r>
      <w:r>
        <w:t xml:space="preserve"> А.С., управляла транспортным средством - автомобилем МАРКА АВТОМОБИЛЯ,  </w:t>
      </w:r>
      <w:r>
        <w:t>г.р.з</w:t>
      </w:r>
      <w:r>
        <w:t>. НОМЕР</w:t>
      </w:r>
      <w:r>
        <w:t>, с признаками опьянения, а именно: запах алкоголя изо рта, резкое изменение окраски кожных покровов лица, не выполнила законное требование сотрудника полиции о прохождении медицинского освидетельствования на состояние опьянения, чем нарушил п.2.3.2 П</w:t>
      </w:r>
      <w:r>
        <w:t>ДД РФ и совершил административное правонарушение, предусмотренное ч.1 ст.12.26 КоАП РФ.</w:t>
      </w:r>
    </w:p>
    <w:p w:rsidR="00A77B3E" w:rsidP="00561F2D">
      <w:pPr>
        <w:ind w:firstLine="720"/>
        <w:jc w:val="both"/>
      </w:pPr>
      <w:r>
        <w:t xml:space="preserve">В суде </w:t>
      </w:r>
      <w:r>
        <w:t>Исамединова</w:t>
      </w:r>
      <w:r>
        <w:t xml:space="preserve"> А.С. вину в совершении административного правонарушения признала полностью, не оспаривала фактические обстоятельства совершенного административного п</w:t>
      </w:r>
      <w:r>
        <w:t>равонарушения.</w:t>
      </w:r>
    </w:p>
    <w:p w:rsidR="00A77B3E" w:rsidP="00561F2D">
      <w:pPr>
        <w:ind w:firstLine="720"/>
        <w:jc w:val="both"/>
      </w:pPr>
      <w:r>
        <w:t xml:space="preserve">Выслушав </w:t>
      </w:r>
      <w:r>
        <w:t>лицо</w:t>
      </w:r>
      <w:r>
        <w:t xml:space="preserve">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t>Исамединовой</w:t>
      </w:r>
      <w:r>
        <w:t xml:space="preserve"> А.С. состава правонарушения, предусмотренного ч.1 ст. 12.26 КоАП РФ, т.е. невыполнен</w:t>
      </w:r>
      <w:r>
        <w:t>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61F2D">
      <w:pPr>
        <w:ind w:firstLine="720"/>
        <w:jc w:val="both"/>
      </w:pPr>
      <w:r>
        <w:t>Согласно п.2.3.2 П</w:t>
      </w:r>
      <w:r>
        <w:t>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</w:t>
      </w:r>
      <w:r>
        <w:t>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61F2D">
      <w:pPr>
        <w:ind w:firstLine="720"/>
        <w:jc w:val="both"/>
      </w:pPr>
      <w:r>
        <w:t>Порядок освидетельствования на состояни</w:t>
      </w:r>
      <w:r>
        <w:t xml:space="preserve">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t>средство</w:t>
      </w:r>
      <w:r>
        <w:t>м</w:t>
      </w:r>
      <w: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A77B3E" w:rsidP="00561F2D">
      <w:pPr>
        <w:ind w:firstLine="720"/>
        <w:jc w:val="both"/>
      </w:pPr>
      <w:r>
        <w:t>Согласно п. п. 2, 3 Правил освидетельствования на состояние алкогольного опьянения, медицинскому ос</w:t>
      </w:r>
      <w:r>
        <w:t>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</w:t>
      </w:r>
      <w:r>
        <w:t>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561F2D">
      <w:pPr>
        <w:ind w:firstLine="720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</w:t>
      </w:r>
      <w:r>
        <w:t>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61F2D">
      <w:pPr>
        <w:ind w:firstLine="720"/>
        <w:jc w:val="both"/>
      </w:pPr>
      <w:r>
        <w:t>Пунктом 10 Правил установлено, что направлен</w:t>
      </w:r>
      <w:r>
        <w:t>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P="00561F2D">
      <w:pPr>
        <w:ind w:firstLine="720"/>
        <w:jc w:val="both"/>
      </w:pPr>
      <w:r>
        <w:t>Из протокола об административном правонарушении НОМЕР</w:t>
      </w:r>
      <w:r>
        <w:t xml:space="preserve"> от ДАТА,</w:t>
      </w:r>
      <w:r>
        <w:t xml:space="preserve"> протокола об отстранении от управления транспортным средством </w:t>
      </w:r>
      <w:r>
        <w:t>НОМЕР</w:t>
      </w:r>
      <w:r>
        <w:t xml:space="preserve"> </w:t>
      </w:r>
      <w:r>
        <w:t xml:space="preserve">от ДАТА, протокола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 xml:space="preserve">от ДАТА, усматривается, что у </w:t>
      </w:r>
      <w:r>
        <w:t>Исамединовой</w:t>
      </w:r>
      <w:r>
        <w:t xml:space="preserve"> А.С. были выявлены признаки о</w:t>
      </w:r>
      <w:r>
        <w:t xml:space="preserve">пьянения, указанные в </w:t>
      </w:r>
      <w:r>
        <w:t>п.п</w:t>
      </w:r>
      <w:r>
        <w:t>. «</w:t>
      </w:r>
      <w:r>
        <w:t>а</w:t>
      </w:r>
      <w:r>
        <w:t>,г</w:t>
      </w:r>
      <w:r>
        <w:t>», вышеуказанных Правил и последняя отказалась от освидетельствования на состояние опьянения.</w:t>
      </w:r>
    </w:p>
    <w:p w:rsidR="00A77B3E" w:rsidP="00561F2D">
      <w:pPr>
        <w:ind w:firstLine="720"/>
        <w:jc w:val="both"/>
      </w:pPr>
      <w:r>
        <w:t xml:space="preserve">Вина </w:t>
      </w:r>
      <w:r>
        <w:t>Исамединовой</w:t>
      </w:r>
      <w:r>
        <w:t xml:space="preserve"> А.С. в совершении правонарушения подтверждается:</w:t>
      </w:r>
    </w:p>
    <w:p w:rsidR="00A77B3E" w:rsidP="00561F2D">
      <w:pPr>
        <w:ind w:firstLine="720"/>
        <w:jc w:val="both"/>
      </w:pPr>
      <w:r>
        <w:t xml:space="preserve"> - сведениями протокола об административном правонарушении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Исамединовой</w:t>
      </w:r>
      <w:r>
        <w:t xml:space="preserve"> А.С. по ч. 1 ст. 12.26 КоАП РФ, в котором отражено существо совершенного </w:t>
      </w:r>
      <w:r>
        <w:t>Исамединовой</w:t>
      </w:r>
      <w:r>
        <w:t xml:space="preserve"> А.С. правонарушения;</w:t>
      </w:r>
    </w:p>
    <w:p w:rsidR="00A77B3E" w:rsidP="00561F2D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об отстранении </w:t>
      </w:r>
      <w:r>
        <w:t>Исамединовой</w:t>
      </w:r>
      <w:r>
        <w:t xml:space="preserve"> А.С. от управления транспортным средством от ДАТА,</w:t>
      </w:r>
      <w:r>
        <w:t xml:space="preserve">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>
        <w:t>Исамединовой</w:t>
      </w:r>
      <w:r>
        <w:t xml:space="preserve"> А.С. данной меры обеспечения производства по делу об админи</w:t>
      </w:r>
      <w:r>
        <w:t xml:space="preserve">стративном правонарушении, согласно которому основанием для отстранения </w:t>
      </w:r>
      <w:r>
        <w:t>Исамединовой</w:t>
      </w:r>
      <w:r>
        <w:t xml:space="preserve"> А.С. от управления</w:t>
      </w:r>
      <w:r>
        <w:t xml:space="preserve"> транспортным средством явилось наличие у инспектора ДПС достаточных оснований полагать, что </w:t>
      </w:r>
      <w:r>
        <w:t>Исамединова</w:t>
      </w:r>
      <w:r>
        <w:t xml:space="preserve"> А.С. управлявший транспортным средством, находит</w:t>
      </w:r>
      <w:r>
        <w:t>ся в состоянии опьянения с таким признаком как запах алкоголя изо рта, резкое изменение окраски кожных покровов лица;</w:t>
      </w:r>
    </w:p>
    <w:p w:rsidR="00A77B3E" w:rsidP="00561F2D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 направлении </w:t>
      </w:r>
      <w:r>
        <w:t>Исамединовой</w:t>
      </w:r>
      <w:r>
        <w:t xml:space="preserve"> А.С. на медицинское </w:t>
      </w:r>
      <w:r>
        <w:t>освидетельствование</w:t>
      </w:r>
      <w:r>
        <w:t xml:space="preserve"> на состояние опьянения от ДАТА, составленны</w:t>
      </w:r>
      <w:r>
        <w:t xml:space="preserve">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>
        <w:t>Исамединовой</w:t>
      </w:r>
      <w:r>
        <w:t xml:space="preserve"> А.С. названой меры обеспечения производства по делу об административном</w:t>
      </w:r>
      <w:r>
        <w:t xml:space="preserve"> правонарушении;</w:t>
      </w:r>
    </w:p>
    <w:p w:rsidR="00A77B3E" w:rsidP="00561F2D">
      <w:pPr>
        <w:ind w:firstLine="720"/>
        <w:jc w:val="both"/>
      </w:pPr>
      <w:r>
        <w:t xml:space="preserve">- видеозаписью совершения </w:t>
      </w:r>
      <w:r>
        <w:t>Исамединовой</w:t>
      </w:r>
      <w:r>
        <w:t xml:space="preserve"> А.С.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</w:t>
      </w:r>
      <w:r>
        <w:t xml:space="preserve">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>
        <w:t>Исамединовой</w:t>
      </w:r>
      <w:r>
        <w:t xml:space="preserve"> А.С. от прохождения освидетельствования </w:t>
      </w:r>
      <w:r>
        <w:t>на состояние алкогольного опьянения на</w:t>
      </w:r>
      <w:r>
        <w:t xml:space="preserve"> </w:t>
      </w:r>
      <w:r>
        <w:t>месте</w:t>
      </w:r>
      <w: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A77B3E" w:rsidP="00561F2D">
      <w:pPr>
        <w:ind w:firstLine="720"/>
        <w:jc w:val="both"/>
      </w:pPr>
      <w:r>
        <w:t xml:space="preserve">- справкой из базы данных «ФИС ГИБДД М» в отношении </w:t>
      </w:r>
      <w:r>
        <w:t>Исамединовой</w:t>
      </w:r>
      <w:r>
        <w:t xml:space="preserve"> А.С. о фактах привлечения лица к администр</w:t>
      </w:r>
      <w:r>
        <w:t>ативной ответственности за нарушение ПДД РФ;</w:t>
      </w:r>
    </w:p>
    <w:p w:rsidR="00A77B3E" w:rsidP="00561F2D">
      <w:pPr>
        <w:ind w:firstLine="720"/>
        <w:jc w:val="both"/>
      </w:pPr>
      <w:r>
        <w:t>- данными о лице, привлекаемом к административной ответственности.</w:t>
      </w:r>
    </w:p>
    <w:p w:rsidR="00A77B3E" w:rsidP="00561F2D">
      <w:pPr>
        <w:ind w:firstLine="720"/>
        <w:jc w:val="both"/>
      </w:pPr>
      <w:r>
        <w:t xml:space="preserve">Доказательства по делу непротиворечивы и согласуются между собой, мировой судья считает их относимыми, допустимыми, достоверными и достаточными </w:t>
      </w:r>
      <w:r>
        <w:t>для разрешения дела.</w:t>
      </w:r>
    </w:p>
    <w:p w:rsidR="00A77B3E" w:rsidP="00561F2D">
      <w:pPr>
        <w:ind w:firstLine="720"/>
        <w:jc w:val="both"/>
      </w:pPr>
      <w:r>
        <w:t xml:space="preserve"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</w:t>
      </w:r>
      <w:r>
        <w:t>медицинского освидетельствования. Оно совершается путем бездействия.</w:t>
      </w:r>
      <w:r>
        <w:t xml:space="preserve">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A77B3E" w:rsidP="00561F2D">
      <w:pPr>
        <w:ind w:firstLine="720"/>
        <w:jc w:val="both"/>
      </w:pPr>
      <w:r>
        <w:t xml:space="preserve">Пользуясь правом управления транспортным средством, </w:t>
      </w:r>
      <w:r>
        <w:t>Исамединова</w:t>
      </w:r>
      <w:r>
        <w:t xml:space="preserve"> А.С.. обязана знать и выполнять требования Правил доро</w:t>
      </w:r>
      <w:r>
        <w:t>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>
        <w:t>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61F2D">
      <w:pPr>
        <w:ind w:firstLine="720"/>
        <w:jc w:val="both"/>
      </w:pPr>
      <w:r>
        <w:t xml:space="preserve">Исходя из проводимых сотрудником ДПС действий, следует, что </w:t>
      </w:r>
      <w:r>
        <w:t>Исамединова</w:t>
      </w:r>
      <w:r>
        <w:t xml:space="preserve"> А.С. понимала, что все меры обеспечения </w:t>
      </w:r>
      <w:r>
        <w:t xml:space="preserve">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>
        <w:t>Исамединова</w:t>
      </w:r>
      <w:r>
        <w:t xml:space="preserve"> А.С. понимала правовые последствия отказа от прохождения медицинского освиде</w:t>
      </w:r>
      <w:r>
        <w:t>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A77B3E" w:rsidP="00561F2D">
      <w:pPr>
        <w:ind w:firstLine="720"/>
        <w:jc w:val="both"/>
      </w:pPr>
      <w:r>
        <w:t xml:space="preserve">Права </w:t>
      </w:r>
      <w:r>
        <w:t>Исамединовой</w:t>
      </w:r>
      <w:r>
        <w:t xml:space="preserve"> А.С. при составлении протокола об административном прав</w:t>
      </w:r>
      <w:r>
        <w:t xml:space="preserve">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>
        <w:t>Исамединовой</w:t>
      </w:r>
      <w:r>
        <w:t xml:space="preserve"> А.С. в рассматриваемой с</w:t>
      </w:r>
      <w:r>
        <w:t>итуации не нарушено.</w:t>
      </w:r>
    </w:p>
    <w:p w:rsidR="00A77B3E" w:rsidP="00561F2D">
      <w:pPr>
        <w:ind w:firstLine="720"/>
        <w:jc w:val="both"/>
      </w:pPr>
      <w:r>
        <w:t xml:space="preserve">Более того, суд считает, что </w:t>
      </w:r>
      <w:r>
        <w:t>Исамединова</w:t>
      </w:r>
      <w:r>
        <w:t xml:space="preserve"> А.С. при составлении протоколов имела возможность дать пояснения, делать замечания и вносить дополнения на составленный в отношении него административный материал, чем она не воспользовалась, чт</w:t>
      </w:r>
      <w:r>
        <w:t xml:space="preserve">о являлось её личным волеизъявлением. </w:t>
      </w:r>
    </w:p>
    <w:p w:rsidR="00A77B3E" w:rsidP="00561F2D">
      <w:pPr>
        <w:ind w:firstLine="720"/>
        <w:jc w:val="both"/>
      </w:pPr>
      <w: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   </w:t>
      </w:r>
      <w:r>
        <w:t>Исамединовой</w:t>
      </w:r>
      <w:r>
        <w:t xml:space="preserve"> А.С., а также доказанной вину последней в совершении администрати</w:t>
      </w:r>
      <w:r>
        <w:t xml:space="preserve">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деяния.</w:t>
      </w:r>
    </w:p>
    <w:p w:rsidR="00A77B3E" w:rsidP="00561F2D">
      <w:pPr>
        <w:ind w:firstLine="720"/>
        <w:jc w:val="both"/>
      </w:pPr>
      <w:r>
        <w:t xml:space="preserve">При назначении </w:t>
      </w:r>
      <w:r>
        <w:t>Исамединовой</w:t>
      </w:r>
      <w:r>
        <w:t xml:space="preserve"> А.С.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</w:t>
      </w:r>
      <w:r>
        <w:t xml:space="preserve">ичность виновного, ранее не </w:t>
      </w:r>
      <w:r>
        <w:t>привлекавшегося</w:t>
      </w:r>
      <w: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A77B3E" w:rsidP="00561F2D">
      <w:pPr>
        <w:ind w:firstLine="720"/>
        <w:jc w:val="both"/>
      </w:pPr>
      <w:r>
        <w:t xml:space="preserve">Обстоятельствами, смягчающими административную </w:t>
      </w:r>
      <w:r>
        <w:t>ответ</w:t>
      </w:r>
      <w:r>
        <w:t xml:space="preserve">ственность                </w:t>
      </w:r>
      <w:r>
        <w:t>Исамединовой</w:t>
      </w:r>
      <w:r>
        <w:t xml:space="preserve"> А.С., в соответствии со ст. 4.2 КоАП РФ, является признание вины, наличие несовершеннолетних детей у виновного.</w:t>
      </w:r>
    </w:p>
    <w:p w:rsidR="00A77B3E" w:rsidP="00561F2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Исамединовой</w:t>
      </w:r>
      <w:r>
        <w:t xml:space="preserve"> А.С., в соответствии </w:t>
      </w:r>
      <w:r>
        <w:t>со ст. 4.3 КоАП РФ, судом не установлено.</w:t>
      </w:r>
    </w:p>
    <w:p w:rsidR="00A77B3E" w:rsidP="00561F2D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</w:t>
      </w:r>
      <w:r>
        <w:t>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</w:t>
      </w:r>
      <w:r>
        <w:t>енное положение, и считает необходимым назначить наказание в виде административного</w:t>
      </w:r>
      <w: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A77B3E" w:rsidP="00561F2D">
      <w:pPr>
        <w:ind w:firstLine="720"/>
        <w:jc w:val="both"/>
      </w:pPr>
      <w:r>
        <w:t xml:space="preserve">На основании изложенного, руководствуясь </w:t>
      </w:r>
      <w:r>
        <w:t>ст. ст. 12.26 ч.1, 29.9, 29.10 КоАП РФ, мировой судья</w:t>
      </w:r>
    </w:p>
    <w:p w:rsidR="00561F2D" w:rsidP="00561F2D">
      <w:pPr>
        <w:jc w:val="both"/>
      </w:pPr>
    </w:p>
    <w:p w:rsidR="00A77B3E" w:rsidP="00561F2D">
      <w:pPr>
        <w:jc w:val="center"/>
      </w:pPr>
      <w:r>
        <w:t>ПОСТАНОВИЛ:</w:t>
      </w:r>
    </w:p>
    <w:p w:rsidR="00A77B3E" w:rsidP="00561F2D">
      <w:pPr>
        <w:jc w:val="both"/>
      </w:pPr>
    </w:p>
    <w:p w:rsidR="00A77B3E" w:rsidP="00561F2D">
      <w:pPr>
        <w:ind w:firstLine="720"/>
        <w:jc w:val="both"/>
      </w:pPr>
      <w:r>
        <w:t>Исамединову</w:t>
      </w:r>
      <w:r>
        <w:t xml:space="preserve"> А.Ф.</w:t>
      </w:r>
      <w:r>
        <w:t xml:space="preserve"> (идентификаторы:</w:t>
      </w:r>
      <w:r>
        <w:t xml:space="preserve"> </w:t>
      </w:r>
      <w:r>
        <w:t>ПАСПОРТНЫЕ ДАННЫЕ)  признать виновной в совершении правонарушения, предусмотренного ч. 1 ст.12.26 Кодекса Российской Федерации об административны</w:t>
      </w:r>
      <w:r>
        <w:t>х правонарушениях и назначить ей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</w:t>
      </w:r>
      <w:r>
        <w:t>ми средствами сроком на один год и</w:t>
      </w:r>
      <w:r>
        <w:t xml:space="preserve"> шесть месяцев.</w:t>
      </w:r>
    </w:p>
    <w:p w:rsidR="00A77B3E" w:rsidP="00561F2D">
      <w:pPr>
        <w:ind w:firstLine="720"/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561F2D">
      <w:pPr>
        <w:ind w:firstLine="720"/>
        <w:jc w:val="both"/>
      </w:pPr>
      <w:r>
        <w:t>Штраф подлежит оплате</w:t>
      </w:r>
      <w:r>
        <w:t xml:space="preserve"> по следующим реквизитам: расчётный счёт 03100643000000017500, получатель – УФК по Республике Крым (УМВД России по г. Симферополю), Банк получателя Отделение Республика Крым Банка России, </w:t>
      </w:r>
      <w:r>
        <w:t>кор</w:t>
      </w:r>
      <w:r>
        <w:t>./сч.:40102810645370000035  БИК банка получателя: 013510002; ИНН:</w:t>
      </w:r>
      <w:r>
        <w:t xml:space="preserve"> 9102003230; КПП: 910201001; ОКТМО: 35701000; КБК 18811601123010001140, УИН 18810491231000000819.</w:t>
      </w:r>
    </w:p>
    <w:p w:rsidR="00A77B3E" w:rsidP="00561F2D">
      <w:pPr>
        <w:jc w:val="both"/>
      </w:pPr>
      <w:r>
        <w:t xml:space="preserve"> </w:t>
      </w:r>
      <w:r>
        <w:tab/>
      </w:r>
      <w:r>
        <w:t xml:space="preserve">Квитанция об уплате штрафа должна быть предоставлена мировому судье судебного участка № 93 Черноморского судебного района (Черноморский муниципальный район) </w:t>
      </w:r>
      <w:r>
        <w:t>Республики Крым.</w:t>
      </w:r>
    </w:p>
    <w:p w:rsidR="00A77B3E" w:rsidP="00561F2D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 w:rsidP="00561F2D">
      <w:pPr>
        <w:ind w:firstLine="720"/>
        <w:jc w:val="both"/>
      </w:pPr>
      <w:r>
        <w:t>В случае неуплаты, штраф подлежит принудительному взысканию в соотве</w:t>
      </w:r>
      <w:r>
        <w:t>тствии с действующим законодательством РФ.</w:t>
      </w:r>
    </w:p>
    <w:p w:rsidR="00A77B3E" w:rsidP="00561F2D">
      <w:pPr>
        <w:ind w:firstLine="720"/>
        <w:jc w:val="both"/>
      </w:pPr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>льного права.</w:t>
      </w:r>
    </w:p>
    <w:p w:rsidR="00A77B3E" w:rsidP="00561F2D">
      <w:pPr>
        <w:ind w:firstLine="720"/>
        <w:jc w:val="both"/>
      </w:pPr>
      <w:r>
        <w:t xml:space="preserve">Поручить ОСБ ДПС ГИБДД МВД по Республике Крым исполнение постановления в части лишения права управления транспортным средством. </w:t>
      </w:r>
    </w:p>
    <w:p w:rsidR="00A77B3E" w:rsidP="00561F2D">
      <w:pPr>
        <w:ind w:firstLine="720"/>
        <w:jc w:val="both"/>
      </w:pPr>
      <w:r>
        <w:t>Исамединову</w:t>
      </w:r>
      <w:r>
        <w:t xml:space="preserve"> А.С.</w:t>
      </w:r>
      <w:r>
        <w:t xml:space="preserve"> по вступлении постановления в законную силу обязать сдать все имеющиеся у него соответ</w:t>
      </w:r>
      <w:r>
        <w:t>ствующие водительские удостоверения либо заявить об их утрате в ОСБ ДПС ГИБДД МВД по Республике Крым.</w:t>
      </w:r>
    </w:p>
    <w:p w:rsidR="00A77B3E" w:rsidP="00561F2D">
      <w:pPr>
        <w:ind w:firstLine="720"/>
        <w:jc w:val="both"/>
      </w:pPr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</w:t>
      </w:r>
      <w:r>
        <w:t>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P="00561F2D">
      <w:pPr>
        <w:ind w:firstLine="720"/>
        <w:jc w:val="both"/>
      </w:pPr>
      <w:r>
        <w:t>Постановление може</w:t>
      </w:r>
      <w:r>
        <w:t xml:space="preserve">т быть обжаловано в течение 10 суток в </w:t>
      </w:r>
      <w:r>
        <w:t>порядке</w:t>
      </w:r>
      <w:r>
        <w:t xml:space="preserve"> предусмотренном ст. 30.2 КоАП Российской Федерации.</w:t>
      </w:r>
    </w:p>
    <w:p w:rsidR="00A77B3E" w:rsidP="00561F2D">
      <w:pPr>
        <w:jc w:val="both"/>
      </w:pPr>
    </w:p>
    <w:p w:rsidR="00A77B3E" w:rsidP="00561F2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</w:t>
      </w:r>
      <w:r>
        <w:t>Королёв Д.С.</w:t>
      </w:r>
    </w:p>
    <w:p w:rsidR="00A77B3E"/>
    <w:p w:rsidR="00561F2D" w:rsidP="00561F2D">
      <w:pPr>
        <w:ind w:firstLine="720"/>
        <w:jc w:val="both"/>
      </w:pPr>
      <w:r>
        <w:t>ДЕПЕРСОНИФИКАЦИЮ</w:t>
      </w:r>
    </w:p>
    <w:p w:rsidR="00561F2D" w:rsidP="00561F2D">
      <w:pPr>
        <w:ind w:firstLine="720"/>
        <w:jc w:val="both"/>
      </w:pPr>
      <w:r>
        <w:t xml:space="preserve">Лингвистический контроль произвел </w:t>
      </w:r>
    </w:p>
    <w:p w:rsidR="00561F2D" w:rsidP="00561F2D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561F2D" w:rsidP="00561F2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61F2D" w:rsidP="00561F2D">
      <w:pPr>
        <w:ind w:firstLine="720"/>
        <w:jc w:val="both"/>
      </w:pPr>
      <w:r>
        <w:t>Судья</w:t>
      </w:r>
      <w:r>
        <w:tab/>
      </w:r>
      <w:r>
        <w:t>Дерюгин</w:t>
      </w:r>
      <w:r>
        <w:t xml:space="preserve"> Д</w:t>
      </w:r>
      <w:r>
        <w:t>.О</w:t>
      </w:r>
      <w:r>
        <w:t>. ______________</w:t>
      </w:r>
      <w:r>
        <w:tab/>
      </w:r>
      <w:r>
        <w:tab/>
      </w:r>
      <w:r>
        <w:tab/>
        <w:t xml:space="preserve">     </w:t>
      </w:r>
    </w:p>
    <w:p w:rsidR="00561F2D" w:rsidP="00561F2D">
      <w:pPr>
        <w:ind w:firstLine="720"/>
        <w:jc w:val="both"/>
      </w:pPr>
      <w:r>
        <w:t xml:space="preserve">Дата: </w:t>
      </w:r>
      <w:r>
        <w:t>16.11</w:t>
      </w:r>
      <w:r>
        <w:t>.2023 года</w:t>
      </w:r>
    </w:p>
    <w:p w:rsidR="00561F2D" w:rsidP="00561F2D">
      <w:pPr>
        <w:jc w:val="both"/>
      </w:pPr>
    </w:p>
    <w:p w:rsidR="00A77B3E"/>
    <w:sectPr w:rsidSect="00561F2D">
      <w:pgSz w:w="12240" w:h="15840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2D"/>
    <w:rsid w:val="00561F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