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1447">
      <w:pPr>
        <w:jc w:val="right"/>
      </w:pPr>
      <w:r>
        <w:t>УИД 91RS0023-01-2021-001405-86</w:t>
      </w:r>
    </w:p>
    <w:p w:rsidR="00A77B3E" w:rsidP="00971447">
      <w:pPr>
        <w:jc w:val="right"/>
      </w:pPr>
      <w:r>
        <w:t>Дело № 5-358/93/2021</w:t>
      </w:r>
    </w:p>
    <w:p w:rsidR="00971447" w:rsidP="00971447">
      <w:pPr>
        <w:jc w:val="both"/>
      </w:pPr>
    </w:p>
    <w:p w:rsidR="00A77B3E" w:rsidP="00971447">
      <w:pPr>
        <w:jc w:val="center"/>
      </w:pPr>
      <w:r>
        <w:t>ПОСТАНОВЛЕНИЕ</w:t>
      </w:r>
    </w:p>
    <w:p w:rsidR="00A77B3E" w:rsidP="00971447">
      <w:pPr>
        <w:jc w:val="both"/>
      </w:pPr>
    </w:p>
    <w:p w:rsidR="00A77B3E" w:rsidP="00971447">
      <w:pPr>
        <w:jc w:val="both"/>
      </w:pPr>
      <w:r>
        <w:tab/>
        <w:t>07 октября 2021 года</w:t>
      </w:r>
      <w:r>
        <w:tab/>
      </w:r>
      <w:r>
        <w:tab/>
        <w:t xml:space="preserve">                </w:t>
      </w:r>
      <w:r>
        <w:tab/>
        <w:t xml:space="preserve">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971447">
      <w:pPr>
        <w:jc w:val="both"/>
      </w:pPr>
    </w:p>
    <w:p w:rsidR="00A77B3E" w:rsidP="00971447">
      <w:pPr>
        <w:jc w:val="both"/>
      </w:pPr>
      <w:r>
        <w:tab/>
        <w:t xml:space="preserve">Мировой судья судебного участка №93 Черноморского судебного района (Черноморский муниципальный район) </w:t>
      </w:r>
      <w:r>
        <w:t>Республики Крым Солодченко И.В., рассмотрев в открытом судебном заседании административный материал в отношении Митрофановой В.С.</w:t>
      </w:r>
      <w:r>
        <w:t>, ПАСПОРТНЫЕ ДАННЫЕ</w:t>
      </w:r>
      <w:r>
        <w:t xml:space="preserve">, замужней, со слов не работающей, имеющей на иждивении двоих </w:t>
      </w:r>
      <w:r>
        <w:t>несовершеннолетних детей, зарегистрированной и фактически проживающей по адресу: АДРЕС</w:t>
      </w:r>
      <w:r>
        <w:t>,</w:t>
      </w:r>
    </w:p>
    <w:p w:rsidR="00A77B3E" w:rsidP="00971447">
      <w:pPr>
        <w:jc w:val="both"/>
      </w:pPr>
      <w:r>
        <w:tab/>
        <w:t>по статье 6.1.1 Кодекса Российской Федерации об административных правонарушениях Российской Федерации,</w:t>
      </w:r>
    </w:p>
    <w:p w:rsidR="00A77B3E" w:rsidP="00971447">
      <w:pPr>
        <w:jc w:val="both"/>
      </w:pPr>
    </w:p>
    <w:p w:rsidR="00A77B3E" w:rsidP="00971447">
      <w:pPr>
        <w:jc w:val="center"/>
      </w:pPr>
      <w:r>
        <w:t>УСТАНОВИЛ:</w:t>
      </w:r>
    </w:p>
    <w:p w:rsidR="00A77B3E" w:rsidP="00971447">
      <w:pPr>
        <w:jc w:val="both"/>
      </w:pPr>
    </w:p>
    <w:p w:rsidR="00A77B3E" w:rsidP="00971447">
      <w:pPr>
        <w:jc w:val="both"/>
      </w:pPr>
      <w:r>
        <w:tab/>
        <w:t>Митрофанова В.С. совершила административное правон</w:t>
      </w:r>
      <w:r>
        <w:t>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</w:t>
      </w:r>
      <w:r>
        <w:t>оловно наказуемого деяния, при следующих обстоятельствах.</w:t>
      </w:r>
    </w:p>
    <w:p w:rsidR="00A77B3E" w:rsidP="00971447">
      <w:pPr>
        <w:ind w:firstLine="720"/>
        <w:jc w:val="both"/>
      </w:pPr>
      <w:r>
        <w:t>ДАТА</w:t>
      </w:r>
      <w:r>
        <w:t>, в ВРЕМЯ</w:t>
      </w:r>
      <w:r>
        <w:t xml:space="preserve"> гр-н. </w:t>
      </w:r>
      <w:r>
        <w:t>Аметов</w:t>
      </w:r>
      <w:r>
        <w:t xml:space="preserve"> Э.А., находясь по месту жительства АДРЕС</w:t>
      </w:r>
      <w:r>
        <w:t>, умышленно нанесла побои ФИО</w:t>
      </w:r>
      <w:r>
        <w:t>, а именно нанесла один удар кухонным ножом в область груди, от чего последний испытал сильную ф</w:t>
      </w:r>
      <w:r>
        <w:t xml:space="preserve">изическую боль, согласно акта судебно-медицинского освидетельствования НОМЕР </w:t>
      </w:r>
      <w:r>
        <w:t>от ДАТА</w:t>
      </w:r>
      <w:r>
        <w:t xml:space="preserve"> у ФИО</w:t>
      </w:r>
      <w:r>
        <w:t xml:space="preserve"> обнаружены повреждения – две ссадины на грудной клетке, одна слепая колото-резаная рана мягких тканей передней поверхности грудной клетки, не повлекшее последствий, ук</w:t>
      </w:r>
      <w:r>
        <w:t>азанных в</w:t>
      </w:r>
      <w:r>
        <w:t xml:space="preserve"> ст.115УК РФ.</w:t>
      </w:r>
    </w:p>
    <w:p w:rsidR="00A77B3E" w:rsidP="00971447">
      <w:pPr>
        <w:jc w:val="both"/>
      </w:pPr>
      <w:r>
        <w:tab/>
        <w:t>В судебном заседании Митрофанова В.С. свою вину признала в полном объеме, раскаялась в содеянном.</w:t>
      </w:r>
    </w:p>
    <w:p w:rsidR="00A77B3E" w:rsidP="00971447">
      <w:pPr>
        <w:jc w:val="both"/>
      </w:pPr>
      <w:r>
        <w:tab/>
        <w:t>Потерпевший ФИО</w:t>
      </w:r>
      <w:r>
        <w:t xml:space="preserve"> в судебном заседании подтвердил </w:t>
      </w:r>
      <w:r>
        <w:t>обстоятельства</w:t>
      </w:r>
      <w:r>
        <w:t xml:space="preserve"> изложенные в протоколе об административном правонарушении, просил назн</w:t>
      </w:r>
      <w:r>
        <w:t xml:space="preserve">ачить Митрофановой В.С. минимальное наказание в пределах санкции ст.6.1.1 КоАП РФ, указал, что претензий морального и материального характера к Митрофановой В.С. не имеет.  </w:t>
      </w:r>
    </w:p>
    <w:p w:rsidR="00A77B3E" w:rsidP="00971447">
      <w:pPr>
        <w:ind w:firstLine="720"/>
        <w:jc w:val="both"/>
      </w:pPr>
      <w:r>
        <w:t>Судья, выслушав лицо, привлекаемое к административной ответственности, потерпевшег</w:t>
      </w:r>
      <w:r>
        <w:t>о, исследовав материалы дела об административном правонарушении, находит вину Митрофановой В.С. в совершении правонарушения, предусмотренного ст. 6.1.1 КоАП РФ, установленной и доказанной, её вина подтверждается совокупностью собранных по делу доказательст</w:t>
      </w:r>
      <w:r>
        <w:t>в:</w:t>
      </w:r>
    </w:p>
    <w:p w:rsidR="00A77B3E" w:rsidP="0097144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>, в ВРЕМЯ</w:t>
      </w:r>
      <w:r>
        <w:t xml:space="preserve"> гр-н. </w:t>
      </w:r>
      <w:r>
        <w:t>Аметов</w:t>
      </w:r>
      <w:r>
        <w:t xml:space="preserve"> Э.А., находясь по месту жительства АДРЕС</w:t>
      </w:r>
      <w:r>
        <w:t>, умышленно нанесла побои ФИО</w:t>
      </w:r>
      <w:r>
        <w:t>, а именно нанесла один удар кухонным ножом в област</w:t>
      </w:r>
      <w:r>
        <w:t xml:space="preserve">ь груди, от чего последний испытал сильную физическую боль, согласно акта судебно-медицинского освидетельствования НОМЕР </w:t>
      </w:r>
      <w:r>
        <w:t>от ДАТА</w:t>
      </w:r>
      <w:r>
        <w:t xml:space="preserve"> у ФИО</w:t>
      </w:r>
      <w:r>
        <w:t xml:space="preserve"> обнаружены повреждения – две ссадины на грудной клетке, одна слепая колото-резаная рана мягких тканей передней поверхности </w:t>
      </w:r>
      <w:r>
        <w:t>грудной клетки, не повлекшее последствий, указанных в</w:t>
      </w:r>
      <w:r>
        <w:t xml:space="preserve"> ст.115УК РФ (л.д.1);</w:t>
      </w:r>
    </w:p>
    <w:p w:rsidR="00A77B3E" w:rsidP="00971447">
      <w:pPr>
        <w:ind w:firstLine="720"/>
        <w:jc w:val="both"/>
      </w:pPr>
      <w:r>
        <w:t>- письменным заявление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971447">
      <w:pPr>
        <w:ind w:firstLine="720"/>
        <w:jc w:val="both"/>
      </w:pPr>
      <w:r>
        <w:t xml:space="preserve">- рапортами оперативного дежурного дежурной части ОМВД России по Черноморскому району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4-6);</w:t>
      </w:r>
    </w:p>
    <w:p w:rsidR="00A77B3E" w:rsidP="00971447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(л.д.7); </w:t>
      </w:r>
    </w:p>
    <w:p w:rsidR="00A77B3E" w:rsidP="00971447">
      <w:pPr>
        <w:ind w:firstLine="720"/>
        <w:jc w:val="both"/>
      </w:pPr>
      <w:r>
        <w:t xml:space="preserve">- письменными объяснениями Митрофановой В.С. </w:t>
      </w:r>
      <w:r>
        <w:t>от</w:t>
      </w:r>
      <w:r>
        <w:t xml:space="preserve"> ДАТА</w:t>
      </w:r>
      <w:r>
        <w:t xml:space="preserve"> (л.д.8);</w:t>
      </w:r>
    </w:p>
    <w:p w:rsidR="00A77B3E" w:rsidP="00971447">
      <w:pPr>
        <w:ind w:firstLine="720"/>
        <w:jc w:val="both"/>
      </w:pPr>
      <w:r>
        <w:t xml:space="preserve">- протоколом ОМП </w:t>
      </w:r>
      <w:r>
        <w:t>от</w:t>
      </w:r>
      <w:r>
        <w:t xml:space="preserve"> ДАТА</w:t>
      </w:r>
      <w:r>
        <w:t xml:space="preserve"> (</w:t>
      </w:r>
      <w:r>
        <w:t>л.д</w:t>
      </w:r>
      <w:r>
        <w:t>. 10-11);</w:t>
      </w:r>
    </w:p>
    <w:p w:rsidR="00A77B3E" w:rsidP="00971447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ФИО</w:t>
      </w:r>
      <w:r>
        <w:t xml:space="preserve"> обнаружены повреждения – две ссадины на грудной к</w:t>
      </w:r>
      <w:r>
        <w:t>летке, одна слепая колото-резаная рана мягких тканей передней поверхности грудной клетки (л.д.12-13);</w:t>
      </w:r>
    </w:p>
    <w:p w:rsidR="00A77B3E" w:rsidP="00971447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 xml:space="preserve"> (л.д.17);</w:t>
      </w:r>
    </w:p>
    <w:p w:rsidR="00A77B3E" w:rsidP="00971447">
      <w:pPr>
        <w:ind w:firstLine="720"/>
        <w:jc w:val="both"/>
      </w:pPr>
      <w:r>
        <w:t>- актом медиц</w:t>
      </w:r>
      <w:r>
        <w:t>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 xml:space="preserve"> (л.д.18)</w:t>
      </w:r>
    </w:p>
    <w:p w:rsidR="00A77B3E" w:rsidP="0097144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</w:t>
      </w:r>
      <w:r>
        <w:t xml:space="preserve">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971447">
      <w:pPr>
        <w:ind w:firstLine="720"/>
        <w:jc w:val="both"/>
      </w:pPr>
      <w:r>
        <w:t>Действия Митрофановой В.С. суд квалифицирует по ст. 6.1.1 Кодекса Рос</w:t>
      </w:r>
      <w:r>
        <w:t>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>
        <w:t>я, полностью доказана.</w:t>
      </w:r>
    </w:p>
    <w:p w:rsidR="00A77B3E" w:rsidP="00971447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</w:t>
      </w:r>
      <w:r>
        <w:t>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судом не установлено. </w:t>
      </w:r>
      <w:r>
        <w:tab/>
      </w:r>
    </w:p>
    <w:p w:rsidR="00A77B3E" w:rsidP="00971447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</w:t>
      </w:r>
      <w:r>
        <w:t xml:space="preserve">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Митрофановой В.С. наказание в виде обязательных ра</w:t>
      </w:r>
      <w:r>
        <w:t>бот в размере, предусмотренном санкцией ст. 6.1.1. КоАП РФ.</w:t>
      </w:r>
    </w:p>
    <w:p w:rsidR="00A77B3E" w:rsidP="00971447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29.9-29.11КоАП РФ, суд</w:t>
      </w:r>
    </w:p>
    <w:p w:rsidR="00A77B3E" w:rsidP="00971447">
      <w:pPr>
        <w:jc w:val="both"/>
      </w:pPr>
    </w:p>
    <w:p w:rsidR="00A77B3E" w:rsidP="00971447">
      <w:pPr>
        <w:jc w:val="center"/>
      </w:pPr>
      <w:r>
        <w:t>ПОСТАНОВИЛ:</w:t>
      </w:r>
    </w:p>
    <w:p w:rsidR="00A77B3E" w:rsidP="00971447">
      <w:pPr>
        <w:jc w:val="both"/>
      </w:pPr>
    </w:p>
    <w:p w:rsidR="00A77B3E" w:rsidP="00971447">
      <w:pPr>
        <w:jc w:val="both"/>
      </w:pPr>
      <w:r>
        <w:t xml:space="preserve"> </w:t>
      </w:r>
      <w:r>
        <w:tab/>
        <w:t>Митрофанову В.С.</w:t>
      </w:r>
      <w:r>
        <w:t>, ПАСПОРТНЫЕ ДАННЫЕ</w:t>
      </w:r>
      <w:r>
        <w:t xml:space="preserve">, признать виновной в совершении административного </w:t>
      </w:r>
      <w:r>
        <w:t>правонарушения, предусмотренного ст. 6.1.1 Кодекса РФ об административных правонарушениях и назначить ей наказание в виде обязательных работ сроком на 70 (семьдесят) часов.</w:t>
      </w:r>
    </w:p>
    <w:p w:rsidR="00A77B3E" w:rsidP="00971447">
      <w:pPr>
        <w:ind w:firstLine="720"/>
        <w:jc w:val="both"/>
      </w:pPr>
      <w:r>
        <w:t>Разъяснить Митрофановой В.С., что она обязана соблюдать правила внутреннего распоря</w:t>
      </w:r>
      <w:r>
        <w:t>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</w:t>
      </w:r>
      <w:r>
        <w:t>ельства, а также являться по его вызову.</w:t>
      </w:r>
    </w:p>
    <w:p w:rsidR="00A77B3E" w:rsidP="00971447">
      <w:pPr>
        <w:ind w:firstLine="720"/>
        <w:jc w:val="both"/>
      </w:pPr>
      <w:r>
        <w:t>Разъяснить Митрофановой В.С., что в случае её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</w:t>
      </w:r>
      <w:r>
        <w:t xml:space="preserve">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971447">
      <w:pPr>
        <w:ind w:firstLine="720"/>
        <w:jc w:val="both"/>
      </w:pPr>
      <w:r>
        <w:t>Постан</w:t>
      </w:r>
      <w:r>
        <w:t xml:space="preserve">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971447">
      <w:pPr>
        <w:jc w:val="both"/>
      </w:pPr>
    </w:p>
    <w:p w:rsidR="00A77B3E" w:rsidP="0097144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 xml:space="preserve">          </w:t>
      </w:r>
      <w:r>
        <w:t>И.В. Солодченко</w:t>
      </w:r>
    </w:p>
    <w:p w:rsidR="00971447" w:rsidP="00971447">
      <w:pPr>
        <w:ind w:firstLine="720"/>
        <w:jc w:val="both"/>
      </w:pPr>
    </w:p>
    <w:p w:rsidR="00971447" w:rsidP="00971447">
      <w:pPr>
        <w:ind w:firstLine="720"/>
        <w:jc w:val="both"/>
      </w:pPr>
      <w:r>
        <w:t>ДЕПЕРСОНИФИКАЦИЮ</w:t>
      </w:r>
    </w:p>
    <w:p w:rsidR="00971447" w:rsidP="00971447">
      <w:pPr>
        <w:ind w:firstLine="720"/>
        <w:jc w:val="both"/>
      </w:pPr>
      <w:r>
        <w:t xml:space="preserve">Лингвистический контроль произвел </w:t>
      </w:r>
    </w:p>
    <w:p w:rsidR="00971447" w:rsidP="00971447">
      <w:pPr>
        <w:ind w:firstLine="720"/>
        <w:jc w:val="both"/>
      </w:pPr>
      <w:r>
        <w:t>помощник судьи Горлова Н.В. ______________</w:t>
      </w:r>
    </w:p>
    <w:p w:rsidR="00971447" w:rsidP="00971447">
      <w:pPr>
        <w:ind w:firstLine="720"/>
        <w:jc w:val="both"/>
      </w:pPr>
      <w:r>
        <w:t>СОГЛАСОВАНО</w:t>
      </w:r>
    </w:p>
    <w:p w:rsidR="00971447" w:rsidP="0097144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71447" w:rsidP="00971447">
      <w:pPr>
        <w:ind w:firstLine="720"/>
        <w:jc w:val="both"/>
      </w:pPr>
      <w:r>
        <w:t>Дата: 25.10.2021 года</w:t>
      </w:r>
    </w:p>
    <w:sectPr w:rsidSect="00971447">
      <w:pgSz w:w="12240" w:h="15840"/>
      <w:pgMar w:top="851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47"/>
    <w:rsid w:val="009714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