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  <w:r>
        <w:tab/>
        <w:t xml:space="preserve">             </w:t>
      </w:r>
    </w:p>
    <w:p w:rsidR="00A77B3E">
      <w:r>
        <w:t xml:space="preserve">                                                                                                        </w:t>
      </w:r>
      <w:r>
        <w:t>Дело № 5-93-364/2017</w:t>
      </w:r>
    </w:p>
    <w:p w:rsidR="00A77B3E"/>
    <w:p w:rsidR="00A77B3E"/>
    <w:p w:rsidR="00A77B3E" w:rsidP="00674ABA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23 октября 2017 года       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>пгт</w:t>
      </w:r>
      <w:r>
        <w:t xml:space="preserve"> Черноморское </w:t>
      </w:r>
      <w:r>
        <w:tab/>
      </w:r>
      <w:r>
        <w:tab/>
      </w:r>
      <w:r>
        <w:tab/>
        <w:t xml:space="preserve">       </w:t>
      </w:r>
    </w:p>
    <w:p w:rsidR="00A77B3E" w:rsidP="00674ABA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 в отношении Котова Евгения Сергеевича, паспортные данные, зарегистрированного по адресу: адрес</w:t>
      </w:r>
      <w:r>
        <w:t xml:space="preserve">, проживающего по адресу: адрес,  работающего по найму,  </w:t>
      </w:r>
    </w:p>
    <w:p w:rsidR="00A77B3E" w:rsidP="00674ABA">
      <w:pPr>
        <w:jc w:val="both"/>
      </w:pPr>
      <w:r>
        <w:t xml:space="preserve">  привлекаемого к  административной ответственности по ч.3 ст.19.24 </w:t>
      </w:r>
      <w:r>
        <w:t>КоАП</w:t>
      </w:r>
      <w:r>
        <w:t xml:space="preserve"> РФ,</w:t>
      </w:r>
    </w:p>
    <w:p w:rsidR="00A77B3E" w:rsidP="00674ABA">
      <w:pPr>
        <w:jc w:val="both"/>
      </w:pPr>
    </w:p>
    <w:p w:rsidR="00A77B3E" w:rsidP="00674ABA">
      <w:pPr>
        <w:jc w:val="center"/>
      </w:pPr>
      <w:r>
        <w:t>УСТАНОВИЛ:</w:t>
      </w:r>
    </w:p>
    <w:p w:rsidR="00A77B3E" w:rsidP="00674ABA">
      <w:pPr>
        <w:jc w:val="both"/>
      </w:pPr>
    </w:p>
    <w:p w:rsidR="00A77B3E" w:rsidP="00674ABA">
      <w:pPr>
        <w:ind w:firstLine="720"/>
        <w:jc w:val="both"/>
      </w:pPr>
      <w:r>
        <w:t xml:space="preserve">Из материалов дела об административном правонарушении следует, что дата </w:t>
      </w:r>
      <w:r>
        <w:t>в</w:t>
      </w:r>
      <w:r>
        <w:t xml:space="preserve"> время Котов Е.С. состоящий под адм</w:t>
      </w:r>
      <w:r>
        <w:t>инистративным надзором отсутствовал по месту жительства по адресу: РК, адрес, сотрудниками полиции, установлен  повторный факт  нарушения п.3 решения судьи Керченского городского суда Республики Крым от дата, а именно: не пребывать вне жилого или иного пом</w:t>
      </w:r>
      <w:r>
        <w:t xml:space="preserve">ещения являющегося местом жительства либо пребывания поднадзорного лица с время </w:t>
      </w:r>
      <w:r>
        <w:t>до</w:t>
      </w:r>
      <w:r>
        <w:t xml:space="preserve"> время.</w:t>
      </w:r>
    </w:p>
    <w:p w:rsidR="00A77B3E" w:rsidP="00674ABA">
      <w:pPr>
        <w:ind w:firstLine="720"/>
        <w:jc w:val="both"/>
      </w:pPr>
      <w:r>
        <w:t xml:space="preserve">Своими действиями Котов Е.С. совершил  повторное административное </w:t>
      </w:r>
      <w:r>
        <w:t>правонарушение</w:t>
      </w:r>
      <w:r>
        <w:t xml:space="preserve"> предусмотренное ч.3 ст.19.24 </w:t>
      </w:r>
      <w:r>
        <w:t>КоАП</w:t>
      </w:r>
      <w:r>
        <w:t xml:space="preserve"> РФ.</w:t>
      </w:r>
    </w:p>
    <w:p w:rsidR="00A77B3E" w:rsidP="00674ABA">
      <w:pPr>
        <w:ind w:firstLine="720"/>
        <w:jc w:val="both"/>
      </w:pPr>
      <w:r>
        <w:t xml:space="preserve">Права, предусмотренные ст.25.1 </w:t>
      </w:r>
      <w:r>
        <w:t>КоАП</w:t>
      </w:r>
      <w:r>
        <w:t xml:space="preserve"> РФ, положен</w:t>
      </w:r>
      <w:r>
        <w:t>ия ст.51 Конституции РФ, Котову Е.С. разъяснены и понятны, заявлений и ходатайств он не имеет, в услугах защитника не нуждается.</w:t>
      </w:r>
    </w:p>
    <w:p w:rsidR="00A77B3E" w:rsidP="00674ABA">
      <w:pPr>
        <w:ind w:firstLine="720"/>
        <w:jc w:val="both"/>
      </w:pPr>
      <w:r>
        <w:t xml:space="preserve">В судебном заседании Котов Е.С. свою вину не признал и пояснил, что дата </w:t>
      </w:r>
      <w:r>
        <w:t xml:space="preserve">он поссорился со своей сожительницей </w:t>
      </w:r>
      <w:r>
        <w:t>фио</w:t>
      </w:r>
      <w:r>
        <w:t xml:space="preserve">, после ссоры </w:t>
      </w:r>
      <w:r>
        <w:t>захотел побыть один и вышел из дома проследовав</w:t>
      </w:r>
      <w:r>
        <w:t xml:space="preserve"> в баню находящуюся на территории домовладения по адресу: адрес. В это время, его сожительница сообщила в правоохранительные органы, том, что он отсутствует по месту жительства в запрещенное время. </w:t>
      </w:r>
      <w:r>
        <w:t>Правонаруши</w:t>
      </w:r>
      <w:r>
        <w:t>тель Котов С.С. считает, что административный надзор не нарушал.</w:t>
      </w:r>
    </w:p>
    <w:p w:rsidR="00A77B3E" w:rsidP="00674ABA">
      <w:pPr>
        <w:ind w:firstLine="720"/>
        <w:jc w:val="both"/>
      </w:pPr>
      <w:r>
        <w:t>Выслушав пояснения правонарушителя, исследовав материалы дела, суд приходит к выводу, что вина Котова Е.С. в совершении административного правонарушения, предусмотренного частью 3 статьи 19.2</w:t>
      </w:r>
      <w:r>
        <w:t xml:space="preserve">4 Кодекса РФ об административных правонарушениях, установлена в ходе судебного заседания. </w:t>
      </w:r>
    </w:p>
    <w:p w:rsidR="00A77B3E" w:rsidP="00674ABA">
      <w:pPr>
        <w:ind w:firstLine="720"/>
        <w:jc w:val="both"/>
      </w:pPr>
      <w:r>
        <w:t xml:space="preserve">Виновность Котова Е.С. подтверждается материалами дела об административном правонарушении: </w:t>
      </w:r>
    </w:p>
    <w:p w:rsidR="00A77B3E" w:rsidP="00674ABA">
      <w:pPr>
        <w:jc w:val="both"/>
      </w:pPr>
      <w:r>
        <w:t xml:space="preserve"> -протоколом  об административном правонарушении от дата № </w:t>
      </w:r>
      <w:r>
        <w:t>номер</w:t>
      </w:r>
      <w:r>
        <w:t>,и</w:t>
      </w:r>
      <w:r>
        <w:t>з</w:t>
      </w:r>
      <w:r>
        <w:t xml:space="preserve"> которого следует, что Котов Е.С. не находился по месту жительства в период времени с время часов до время, тем самым нарушая п.3 решения судьи Керченского городского суда Республики Крым от дата (л.д.1);</w:t>
      </w:r>
    </w:p>
    <w:p w:rsidR="00A77B3E" w:rsidP="00674ABA">
      <w:pPr>
        <w:jc w:val="both"/>
      </w:pPr>
      <w:r>
        <w:t>-письменными объяснениями Котова Е.С от дата, со</w:t>
      </w:r>
      <w:r>
        <w:t xml:space="preserve">гласно которых 1310.2017г. примерно в два часа ночи на почве ревности, он причинил телесные повреждения своей сожительнице </w:t>
      </w:r>
      <w:r>
        <w:t>фио</w:t>
      </w:r>
      <w:r>
        <w:t xml:space="preserve">, от чего разозленный сел на руль автомобиля и уехал кататься, чтобы немного успокоиться, примерно через час он вернулся, и в это </w:t>
      </w:r>
      <w:r>
        <w:t>время приехали сотрудники полиции. Объяснения подписаны Котовым Е.С. лично с его слов, замечаний либо возражений не поступило.(л.д.2);</w:t>
      </w:r>
    </w:p>
    <w:p w:rsidR="00A77B3E" w:rsidP="00674ABA">
      <w:pPr>
        <w:jc w:val="both"/>
      </w:pPr>
      <w:r>
        <w:t xml:space="preserve">-заявлением и письменными объяснениями </w:t>
      </w:r>
      <w:r>
        <w:t>фио</w:t>
      </w:r>
      <w:r>
        <w:t xml:space="preserve"> от дата, согласно которых дата в ночное время она совместно с Котовым Е.С. сид</w:t>
      </w:r>
      <w:r>
        <w:t>ели дома и распивали спиртные напитки, после чего он безо всякой причины налетел на нее и начал избивать, говоря, что приревновал меня. Примерно время он сел за руль автомобиля и уехал. Я позвонила в полицию и сообщила об этом. (л.д.3,4);</w:t>
      </w:r>
    </w:p>
    <w:p w:rsidR="00A77B3E" w:rsidP="00674ABA">
      <w:pPr>
        <w:jc w:val="both"/>
      </w:pPr>
      <w:r>
        <w:t>-письменными объя</w:t>
      </w:r>
      <w:r>
        <w:t xml:space="preserve">снениями свидетеля </w:t>
      </w:r>
      <w:r>
        <w:t>фио</w:t>
      </w:r>
      <w:r>
        <w:t xml:space="preserve"> от 13.10.217г., согласно которых дата примерно в время к ней прибежала ее знакомая </w:t>
      </w:r>
      <w:r>
        <w:t>фио</w:t>
      </w:r>
      <w:r>
        <w:t xml:space="preserve"> м сообщила, что ее побил ее сожитель Котов Е.С., мы позвонили в полицию и пошли собирать ее вещи. В доме в это время никого не было, через 10 мину</w:t>
      </w:r>
      <w:r>
        <w:t>т Котов Е.С. приехал на машине домой. После приехали сотрудники полиции (л.д.5);</w:t>
      </w:r>
    </w:p>
    <w:p w:rsidR="00A77B3E" w:rsidP="00674ABA">
      <w:pPr>
        <w:jc w:val="both"/>
      </w:pPr>
      <w:r>
        <w:t xml:space="preserve">-решением судьи  Керченского городского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 по делу №номер</w:t>
      </w:r>
      <w:r>
        <w:t>, согласно п.3 которого Котову Е.С. установлен ограничение в виде запрета пребывания в</w:t>
      </w:r>
      <w:r>
        <w:t>не жилого или иного помещения являющегося местом жительства либо пребывания поднадзорного лица с время до время часов (л.д.8);</w:t>
      </w:r>
    </w:p>
    <w:p w:rsidR="00A77B3E" w:rsidP="00674ABA">
      <w:pPr>
        <w:jc w:val="both"/>
      </w:pPr>
      <w:r>
        <w:t>-предупреждением поднадзорному лицу Котову Е.С., согласно которого он был ознакомлен с ограничениями установленными в отношении н</w:t>
      </w:r>
      <w:r>
        <w:t>его (л.д.9);</w:t>
      </w:r>
    </w:p>
    <w:p w:rsidR="00A77B3E" w:rsidP="00674ABA">
      <w:pPr>
        <w:jc w:val="both"/>
      </w:pPr>
      <w:r>
        <w:t xml:space="preserve">        -справкой на физ. лицо на имя Котова Е.С.(л.д.13);</w:t>
      </w:r>
    </w:p>
    <w:p w:rsidR="00A77B3E" w:rsidP="00674ABA">
      <w:pPr>
        <w:jc w:val="both"/>
      </w:pPr>
      <w:r>
        <w:t xml:space="preserve">        -постановлением мирового судьи судебного участка №93 Черноморского судебного района Республики Крым от дата, согласно которого, Котов Е.С. был ранее привлечен к административно</w:t>
      </w:r>
      <w:r>
        <w:t xml:space="preserve">й ответственности по ч.3 ст.19.24 </w:t>
      </w:r>
      <w:r>
        <w:t>КоАП</w:t>
      </w:r>
      <w:r>
        <w:t xml:space="preserve"> РФ с назначением наказания в виде обязательных работ сроком на 30 часов.(л.д.17).</w:t>
      </w:r>
    </w:p>
    <w:p w:rsidR="00A77B3E" w:rsidP="00674ABA">
      <w:pPr>
        <w:jc w:val="both"/>
      </w:pPr>
      <w:r>
        <w:t xml:space="preserve">         Оценивая исследованные доказательства в их совокупности, судья признает доказанной виновность Котова Е.С. в совершении админис</w:t>
      </w:r>
      <w:r>
        <w:t xml:space="preserve">тративного правонарушения, предусмотренного ч.3 ст.19.24 </w:t>
      </w:r>
      <w:r>
        <w:t>КоАП</w:t>
      </w:r>
      <w:r>
        <w:t xml:space="preserve"> РФ, так как он совершил повторное в течении года административное правонарушение, предусмотренное частью 1 ст.19.24 </w:t>
      </w:r>
      <w:r>
        <w:t>КоАП</w:t>
      </w:r>
      <w:r>
        <w:t xml:space="preserve"> РФ, указанные действия не содержат уголовно наказуемого деяния.</w:t>
      </w:r>
    </w:p>
    <w:p w:rsidR="00A77B3E" w:rsidP="00674ABA">
      <w:pPr>
        <w:jc w:val="both"/>
      </w:pPr>
      <w:r>
        <w:t xml:space="preserve">        </w:t>
      </w:r>
      <w:r>
        <w:tab/>
      </w:r>
      <w:r>
        <w:t>Д</w:t>
      </w:r>
      <w:r>
        <w:t xml:space="preserve">оводы правонарушителя Котова Е.С., о том, что он не нарушал административного надзора, не нашли своего подтверждения в судебном заседании и расцениваются судом, как избранный способ защиты, желание уйти от ответственности. </w:t>
      </w:r>
    </w:p>
    <w:p w:rsidR="00A77B3E" w:rsidP="00674ABA">
      <w:pPr>
        <w:jc w:val="both"/>
      </w:pPr>
      <w:r>
        <w:t xml:space="preserve">           </w:t>
      </w:r>
      <w:r>
        <w:t xml:space="preserve">В соответствии с ч. 2 ст.4.1 </w:t>
      </w:r>
      <w:r>
        <w:t>КоАП</w:t>
      </w:r>
      <w:r>
        <w:t xml:space="preserve"> РФ  при назначении наказания суд учитывает </w:t>
      </w:r>
      <w:r>
        <w:t xml:space="preserve">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</w:t>
      </w:r>
      <w:r>
        <w:t xml:space="preserve">в совершении административного правонарушения, и приходит к выводу о необходимости назначения административного наказания в пределах санкции указанного закона в виде административного ареста. </w:t>
      </w:r>
    </w:p>
    <w:p w:rsidR="00A77B3E" w:rsidP="00674ABA">
      <w:pPr>
        <w:ind w:firstLine="720"/>
        <w:jc w:val="both"/>
      </w:pPr>
      <w:r>
        <w:t xml:space="preserve">В соответствии со ст.ст.4.2, 4.3 </w:t>
      </w:r>
      <w:r>
        <w:t>КоАП</w:t>
      </w:r>
      <w:r>
        <w:t xml:space="preserve"> РФ обстоятельств смягчающ</w:t>
      </w:r>
      <w:r>
        <w:t>их и отягчающих административную ответственность судом не установлено.</w:t>
      </w:r>
    </w:p>
    <w:p w:rsidR="00A77B3E" w:rsidP="00674ABA">
      <w:pPr>
        <w:ind w:firstLine="720"/>
        <w:jc w:val="both"/>
      </w:pPr>
      <w:r>
        <w:t xml:space="preserve">Сведений о том, что Котов Е.С.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</w:t>
      </w:r>
    </w:p>
    <w:p w:rsidR="00A77B3E" w:rsidP="00674ABA">
      <w:pPr>
        <w:jc w:val="both"/>
      </w:pPr>
      <w:r>
        <w:t xml:space="preserve">     </w:t>
      </w:r>
      <w:r>
        <w:tab/>
      </w:r>
      <w:r>
        <w:t>На основании</w:t>
      </w:r>
      <w:r>
        <w:t xml:space="preserve"> изложенного и руководствуясь ст. ст.29.9, 29.10 Кодекса РФ об административных правонарушениях, мировой судья</w:t>
      </w:r>
    </w:p>
    <w:p w:rsidR="00A77B3E" w:rsidP="00674ABA">
      <w:pPr>
        <w:jc w:val="both"/>
      </w:pPr>
    </w:p>
    <w:p w:rsidR="00A77B3E" w:rsidP="00674ABA">
      <w:pPr>
        <w:jc w:val="center"/>
      </w:pPr>
      <w:r>
        <w:t>ПОСТАНОВИЛ:</w:t>
      </w:r>
    </w:p>
    <w:p w:rsidR="00A77B3E" w:rsidP="00674ABA">
      <w:pPr>
        <w:jc w:val="both"/>
      </w:pPr>
    </w:p>
    <w:p w:rsidR="00A77B3E" w:rsidP="00674ABA">
      <w:pPr>
        <w:ind w:firstLine="720"/>
        <w:jc w:val="both"/>
      </w:pPr>
      <w:r>
        <w:t xml:space="preserve">Признать Котова Евгения Сергеевича, паспортные данные, виновным в совершении административного правонарушения, предусмотренного </w:t>
      </w:r>
      <w:r>
        <w:t>ч</w:t>
      </w:r>
      <w:r>
        <w:t xml:space="preserve">.3 ст. 19.24 </w:t>
      </w:r>
      <w:r>
        <w:t>КоАП</w:t>
      </w:r>
      <w:r>
        <w:t xml:space="preserve"> РФ, и подвергнуть административному наказанию в виде ареста сроком на 10 (десять суток). </w:t>
      </w:r>
    </w:p>
    <w:p w:rsidR="00A77B3E" w:rsidP="00674ABA">
      <w:pPr>
        <w:ind w:firstLine="720"/>
        <w:jc w:val="both"/>
      </w:pPr>
      <w:r>
        <w:t>Срок административного ареста исчислять с 12-30 часов дата.</w:t>
      </w:r>
    </w:p>
    <w:p w:rsidR="00A77B3E" w:rsidP="00674AB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</w:t>
      </w:r>
      <w:r>
        <w:t>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74ABA">
      <w:pPr>
        <w:jc w:val="both"/>
      </w:pPr>
    </w:p>
    <w:p w:rsidR="00A77B3E" w:rsidP="00674ABA">
      <w:pPr>
        <w:jc w:val="both"/>
      </w:pPr>
    </w:p>
    <w:p w:rsidR="00A77B3E" w:rsidP="00674ABA">
      <w:pPr>
        <w:jc w:val="both"/>
      </w:pPr>
      <w:r>
        <w:t>Мировой судья:                                      подпись</w:t>
      </w:r>
      <w:r>
        <w:t xml:space="preserve">                                  И.В. Солодченко</w:t>
      </w:r>
      <w:r>
        <w:t xml:space="preserve"> </w:t>
      </w:r>
    </w:p>
    <w:p w:rsidR="00A77B3E" w:rsidP="00674ABA">
      <w:pPr>
        <w:jc w:val="both"/>
      </w:pPr>
      <w:r>
        <w:tab/>
        <w:t xml:space="preserve"> </w:t>
      </w:r>
    </w:p>
    <w:p w:rsidR="00674ABA" w:rsidP="00674ABA">
      <w:pPr>
        <w:jc w:val="both"/>
      </w:pPr>
    </w:p>
    <w:p w:rsidR="00674ABA" w:rsidP="00674ABA">
      <w:pPr>
        <w:jc w:val="both"/>
      </w:pPr>
      <w:r>
        <w:t>Согласовано</w:t>
      </w:r>
    </w:p>
    <w:p w:rsidR="00674ABA" w:rsidP="00674ABA">
      <w:pPr>
        <w:jc w:val="both"/>
      </w:pPr>
    </w:p>
    <w:p w:rsidR="00674ABA" w:rsidP="00674ABA">
      <w:pPr>
        <w:jc w:val="both"/>
      </w:pPr>
    </w:p>
    <w:p w:rsidR="00674ABA" w:rsidP="00674ABA">
      <w:pPr>
        <w:jc w:val="both"/>
      </w:pPr>
      <w:r>
        <w:t xml:space="preserve">Мировой судья                                      подпись                                  </w:t>
      </w:r>
      <w:r>
        <w:t>И.В.Солодченко</w:t>
      </w:r>
    </w:p>
    <w:p w:rsidR="00A77B3E" w:rsidP="00674ABA">
      <w:pPr>
        <w:jc w:val="both"/>
      </w:pPr>
    </w:p>
    <w:sectPr w:rsidSect="00674ABA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4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