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5- 93-366/2017</w:t>
      </w:r>
    </w:p>
    <w:p w:rsidR="00A77B3E"/>
    <w:p w:rsidR="00A77B3E"/>
    <w:p w:rsidR="00A77B3E" w:rsidP="00CB124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октября 2017 года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CB124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Гаврик Андрея Владимировича, </w:t>
      </w:r>
      <w:r>
        <w:t>паспортные данные, не работающего,  зарегистрированного и проживающего по адресу: адрес,</w:t>
      </w:r>
    </w:p>
    <w:p w:rsidR="00A77B3E" w:rsidP="00CB1247">
      <w:pPr>
        <w:jc w:val="both"/>
      </w:pPr>
      <w:r>
        <w:t>привле</w:t>
      </w:r>
      <w:r>
        <w:t>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CB1247" w:rsidP="00CB1247">
      <w:pPr>
        <w:jc w:val="both"/>
      </w:pPr>
    </w:p>
    <w:p w:rsidR="00A77B3E" w:rsidP="00CB1247">
      <w:pPr>
        <w:jc w:val="center"/>
      </w:pPr>
      <w:r>
        <w:t>У С Т А Н О В И Л:</w:t>
      </w:r>
    </w:p>
    <w:p w:rsidR="00A77B3E" w:rsidP="00CB1247">
      <w:pPr>
        <w:jc w:val="both"/>
      </w:pPr>
    </w:p>
    <w:p w:rsidR="00A77B3E" w:rsidP="00CB1247">
      <w:pPr>
        <w:jc w:val="both"/>
      </w:pPr>
      <w:r>
        <w:t xml:space="preserve"> </w:t>
      </w:r>
      <w:r>
        <w:tab/>
        <w:t xml:space="preserve"> Гаврик А.В., не выполнил в установленный законом срок обязательство по уплате штрафа в размере 1000 рублей, который был ему назначен по постановлению ОСП по Черно</w:t>
      </w:r>
      <w:r>
        <w:t>морскому району УФССП России по Республике Крым 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CB1247">
      <w:pPr>
        <w:jc w:val="both"/>
      </w:pPr>
      <w:r>
        <w:t xml:space="preserve">  </w:t>
      </w:r>
      <w:r>
        <w:tab/>
        <w:t>Своими действиями Гаврик А.В. совершил административное правонарушение, предусмотренное  ч.1 ст.20.</w:t>
      </w:r>
      <w:r>
        <w:t>25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CB1247">
      <w:pPr>
        <w:jc w:val="both"/>
      </w:pPr>
      <w:r>
        <w:t xml:space="preserve"> </w:t>
      </w:r>
      <w:r>
        <w:tab/>
        <w:t>В судебном заседании Гаврик А.В. свою вину признал в полном объеме, раскаялся в содеянном.</w:t>
      </w:r>
    </w:p>
    <w:p w:rsidR="00A77B3E" w:rsidP="00CB1247">
      <w:pPr>
        <w:jc w:val="both"/>
      </w:pPr>
      <w:r>
        <w:t xml:space="preserve"> </w:t>
      </w:r>
      <w:r>
        <w:tab/>
        <w:t>Выслушав пояснения пра</w:t>
      </w:r>
      <w:r>
        <w:t xml:space="preserve">вонарушителя, исследовав материалы дела, суд приходит к выводу, что вина Гаврик А.В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B1247">
      <w:pPr>
        <w:jc w:val="both"/>
      </w:pPr>
      <w:r>
        <w:tab/>
        <w:t>Вина в совершении админ</w:t>
      </w:r>
      <w:r>
        <w:t xml:space="preserve">истративного правонарушения подтверждается: </w:t>
      </w:r>
    </w:p>
    <w:p w:rsidR="00A77B3E" w:rsidP="00CB124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номер </w:t>
      </w:r>
      <w:r>
        <w:t>от дата, из которого следует, что Гаврик А.В., не выполнил в установленный законом срок обязательство по уплате штрафа в размере 1000 рублей, к</w:t>
      </w:r>
      <w:r>
        <w:t>оторый был ему назначен по постановлению ОСП по Черноморскому району УФССП России по Республике Крым  по делу об административном правонарушении № номер</w:t>
      </w:r>
      <w:r>
        <w:t xml:space="preserve"> от дата, вступившего в законную силу дат</w:t>
      </w:r>
      <w:r>
        <w:t>а(</w:t>
      </w:r>
      <w:r>
        <w:t>л.д.1,2);</w:t>
      </w:r>
    </w:p>
    <w:p w:rsidR="00A77B3E" w:rsidP="00CB1247">
      <w:pPr>
        <w:jc w:val="both"/>
      </w:pPr>
      <w:r>
        <w:t xml:space="preserve">        - копией постановления ОСП по Черн</w:t>
      </w:r>
      <w:r>
        <w:t>оморскому району УФССП России по Республике Крым 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(л.д.3,4);</w:t>
      </w:r>
    </w:p>
    <w:p w:rsidR="00A77B3E" w:rsidP="00CB1247">
      <w:pPr>
        <w:jc w:val="both"/>
      </w:pPr>
      <w:r>
        <w:t xml:space="preserve">       -копией постановления о возбуждении исполнительного производства  № номер</w:t>
      </w:r>
      <w:r>
        <w:t xml:space="preserve"> </w:t>
      </w:r>
      <w:r>
        <w:t>от</w:t>
      </w:r>
      <w:r>
        <w:t xml:space="preserve"> д</w:t>
      </w:r>
      <w:r>
        <w:t>ата (л.д.5,6);</w:t>
      </w:r>
    </w:p>
    <w:p w:rsidR="00A77B3E" w:rsidP="00CB1247">
      <w:pPr>
        <w:jc w:val="both"/>
      </w:pPr>
      <w:r>
        <w:t xml:space="preserve">       -копией постановления о приводе должника по ИП от дата(л.д.7);</w:t>
      </w:r>
    </w:p>
    <w:p w:rsidR="00A77B3E" w:rsidP="00CB1247">
      <w:pPr>
        <w:jc w:val="both"/>
      </w:pPr>
      <w:r>
        <w:t xml:space="preserve">      -копией паспорта на имя Гаврик А.В.(л.д.8).</w:t>
      </w:r>
    </w:p>
    <w:p w:rsidR="00A77B3E" w:rsidP="00CB1247">
      <w:pPr>
        <w:ind w:firstLine="720"/>
        <w:jc w:val="both"/>
      </w:pPr>
      <w:r>
        <w:t>Назначая Гаврик А.В. наказание, суд учитывает характер и степень общественной опасности совершенного правонарушения, личн</w:t>
      </w:r>
      <w:r>
        <w:t>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CB124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B1247">
      <w:pPr>
        <w:ind w:firstLine="720"/>
        <w:jc w:val="both"/>
      </w:pPr>
      <w:r>
        <w:t>Обстоятельств, отягчающих адми</w:t>
      </w:r>
      <w:r>
        <w:t>нистративную ответственность судом не установлено</w:t>
      </w:r>
      <w:r>
        <w:t>.</w:t>
      </w:r>
    </w:p>
    <w:p w:rsidR="00A77B3E" w:rsidP="00CB124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</w:t>
      </w:r>
      <w:r>
        <w:t>цией статьи.</w:t>
      </w:r>
    </w:p>
    <w:p w:rsidR="00A77B3E" w:rsidP="00CB1247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судья,                                                                              </w:t>
      </w:r>
    </w:p>
    <w:p w:rsidR="00A77B3E" w:rsidP="00CB1247">
      <w:pPr>
        <w:jc w:val="center"/>
      </w:pPr>
      <w:r>
        <w:t>ПОСТАНОВИЛ:</w:t>
      </w:r>
    </w:p>
    <w:p w:rsidR="00A77B3E" w:rsidP="00CB1247">
      <w:pPr>
        <w:jc w:val="both"/>
      </w:pPr>
    </w:p>
    <w:p w:rsidR="00A77B3E" w:rsidP="00CB1247">
      <w:pPr>
        <w:jc w:val="both"/>
      </w:pPr>
      <w:r>
        <w:t xml:space="preserve"> </w:t>
      </w:r>
      <w:r>
        <w:tab/>
        <w:t xml:space="preserve">Гаврик Андрея Владимировича, </w:t>
      </w:r>
      <w:r>
        <w:t>паспортные данные, признать ви</w:t>
      </w:r>
      <w:r>
        <w:t xml:space="preserve">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2000 (две тысячи) рублей.</w:t>
      </w:r>
    </w:p>
    <w:p w:rsidR="00A77B3E" w:rsidP="00CB1247">
      <w:pPr>
        <w:ind w:firstLine="720"/>
        <w:jc w:val="both"/>
      </w:pPr>
      <w:r>
        <w:t xml:space="preserve">Реквизиты для уплаты штрафа: ИНН 7702835613,КПП 910201001,УФК по Республике Крым </w:t>
      </w:r>
      <w:r>
        <w:t xml:space="preserve">(УФССП России по Республике Крым л/с 04751А91420) КБК 32211617000016017140, ОКТМО 35656401, банк получателя Отделение Республика Крым, БИК 043510001, </w:t>
      </w:r>
      <w:r>
        <w:t>р</w:t>
      </w:r>
      <w:r>
        <w:t>/с 40101810335100010001, постановление №5-93-366/2017.</w:t>
      </w:r>
    </w:p>
    <w:p w:rsidR="00A77B3E" w:rsidP="00CB124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CB124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</w:t>
      </w:r>
      <w:r>
        <w:t>ния в законную силу, как документ подтверждающий  исполнение судебного постановления.</w:t>
      </w:r>
    </w:p>
    <w:p w:rsidR="00A77B3E" w:rsidP="00CB1247">
      <w:pPr>
        <w:ind w:firstLine="720"/>
        <w:jc w:val="both"/>
      </w:pPr>
      <w:r>
        <w:t xml:space="preserve">Разъяснить Гаврик А.В.,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</w:t>
      </w:r>
      <w:r>
        <w:t>Ф.</w:t>
      </w:r>
    </w:p>
    <w:p w:rsidR="00A77B3E" w:rsidP="00CB1247">
      <w:pPr>
        <w:jc w:val="both"/>
      </w:pPr>
      <w:r>
        <w:t xml:space="preserve"> 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CB1247">
      <w:pPr>
        <w:jc w:val="both"/>
      </w:pPr>
    </w:p>
    <w:p w:rsidR="00A77B3E" w:rsidP="00CB1247">
      <w:pPr>
        <w:jc w:val="both"/>
      </w:pPr>
      <w:r>
        <w:t xml:space="preserve"> </w:t>
      </w:r>
      <w:r>
        <w:t xml:space="preserve">       Мировой судья </w:t>
      </w:r>
      <w:r>
        <w:tab/>
      </w:r>
      <w:r>
        <w:tab/>
        <w:t xml:space="preserve">                подпись</w:t>
      </w:r>
      <w:r>
        <w:t xml:space="preserve">        </w:t>
      </w:r>
      <w:r>
        <w:tab/>
        <w:t xml:space="preserve">               Солодченко И.В.</w:t>
      </w:r>
    </w:p>
    <w:p w:rsidR="00CB1247" w:rsidP="00CB1247">
      <w:pPr>
        <w:jc w:val="both"/>
      </w:pPr>
    </w:p>
    <w:p w:rsidR="00CB1247" w:rsidP="00CB1247">
      <w:pPr>
        <w:jc w:val="both"/>
      </w:pPr>
      <w:r>
        <w:t>Согласовано</w:t>
      </w:r>
    </w:p>
    <w:p w:rsidR="00CB1247" w:rsidP="00CB1247">
      <w:pPr>
        <w:jc w:val="both"/>
      </w:pPr>
    </w:p>
    <w:p w:rsidR="00CB1247" w:rsidP="00CB1247">
      <w:pPr>
        <w:jc w:val="both"/>
      </w:pPr>
    </w:p>
    <w:p w:rsidR="00CB1247" w:rsidP="00CB1247">
      <w:pPr>
        <w:jc w:val="both"/>
      </w:pPr>
      <w:r>
        <w:t xml:space="preserve">        Мировой судья                             подпись                                 Солодченко И.В.</w:t>
      </w:r>
    </w:p>
    <w:p w:rsidR="00A77B3E" w:rsidP="00CB1247">
      <w:pPr>
        <w:jc w:val="both"/>
      </w:pPr>
    </w:p>
    <w:sectPr w:rsidSect="00CB124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F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